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676dskjaf9t" w:id="0"/>
      <w:bookmarkEnd w:id="0"/>
      <w:r w:rsidDel="00000000" w:rsidR="00000000" w:rsidRPr="00000000">
        <w:rPr>
          <w:rtl w:val="0"/>
        </w:rPr>
        <w:t xml:space="preserve">Arcade Component Specs: Bottom Navigation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https://www.figma.com/design/fu8vNWffYkGUMyznuQyzhc/02-Arcade---Mobile?node-id=202-1283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txzwpt49usz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navigation at interface bottom, visible across all core tabs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Primary app navigation for entire app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31m0bro1a15" w:id="2"/>
      <w:bookmarkEnd w:id="2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Items</w:t>
      </w:r>
      <w:r w:rsidDel="00000000" w:rsidR="00000000" w:rsidRPr="00000000">
        <w:rPr>
          <w:rtl w:val="0"/>
        </w:rPr>
        <w:t xml:space="preserve">: 3-5 navigation tabs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Selected</w:t>
      </w:r>
      <w:r w:rsidDel="00000000" w:rsidR="00000000" w:rsidRPr="00000000">
        <w:rPr>
          <w:rtl w:val="0"/>
        </w:rPr>
        <w:t xml:space="preserve">: Indicates currently active tab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Numbered</w:t>
      </w:r>
      <w:r w:rsidDel="00000000" w:rsidR="00000000" w:rsidRPr="00000000">
        <w:rPr>
          <w:rtl w:val="0"/>
        </w:rPr>
        <w:t xml:space="preserve">: Optional notification badges on items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b9on0bc61q7y" w:id="3"/>
      <w:bookmarkEnd w:id="3"/>
      <w:r w:rsidDel="00000000" w:rsidR="00000000" w:rsidRPr="00000000">
        <w:rPr>
          <w:rtl w:val="0"/>
        </w:rPr>
        <w:t xml:space="preserve">Required Elements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Navigation items (3-5 tabs)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Icons for each item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Labels for each item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lfg9wkxq1uo3" w:id="4"/>
      <w:bookmarkEnd w:id="4"/>
      <w:r w:rsidDel="00000000" w:rsidR="00000000" w:rsidRPr="00000000">
        <w:rPr>
          <w:rtl w:val="0"/>
        </w:rPr>
        <w:t xml:space="preserve">Optional Elements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Notification badges (numbers or dots)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984tqvka62sz" w:id="5"/>
      <w:bookmarkEnd w:id="5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Height: ~56-64px (safe area aware on iOS)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Width: Full screen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Icon size: ~24px typical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Items evenly distributed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erlv6nqlel5" w:id="6"/>
      <w:bookmarkEnd w:id="6"/>
      <w:r w:rsidDel="00000000" w:rsidR="00000000" w:rsidRPr="00000000">
        <w:rPr>
          <w:rtl w:val="0"/>
        </w:rPr>
        <w:t xml:space="preserve">Visual States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Selected</w:t>
      </w:r>
      <w:r w:rsidDel="00000000" w:rsidR="00000000" w:rsidRPr="00000000">
        <w:rPr>
          <w:rtl w:val="0"/>
        </w:rPr>
        <w:t xml:space="preserve">: Highlighted icon/label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Unselected</w:t>
      </w:r>
      <w:r w:rsidDel="00000000" w:rsidR="00000000" w:rsidRPr="00000000">
        <w:rPr>
          <w:rtl w:val="0"/>
        </w:rPr>
        <w:t xml:space="preserve">: Gray icon/label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</w:t>
      </w:r>
      <w:r w:rsidDel="00000000" w:rsidR="00000000" w:rsidRPr="00000000">
        <w:rPr>
          <w:rtl w:val="0"/>
        </w:rPr>
        <w:t xml:space="preserve">: Shows notification count or indicator dot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muo38xb8ce46" w:id="7"/>
      <w:bookmarkEnd w:id="7"/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at bottom of screen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Items evenly distributed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Safe area aware (accounts for iPhone home indicator)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9ry4celuoo5g" w:id="8"/>
      <w:bookmarkEnd w:id="8"/>
      <w:r w:rsidDel="00000000" w:rsidR="00000000" w:rsidRPr="00000000">
        <w:rPr>
          <w:rtl w:val="0"/>
        </w:rPr>
        <w:t xml:space="preserve">Content Guidelines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Labels: 1-2 words maximum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202-12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