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B99F1" w14:textId="3A9B6485" w:rsidR="002A0F88" w:rsidRDefault="002A0F88" w:rsidP="002A0F88">
      <w:r>
        <w:t xml:space="preserve">I ran an edge case using notes from Meeting 7. In this meeting, Rachel M. said she'd follow up "with more thoughts" by next Friday, and I said I'd check back in with her then. Both of those had a real name and a real date attached, the first time in testing that both were fully present. But the Skill still flagged the action itself as incomplete for both, since "more thoughts" and "check back in to see where things stand" aren't actual task items. That's exactly the kind of vague language Rule 1 was built to catch. This is a clean failure rather than a silent one since the Skill didn't produce a memo that looked fine at first glance, it specifically stated the action was missing. </w:t>
      </w:r>
    </w:p>
    <w:p w14:paraId="33B22E9A" w14:textId="766C2645" w:rsidR="002A0F88" w:rsidRDefault="002A0F88" w:rsidP="002A0F88">
      <w:r>
        <w:t xml:space="preserve">This showed that the rule </w:t>
      </w:r>
      <w:proofErr w:type="gramStart"/>
      <w:r>
        <w:t>actually checks</w:t>
      </w:r>
      <w:proofErr w:type="gramEnd"/>
      <w:r>
        <w:t xml:space="preserve"> action, owner, and deadline separately, instead of assuming something is fine just because two out of three are present. Having a real name and date attached doesn't make a follow-up complete if it still doesn't say what's </w:t>
      </w:r>
      <w:proofErr w:type="gramStart"/>
      <w:r>
        <w:t>actually being</w:t>
      </w:r>
      <w:proofErr w:type="gramEnd"/>
      <w:r>
        <w:t xml:space="preserve"> delivered. </w:t>
      </w:r>
    </w:p>
    <w:p w14:paraId="3DBE702C" w14:textId="2E050ABF" w:rsidR="002A0F88" w:rsidRDefault="002A0F88" w:rsidP="002A0F88">
      <w:r>
        <w:t xml:space="preserve">In addition to the edge case, I also tested a search failure. All 11 of the searches we built in Stage 1 worked properly on the first try, so to test what a weak search looks like, I had </w:t>
      </w:r>
      <w:proofErr w:type="spellStart"/>
      <w:r>
        <w:t>Cowork</w:t>
      </w:r>
      <w:proofErr w:type="spellEnd"/>
      <w:r>
        <w:t xml:space="preserve"> run one additional search using generic keywords. I specifically had it look for "corrections technology industry news." The results were mostly vendor press releases and product announcements; a lot of it was generic industry news summaries as well as some Securus Technologies conference news. None of it tied back to anything specific from the five meetings, no compliance questions, no client concerns, so there was nothing I could </w:t>
      </w:r>
      <w:proofErr w:type="gramStart"/>
      <w:r>
        <w:t>actually use</w:t>
      </w:r>
      <w:proofErr w:type="gramEnd"/>
      <w:r>
        <w:t xml:space="preserve">. </w:t>
      </w:r>
    </w:p>
    <w:p w14:paraId="74FC670F" w14:textId="6E82339F" w:rsidR="002A0F88" w:rsidRDefault="002A0F88" w:rsidP="002A0F88">
      <w:r>
        <w:t xml:space="preserve">When comparing that vague search to the detailed search we used for Meeting 3, "CJIS Security Policy disaster recovery business continuity requirements," the difference was clear. The detailed search turned </w:t>
      </w:r>
      <w:proofErr w:type="gramStart"/>
      <w:r>
        <w:t>up</w:t>
      </w:r>
      <w:proofErr w:type="gramEnd"/>
      <w:r>
        <w:t xml:space="preserve"> real, specific rules about backup plans, testing schedules, and alternate-site requirements, all of which spoke directly to what Dave asked about regarding uptime and disaster recovery. What I learned from this is that a weak search doesn't always come back empty, sometimes there is plenty of information returned, just not helpful or relevant information. Sharpening the search didn't just make the results better, it changed the kind of information that came back entirely. </w:t>
      </w:r>
    </w:p>
    <w:p w14:paraId="09EB47C8" w14:textId="120A924E" w:rsidR="00711155" w:rsidRDefault="002A0F88" w:rsidP="002A0F88">
      <w:r>
        <w:t xml:space="preserve">Both tests point to the same idea. </w:t>
      </w:r>
      <w:proofErr w:type="gramStart"/>
      <w:r>
        <w:t>Sharpening</w:t>
      </w:r>
      <w:proofErr w:type="gramEnd"/>
      <w:r>
        <w:t xml:space="preserve"> a weak search doesn't just make it more relevant; it replaces broad, unhelpful data with something that can </w:t>
      </w:r>
      <w:proofErr w:type="gramStart"/>
      <w:r>
        <w:t>actually be</w:t>
      </w:r>
      <w:proofErr w:type="gramEnd"/>
      <w:r>
        <w:t xml:space="preserve"> utilized. In addition, follow-up isn't complete just because some of the boxes are checked, we must ensure that all pieces are present and relevant before determining completion.</w:t>
      </w:r>
    </w:p>
    <w:sectPr w:rsidR="007111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F88"/>
    <w:rsid w:val="00072442"/>
    <w:rsid w:val="001A67DA"/>
    <w:rsid w:val="002A0F88"/>
    <w:rsid w:val="004761F6"/>
    <w:rsid w:val="00711155"/>
    <w:rsid w:val="00AD41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BFE11"/>
  <w15:chartTrackingRefBased/>
  <w15:docId w15:val="{1B34C846-6640-421B-9017-C0C73F7FC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0F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0F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0F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0F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0F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0F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0F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0F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0F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F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0F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0F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0F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0F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0F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0F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0F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0F88"/>
    <w:rPr>
      <w:rFonts w:eastAsiaTheme="majorEastAsia" w:cstheme="majorBidi"/>
      <w:color w:val="272727" w:themeColor="text1" w:themeTint="D8"/>
    </w:rPr>
  </w:style>
  <w:style w:type="paragraph" w:styleId="Title">
    <w:name w:val="Title"/>
    <w:basedOn w:val="Normal"/>
    <w:next w:val="Normal"/>
    <w:link w:val="TitleChar"/>
    <w:uiPriority w:val="10"/>
    <w:qFormat/>
    <w:rsid w:val="002A0F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0F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0F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0F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0F88"/>
    <w:pPr>
      <w:spacing w:before="160"/>
      <w:jc w:val="center"/>
    </w:pPr>
    <w:rPr>
      <w:i/>
      <w:iCs/>
      <w:color w:val="404040" w:themeColor="text1" w:themeTint="BF"/>
    </w:rPr>
  </w:style>
  <w:style w:type="character" w:customStyle="1" w:styleId="QuoteChar">
    <w:name w:val="Quote Char"/>
    <w:basedOn w:val="DefaultParagraphFont"/>
    <w:link w:val="Quote"/>
    <w:uiPriority w:val="29"/>
    <w:rsid w:val="002A0F88"/>
    <w:rPr>
      <w:i/>
      <w:iCs/>
      <w:color w:val="404040" w:themeColor="text1" w:themeTint="BF"/>
    </w:rPr>
  </w:style>
  <w:style w:type="paragraph" w:styleId="ListParagraph">
    <w:name w:val="List Paragraph"/>
    <w:basedOn w:val="Normal"/>
    <w:uiPriority w:val="34"/>
    <w:qFormat/>
    <w:rsid w:val="002A0F88"/>
    <w:pPr>
      <w:ind w:left="720"/>
      <w:contextualSpacing/>
    </w:pPr>
  </w:style>
  <w:style w:type="character" w:styleId="IntenseEmphasis">
    <w:name w:val="Intense Emphasis"/>
    <w:basedOn w:val="DefaultParagraphFont"/>
    <w:uiPriority w:val="21"/>
    <w:qFormat/>
    <w:rsid w:val="002A0F88"/>
    <w:rPr>
      <w:i/>
      <w:iCs/>
      <w:color w:val="0F4761" w:themeColor="accent1" w:themeShade="BF"/>
    </w:rPr>
  </w:style>
  <w:style w:type="paragraph" w:styleId="IntenseQuote">
    <w:name w:val="Intense Quote"/>
    <w:basedOn w:val="Normal"/>
    <w:next w:val="Normal"/>
    <w:link w:val="IntenseQuoteChar"/>
    <w:uiPriority w:val="30"/>
    <w:qFormat/>
    <w:rsid w:val="002A0F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0F88"/>
    <w:rPr>
      <w:i/>
      <w:iCs/>
      <w:color w:val="0F4761" w:themeColor="accent1" w:themeShade="BF"/>
    </w:rPr>
  </w:style>
  <w:style w:type="character" w:styleId="IntenseReference">
    <w:name w:val="Intense Reference"/>
    <w:basedOn w:val="DefaultParagraphFont"/>
    <w:uiPriority w:val="32"/>
    <w:qFormat/>
    <w:rsid w:val="002A0F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397</Words>
  <Characters>2263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 Pendar</dc:creator>
  <cp:keywords/>
  <dc:description/>
  <cp:lastModifiedBy>Lauren Pendar</cp:lastModifiedBy>
  <cp:revision>1</cp:revision>
  <dcterms:created xsi:type="dcterms:W3CDTF">2026-08-02T16:56:00Z</dcterms:created>
  <dcterms:modified xsi:type="dcterms:W3CDTF">2026-08-02T17:10:00Z</dcterms:modified>
</cp:coreProperties>
</file>