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Python for early children</w:t>
      </w:r>
    </w:p>
    <w:p>
      <w:pPr>
        <w:pStyle w:val="Subtitle"/>
        <w:rPr/>
      </w:pPr>
      <w:r>
        <w:rPr/>
        <w:t>Getting started</w:t>
      </w:r>
    </w:p>
    <w:p>
      <w:pPr>
        <w:pStyle w:val="Author"/>
        <w:rPr/>
      </w:pPr>
      <w:r>
        <w:rPr/>
        <w:t>laurent</w:t>
      </w:r>
    </w:p>
    <w:p>
      <w:pPr>
        <w:pStyle w:val="Heading1"/>
        <w:rPr/>
      </w:pPr>
      <w:r>
        <w:rPr/>
        <w:t>functions definitions</w:t>
      </w:r>
    </w:p>
    <w:p>
      <w:pPr>
        <w:pStyle w:val="FirstParagraph"/>
        <w:rPr/>
      </w:pPr>
      <w:r>
        <w:rPr/>
        <w:t>Let's define the verb to</w:t>
      </w:r>
      <w:r>
        <w:rPr>
          <w:vertAlign w:val="subscript"/>
        </w:rPr>
        <w:t>burpee</w:t>
      </w:r>
      <w:r>
        <w:rPr/>
        <w:t xml:space="preserve"> as follows:</w:t>
      </w:r>
    </w:p>
    <w:p>
      <w:pPr>
        <w:pStyle w:val="Compact"/>
        <w:numPr>
          <w:ilvl w:val="0"/>
          <w:numId w:val="13"/>
        </w:numPr>
        <w:rPr/>
      </w:pPr>
      <w:r>
        <w:rPr/>
        <w:t>stand like a soldier</w:t>
      </w:r>
    </w:p>
    <w:p>
      <w:pPr>
        <w:pStyle w:val="Compact"/>
        <w:numPr>
          <w:ilvl w:val="0"/>
          <w:numId w:val="1"/>
        </w:numPr>
        <w:rPr/>
      </w:pPr>
      <w:r>
        <w:rPr/>
        <w:t>hit you stomack and brace your abs</w:t>
      </w:r>
    </w:p>
    <w:p>
      <w:pPr>
        <w:pStyle w:val="Compact"/>
        <w:numPr>
          <w:ilvl w:val="0"/>
          <w:numId w:val="1"/>
        </w:numPr>
        <w:rPr/>
      </w:pPr>
      <w:r>
        <w:rPr/>
        <w:t>do the plank</w:t>
      </w:r>
    </w:p>
    <w:p>
      <w:pPr>
        <w:pStyle w:val="Compact"/>
        <w:numPr>
          <w:ilvl w:val="0"/>
          <w:numId w:val="1"/>
        </w:numPr>
        <w:rPr/>
      </w:pPr>
      <w:r>
        <w:rPr/>
        <w:t>bring feets between your hands &amp; jump</w:t>
      </w:r>
    </w:p>
    <w:p>
      <w:pPr>
        <w:pStyle w:val="Heading2"/>
        <w:rPr/>
      </w:pPr>
      <w:r>
        <w:rPr/>
        <w:t>Is this python code ok?</w:t>
      </w:r>
    </w:p>
    <w:p>
      <w:pPr>
        <w:pStyle w:val="SourceCode"/>
        <w:rPr/>
      </w:pPr>
      <w:r>
        <w:rPr>
          <w:rStyle w:val="KeywordTok"/>
        </w:rPr>
        <w:t>def</w:t>
      </w:r>
      <w:r>
        <w:rPr>
          <w:rStyle w:val="NormalTok"/>
        </w:rPr>
        <w:t xml:space="preserve"> to_burpee():</w:t>
      </w:r>
      <w:r>
        <w:rPr/>
        <w:br/>
      </w:r>
      <w:r>
        <w:rPr>
          <w:rStyle w:val="NormalTok"/>
        </w:rPr>
        <w:t xml:space="preserve">    to_plank()</w:t>
      </w:r>
      <w:r>
        <w:rPr/>
        <w:br/>
      </w:r>
      <w:r>
        <w:rPr>
          <w:rStyle w:val="NormalTok"/>
        </w:rPr>
        <w:t xml:space="preserve">    to_stand()</w:t>
      </w:r>
      <w:r>
        <w:rPr/>
        <w:br/>
      </w:r>
      <w:r>
        <w:rPr>
          <w:rStyle w:val="NormalTok"/>
        </w:rPr>
        <w:t xml:space="preserve">    to_brace()</w:t>
      </w:r>
      <w:r>
        <w:rPr/>
        <w:br/>
      </w:r>
      <w:r>
        <w:rPr>
          <w:rStyle w:val="NormalTok"/>
        </w:rPr>
        <w:t xml:space="preserve">    to_plank()</w:t>
      </w:r>
      <w:r>
        <w:rPr/>
        <w:br/>
      </w:r>
      <w:r>
        <w:rPr>
          <w:rStyle w:val="NormalTok"/>
        </w:rPr>
        <w:t xml:space="preserve">    to_jump()</w:t>
      </w:r>
      <w:bookmarkStart w:id="0" w:name="is-this-python-code-ok"/>
      <w:bookmarkEnd w:id="0"/>
    </w:p>
    <w:p>
      <w:pPr>
        <w:pStyle w:val="Heading2"/>
        <w:rPr/>
      </w:pPr>
      <w:r>
        <w:rPr/>
        <w:t>Is this python code better?</w:t>
      </w:r>
    </w:p>
    <w:p>
      <w:pPr>
        <w:pStyle w:val="SourceCode"/>
        <w:rPr/>
      </w:pPr>
      <w:r>
        <w:rPr>
          <w:rStyle w:val="KeywordTok"/>
        </w:rPr>
        <w:t>def</w:t>
      </w:r>
      <w:r>
        <w:rPr>
          <w:rStyle w:val="NormalTok"/>
        </w:rPr>
        <w:t xml:space="preserve"> to_burpee():</w:t>
      </w:r>
      <w:r>
        <w:rPr/>
        <w:br/>
      </w:r>
      <w:r>
        <w:rPr>
          <w:rStyle w:val="NormalTok"/>
        </w:rPr>
        <w:t xml:space="preserve">    to_stand()</w:t>
      </w:r>
      <w:r>
        <w:rPr/>
        <w:br/>
      </w:r>
      <w:r>
        <w:rPr>
          <w:rStyle w:val="NormalTok"/>
        </w:rPr>
        <w:t xml:space="preserve">    to_brace()</w:t>
      </w:r>
      <w:r>
        <w:rPr/>
        <w:br/>
      </w:r>
      <w:r>
        <w:rPr>
          <w:rStyle w:val="NormalTok"/>
        </w:rPr>
        <w:t xml:space="preserve">    to_plank()</w:t>
      </w:r>
      <w:r>
        <w:rPr/>
        <w:br/>
      </w:r>
      <w:r>
        <w:rPr>
          <w:rStyle w:val="NormalTok"/>
        </w:rPr>
        <w:t xml:space="preserve">    to_jump()</w:t>
      </w:r>
      <w:bookmarkStart w:id="1" w:name="is-this-python-code-better"/>
      <w:bookmarkEnd w:id="1"/>
    </w:p>
    <w:p>
      <w:pPr>
        <w:pStyle w:val="Heading2"/>
        <w:rPr/>
      </w:pPr>
      <w:r>
        <w:rPr/>
        <w:t>Let's improve it even more!</w:t>
      </w:r>
    </w:p>
    <w:p>
      <w:pPr>
        <w:pStyle w:val="SourceCode"/>
        <w:rPr/>
      </w:pPr>
      <w:r>
        <w:rPr>
          <w:rStyle w:val="KeywordTok"/>
        </w:rPr>
        <w:t>def</w:t>
      </w:r>
      <w:r>
        <w:rPr>
          <w:rStyle w:val="NormalTok"/>
        </w:rPr>
        <w:t xml:space="preserve"> to_stand():</w:t>
      </w:r>
      <w:r>
        <w:rPr/>
        <w:br/>
      </w:r>
      <w:r>
        <w:rPr>
          <w:rStyle w:val="NormalTok"/>
        </w:rPr>
        <w:t xml:space="preserve">    </w:t>
      </w:r>
      <w:r>
        <w:rPr>
          <w:rStyle w:val="ControlFlowTok"/>
        </w:rPr>
        <w:t>pass</w:t>
      </w:r>
      <w:r>
        <w:rPr/>
        <w:br/>
        <w:br/>
      </w:r>
      <w:r>
        <w:rPr>
          <w:rStyle w:val="KeywordTok"/>
        </w:rPr>
        <w:t>def</w:t>
      </w:r>
      <w:r>
        <w:rPr>
          <w:rStyle w:val="NormalTok"/>
        </w:rPr>
        <w:t xml:space="preserve"> to_brace():</w:t>
      </w:r>
      <w:r>
        <w:rPr/>
        <w:br/>
      </w:r>
      <w:r>
        <w:rPr>
          <w:rStyle w:val="NormalTok"/>
        </w:rPr>
        <w:t xml:space="preserve">    </w:t>
      </w:r>
      <w:r>
        <w:rPr>
          <w:rStyle w:val="ControlFlowTok"/>
        </w:rPr>
        <w:t>pass</w:t>
      </w:r>
      <w:r>
        <w:rPr/>
        <w:br/>
        <w:br/>
      </w:r>
      <w:r>
        <w:rPr>
          <w:rStyle w:val="KeywordTok"/>
        </w:rPr>
        <w:t>def</w:t>
      </w:r>
      <w:r>
        <w:rPr>
          <w:rStyle w:val="NormalTok"/>
        </w:rPr>
        <w:t xml:space="preserve"> to_plank():</w:t>
      </w:r>
      <w:r>
        <w:rPr/>
        <w:br/>
      </w:r>
      <w:r>
        <w:rPr>
          <w:rStyle w:val="NormalTok"/>
        </w:rPr>
        <w:t xml:space="preserve">    </w:t>
      </w:r>
      <w:r>
        <w:rPr>
          <w:rStyle w:val="ControlFlowTok"/>
        </w:rPr>
        <w:t>pass</w:t>
      </w:r>
      <w:r>
        <w:rPr/>
        <w:br/>
        <w:br/>
      </w:r>
      <w:r>
        <w:rPr>
          <w:rStyle w:val="KeywordTok"/>
        </w:rPr>
        <w:t>def</w:t>
      </w:r>
      <w:r>
        <w:rPr>
          <w:rStyle w:val="NormalTok"/>
        </w:rPr>
        <w:t xml:space="preserve"> to_jump():</w:t>
      </w:r>
      <w:r>
        <w:rPr/>
        <w:br/>
      </w:r>
      <w:r>
        <w:rPr>
          <w:rStyle w:val="NormalTok"/>
        </w:rPr>
        <w:t xml:space="preserve">    </w:t>
      </w:r>
      <w:r>
        <w:rPr>
          <w:rStyle w:val="ControlFlowTok"/>
        </w:rPr>
        <w:t>pass</w:t>
      </w:r>
      <w:r>
        <w:rPr/>
        <w:br/>
        <w:br/>
      </w:r>
      <w:r>
        <w:rPr>
          <w:rStyle w:val="KeywordTok"/>
        </w:rPr>
        <w:t>def</w:t>
      </w:r>
      <w:r>
        <w:rPr>
          <w:rStyle w:val="NormalTok"/>
        </w:rPr>
        <w:t xml:space="preserve"> to_burpee():</w:t>
      </w:r>
      <w:r>
        <w:rPr/>
        <w:br/>
      </w:r>
      <w:r>
        <w:rPr>
          <w:rStyle w:val="NormalTok"/>
        </w:rPr>
        <w:t xml:space="preserve">    to_stand()</w:t>
      </w:r>
      <w:r>
        <w:rPr/>
        <w:br/>
      </w:r>
      <w:r>
        <w:rPr>
          <w:rStyle w:val="NormalTok"/>
        </w:rPr>
        <w:t xml:space="preserve">    to_brace()</w:t>
      </w:r>
      <w:r>
        <w:rPr/>
        <w:br/>
      </w:r>
      <w:r>
        <w:rPr>
          <w:rStyle w:val="NormalTok"/>
        </w:rPr>
        <w:t xml:space="preserve">    to_plank()</w:t>
      </w:r>
      <w:r>
        <w:rPr/>
        <w:br/>
      </w:r>
      <w:r>
        <w:rPr>
          <w:rStyle w:val="NormalTok"/>
        </w:rPr>
        <w:t xml:space="preserve">    to_jump()</w:t>
      </w:r>
      <w:bookmarkStart w:id="2" w:name="functions-definitions"/>
      <w:bookmarkStart w:id="3" w:name="lets-improve-it-even-more"/>
      <w:bookmarkEnd w:id="2"/>
      <w:bookmarkEnd w:id="3"/>
    </w:p>
    <w:p>
      <w:pPr>
        <w:pStyle w:val="Heading1"/>
        <w:rPr/>
      </w:pPr>
      <w:r>
        <w:rPr/>
        <w:t>games with functions</w:t>
      </w:r>
      <w:bookmarkStart w:id="4" w:name="games-with-functions"/>
      <w:bookmarkEnd w:id="4"/>
    </w:p>
    <w:p>
      <w:pPr>
        <w:pStyle w:val="Heading1"/>
        <w:rPr/>
      </w:pPr>
      <w:r>
        <w:rPr/>
        <w:t>Be lazy and stay DRY!</w:t>
      </w:r>
    </w:p>
    <w:p>
      <w:pPr>
        <w:pStyle w:val="FirstParagraph"/>
        <w:rPr/>
      </w:pPr>
      <w:r>
        <w:rPr/>
        <w:t>We don't want you to be lazy, but you should not waste time and resources writing the same instructions again and again. Let's look at the following blocks below. Can you see that some of them are almost identical?</w:t>
      </w:r>
    </w:p>
    <w:p>
      <w:pPr>
        <w:pStyle w:val="Heading2"/>
        <w:rPr/>
      </w:pPr>
      <w:r>
        <w:rPr/>
        <w:t>Look below, that's not very DRY!</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Let us teach you how to prepare a banana sandwich. First you should prepare the following:</w:t>
      </w:r>
    </w:p>
    <w:p>
      <w:pPr>
        <w:pStyle w:val="Compact"/>
        <w:numPr>
          <w:ilvl w:val="0"/>
          <w:numId w:val="2"/>
        </w:numPr>
        <w:rPr/>
      </w:pPr>
      <w:r>
        <w:rPr/>
        <w:t>a knife</w:t>
      </w:r>
    </w:p>
    <w:p>
      <w:pPr>
        <w:pStyle w:val="Compact"/>
        <w:numPr>
          <w:ilvl w:val="0"/>
          <w:numId w:val="2"/>
        </w:numPr>
        <w:rPr/>
      </w:pPr>
      <w:r>
        <w:rPr/>
        <w:t>a jar of peanut butter</w:t>
      </w:r>
    </w:p>
    <w:p>
      <w:pPr>
        <w:pStyle w:val="Compact"/>
        <w:numPr>
          <w:ilvl w:val="0"/>
          <w:numId w:val="2"/>
        </w:numPr>
        <w:rPr/>
      </w:pPr>
      <w:r>
        <w:rPr/>
        <w:t>a jar of banana jelly</w:t>
      </w:r>
    </w:p>
    <w:p>
      <w:pPr>
        <w:pStyle w:val="FirstParagraph"/>
        <w:rPr/>
      </w:pPr>
      <w:r>
        <w:rPr/>
        <w:t>OK, let's start: 1- Take a slice of bread 2- Put peanut butter on that slice 3- Take a second slice of bread 4- Put banana on that slice</w:t>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Let us teach you how to prepare a strawberry sandwich. First you should prepare the following:</w:t>
      </w:r>
    </w:p>
    <w:p>
      <w:pPr>
        <w:pStyle w:val="Compact"/>
        <w:numPr>
          <w:ilvl w:val="0"/>
          <w:numId w:val="14"/>
        </w:numPr>
        <w:rPr/>
      </w:pPr>
      <w:r>
        <w:rPr/>
        <w:t>a knife</w:t>
      </w:r>
    </w:p>
    <w:p>
      <w:pPr>
        <w:pStyle w:val="Compact"/>
        <w:numPr>
          <w:ilvl w:val="0"/>
          <w:numId w:val="14"/>
        </w:numPr>
        <w:rPr/>
      </w:pPr>
      <w:r>
        <w:rPr/>
        <w:t>a jar of peanut butter</w:t>
      </w:r>
    </w:p>
    <w:p>
      <w:pPr>
        <w:pStyle w:val="Compact"/>
        <w:numPr>
          <w:ilvl w:val="0"/>
          <w:numId w:val="14"/>
        </w:numPr>
        <w:rPr/>
      </w:pPr>
      <w:r>
        <w:rPr/>
        <w:t>a jar of strawberry jelly</w:t>
      </w:r>
    </w:p>
    <w:p>
      <w:pPr>
        <w:pStyle w:val="FirstParagraph"/>
        <w:rPr/>
      </w:pPr>
      <w:r>
        <w:rPr/>
        <w:t>OK, let's start: 1- Take a slice of bread 2- Put peanut butter on that slice 3- Take a second slice of bread 4- Put strawberry on that slice</w:t>
      </w:r>
    </w:p>
    <w:p>
      <w:pPr>
        <w:pStyle w:val="Normal"/>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My dear robot, Let me explain what you should do whenever you want to take the taxi to Big-C:</w:t>
      </w:r>
    </w:p>
    <w:p>
      <w:pPr>
        <w:pStyle w:val="Compact"/>
        <w:numPr>
          <w:ilvl w:val="0"/>
          <w:numId w:val="15"/>
        </w:numPr>
        <w:rPr/>
      </w:pPr>
      <w:r>
        <w:rPr/>
        <w:t>hail a taxi</w:t>
      </w:r>
    </w:p>
    <w:p>
      <w:pPr>
        <w:pStyle w:val="Compact"/>
        <w:numPr>
          <w:ilvl w:val="0"/>
          <w:numId w:val="15"/>
        </w:numPr>
        <w:rPr/>
      </w:pPr>
      <w:r>
        <w:rPr/>
        <w:t>tell him you want to go to Big-C</w:t>
      </w:r>
    </w:p>
    <w:p>
      <w:pPr>
        <w:pStyle w:val="Compact"/>
        <w:numPr>
          <w:ilvl w:val="0"/>
          <w:numId w:val="15"/>
        </w:numPr>
        <w:rPr/>
      </w:pPr>
      <w:r>
        <w:rPr/>
        <w:t>agree about the price</w:t>
      </w:r>
    </w:p>
    <w:p>
      <w:pPr>
        <w:pStyle w:val="Compact"/>
        <w:numPr>
          <w:ilvl w:val="0"/>
          <w:numId w:val="15"/>
        </w:numPr>
        <w:rPr/>
      </w:pPr>
      <w:r>
        <w:rPr/>
        <w:t>sit in the car and let yourself drive</w:t>
      </w:r>
    </w:p>
    <w:p>
      <w:pPr>
        <w:pStyle w:val="Compact"/>
        <w:numPr>
          <w:ilvl w:val="0"/>
          <w:numId w:val="15"/>
        </w:numPr>
        <w:rPr/>
      </w:pPr>
      <w:r>
        <w:rPr/>
        <w:t>pay the agreed amount</w:t>
      </w:r>
    </w:p>
    <w:p>
      <w:pPr>
        <w:pStyle w:val="Compact"/>
        <w:numPr>
          <w:ilvl w:val="0"/>
          <w:numId w:val="15"/>
        </w:numPr>
        <w:rPr/>
      </w:pPr>
      <w:r>
        <w:rPr/>
        <w:t>get out of the car, you are in Big-C</w:t>
      </w:r>
    </w:p>
    <w:p>
      <w:pPr>
        <w:pStyle w:val="Normal"/>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Let us teach you how to prepare a orange sandwich. First you should prepare the following:</w:t>
      </w:r>
    </w:p>
    <w:p>
      <w:pPr>
        <w:pStyle w:val="Compact"/>
        <w:numPr>
          <w:ilvl w:val="0"/>
          <w:numId w:val="16"/>
        </w:numPr>
        <w:rPr/>
      </w:pPr>
      <w:r>
        <w:rPr/>
        <w:t>a knife</w:t>
      </w:r>
    </w:p>
    <w:p>
      <w:pPr>
        <w:pStyle w:val="Compact"/>
        <w:numPr>
          <w:ilvl w:val="0"/>
          <w:numId w:val="16"/>
        </w:numPr>
        <w:rPr/>
      </w:pPr>
      <w:r>
        <w:rPr/>
        <w:t>a jar of peanut butter</w:t>
      </w:r>
    </w:p>
    <w:p>
      <w:pPr>
        <w:pStyle w:val="Compact"/>
        <w:numPr>
          <w:ilvl w:val="0"/>
          <w:numId w:val="16"/>
        </w:numPr>
        <w:rPr/>
      </w:pPr>
      <w:r>
        <w:rPr/>
        <w:t>a jar of orange jelly</w:t>
      </w:r>
    </w:p>
    <w:p>
      <w:pPr>
        <w:pStyle w:val="FirstParagraph"/>
        <w:rPr/>
      </w:pPr>
      <w:r>
        <w:rPr/>
        <w:t>OK, let's start: 1- Take a slice of bread 2- Put peanut butter on that slice 3- Take a second slice of bread 4- Put orange on that slice</w:t>
      </w:r>
    </w:p>
    <w:p>
      <w:pPr>
        <w:pStyle w:val="Normal"/>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My dear robot, Let me explain what you should do whenever you want to take the taxi to Central Festival:</w:t>
      </w:r>
    </w:p>
    <w:p>
      <w:pPr>
        <w:pStyle w:val="Compact"/>
        <w:numPr>
          <w:ilvl w:val="0"/>
          <w:numId w:val="17"/>
        </w:numPr>
        <w:rPr/>
      </w:pPr>
      <w:r>
        <w:rPr/>
        <w:t>hail a taxi</w:t>
      </w:r>
    </w:p>
    <w:p>
      <w:pPr>
        <w:pStyle w:val="Compact"/>
        <w:numPr>
          <w:ilvl w:val="0"/>
          <w:numId w:val="17"/>
        </w:numPr>
        <w:rPr/>
      </w:pPr>
      <w:r>
        <w:rPr/>
        <w:t>tell him you want to go to Central Festival</w:t>
      </w:r>
    </w:p>
    <w:p>
      <w:pPr>
        <w:pStyle w:val="Compact"/>
        <w:numPr>
          <w:ilvl w:val="0"/>
          <w:numId w:val="17"/>
        </w:numPr>
        <w:rPr/>
      </w:pPr>
      <w:r>
        <w:rPr/>
        <w:t>agree about the price</w:t>
      </w:r>
    </w:p>
    <w:p>
      <w:pPr>
        <w:pStyle w:val="Compact"/>
        <w:numPr>
          <w:ilvl w:val="0"/>
          <w:numId w:val="17"/>
        </w:numPr>
        <w:rPr/>
      </w:pPr>
      <w:r>
        <w:rPr/>
        <w:t>sit in the car and let yourself drive</w:t>
      </w:r>
    </w:p>
    <w:p>
      <w:pPr>
        <w:pStyle w:val="Compact"/>
        <w:numPr>
          <w:ilvl w:val="0"/>
          <w:numId w:val="17"/>
        </w:numPr>
        <w:rPr/>
      </w:pPr>
      <w:r>
        <w:rPr/>
        <w:t>pay the agreed amount</w:t>
      </w:r>
    </w:p>
    <w:p>
      <w:pPr>
        <w:pStyle w:val="Compact"/>
        <w:numPr>
          <w:ilvl w:val="0"/>
          <w:numId w:val="17"/>
        </w:numPr>
        <w:rPr/>
      </w:pPr>
      <w:r>
        <w:rPr/>
        <w:t>get out of the car, you are in Central Festival</w:t>
      </w:r>
    </w:p>
    <w:p>
      <w:pPr>
        <w:pStyle w:val="Normal"/>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My dear robot, Let me explain what you should do whenever you want to take the taxi to school:</w:t>
      </w:r>
    </w:p>
    <w:p>
      <w:pPr>
        <w:pStyle w:val="Compact"/>
        <w:numPr>
          <w:ilvl w:val="0"/>
          <w:numId w:val="18"/>
        </w:numPr>
        <w:rPr/>
      </w:pPr>
      <w:r>
        <w:rPr/>
        <w:t>hail a taxi</w:t>
      </w:r>
    </w:p>
    <w:p>
      <w:pPr>
        <w:pStyle w:val="Compact"/>
        <w:numPr>
          <w:ilvl w:val="0"/>
          <w:numId w:val="18"/>
        </w:numPr>
        <w:rPr/>
      </w:pPr>
      <w:r>
        <w:rPr/>
        <w:t>tell him you want to go to school</w:t>
      </w:r>
    </w:p>
    <w:p>
      <w:pPr>
        <w:pStyle w:val="Compact"/>
        <w:numPr>
          <w:ilvl w:val="0"/>
          <w:numId w:val="18"/>
        </w:numPr>
        <w:rPr/>
      </w:pPr>
      <w:r>
        <w:rPr/>
        <w:t>agree about the price</w:t>
      </w:r>
    </w:p>
    <w:p>
      <w:pPr>
        <w:pStyle w:val="Compact"/>
        <w:numPr>
          <w:ilvl w:val="0"/>
          <w:numId w:val="18"/>
        </w:numPr>
        <w:rPr/>
      </w:pPr>
      <w:r>
        <w:rPr/>
        <w:t>sit in the car and let yourself drive</w:t>
      </w:r>
    </w:p>
    <w:p>
      <w:pPr>
        <w:pStyle w:val="Compact"/>
        <w:numPr>
          <w:ilvl w:val="0"/>
          <w:numId w:val="18"/>
        </w:numPr>
        <w:rPr/>
      </w:pPr>
      <w:r>
        <w:rPr/>
        <w:t>pay the agreed amount</w:t>
      </w:r>
    </w:p>
    <w:p>
      <w:pPr>
        <w:pStyle w:val="Compact"/>
        <w:numPr>
          <w:ilvl w:val="0"/>
          <w:numId w:val="18"/>
        </w:numPr>
        <w:rPr/>
      </w:pPr>
      <w:r>
        <w:rPr/>
        <w:t>get out of the car, you are in school</w:t>
      </w:r>
    </w:p>
    <w:p>
      <w:pPr>
        <w:pStyle w:val="Normal"/>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Let us teach you how to prepare a nutella sandwich. First you should prepare the following:</w:t>
      </w:r>
    </w:p>
    <w:p>
      <w:pPr>
        <w:pStyle w:val="Compact"/>
        <w:numPr>
          <w:ilvl w:val="0"/>
          <w:numId w:val="19"/>
        </w:numPr>
        <w:rPr/>
      </w:pPr>
      <w:r>
        <w:rPr/>
        <w:t>a knife</w:t>
      </w:r>
    </w:p>
    <w:p>
      <w:pPr>
        <w:pStyle w:val="Compact"/>
        <w:numPr>
          <w:ilvl w:val="0"/>
          <w:numId w:val="19"/>
        </w:numPr>
        <w:rPr/>
      </w:pPr>
      <w:r>
        <w:rPr/>
        <w:t>a jar of peanut butter</w:t>
      </w:r>
    </w:p>
    <w:p>
      <w:pPr>
        <w:pStyle w:val="Compact"/>
        <w:numPr>
          <w:ilvl w:val="0"/>
          <w:numId w:val="19"/>
        </w:numPr>
        <w:rPr/>
      </w:pPr>
      <w:r>
        <w:rPr/>
        <w:t>a jar of nutella jelly</w:t>
      </w:r>
    </w:p>
    <w:p>
      <w:pPr>
        <w:pStyle w:val="FirstParagraph"/>
        <w:rPr/>
      </w:pPr>
      <w:r>
        <w:rPr/>
        <w:t>OK, let's start: 1- Take a slice of bread 2- Put peanut butter on that slice 3- Take a second slice of bread 4- Put nutella on that slice</w:t>
      </w:r>
      <w:bookmarkStart w:id="5" w:name="look-below-thats-not-very-dry"/>
      <w:bookmarkEnd w:id="5"/>
    </w:p>
    <w:p>
      <w:pPr>
        <w:pStyle w:val="Heading2"/>
        <w:rPr/>
      </w:pPr>
      <w:r>
        <w:rPr/>
        <w:t>Let's get DRY!</w:t>
      </w:r>
    </w:p>
    <w:p>
      <w:pPr>
        <w:pStyle w:val="Normal"/>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Let us teach you how to prepare a NameOfTheFruitYouWantHere sandwich. First you should prepare the following:</w:t>
      </w:r>
    </w:p>
    <w:p>
      <w:pPr>
        <w:pStyle w:val="Compact"/>
        <w:numPr>
          <w:ilvl w:val="0"/>
          <w:numId w:val="20"/>
        </w:numPr>
        <w:rPr/>
      </w:pPr>
      <w:r>
        <w:rPr/>
        <w:t>a knife</w:t>
      </w:r>
    </w:p>
    <w:p>
      <w:pPr>
        <w:pStyle w:val="Compact"/>
        <w:numPr>
          <w:ilvl w:val="0"/>
          <w:numId w:val="20"/>
        </w:numPr>
        <w:rPr/>
      </w:pPr>
      <w:r>
        <w:rPr/>
        <w:t>a jar of peanut butter</w:t>
      </w:r>
    </w:p>
    <w:p>
      <w:pPr>
        <w:pStyle w:val="Compact"/>
        <w:numPr>
          <w:ilvl w:val="0"/>
          <w:numId w:val="20"/>
        </w:numPr>
        <w:rPr/>
      </w:pPr>
      <w:r>
        <w:rPr/>
        <w:t>a jar of NameOfTheFruitYouWantHere jelly</w:t>
      </w:r>
    </w:p>
    <w:p>
      <w:pPr>
        <w:pStyle w:val="FirstParagraph"/>
        <w:rPr/>
      </w:pPr>
      <w:r>
        <w:rPr/>
        <w:t>OK, let's start: 1- Take a slice of bread 2- Put peanut butter on that slice 3- Take a second slice of bread 4- Put NameOfTheFruitYouWantHere on that slice</w:t>
      </w:r>
    </w:p>
    <w:p>
      <w:pPr>
        <w:pStyle w:val="Normal"/>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My dear robot, Let me explain what you should do whenever you want to take the taxi to YourDestinationHere:</w:t>
      </w:r>
    </w:p>
    <w:p>
      <w:pPr>
        <w:pStyle w:val="Compact"/>
        <w:numPr>
          <w:ilvl w:val="0"/>
          <w:numId w:val="21"/>
        </w:numPr>
        <w:rPr/>
      </w:pPr>
      <w:r>
        <w:rPr/>
        <w:t>hail a taxi</w:t>
      </w:r>
    </w:p>
    <w:p>
      <w:pPr>
        <w:pStyle w:val="Compact"/>
        <w:numPr>
          <w:ilvl w:val="0"/>
          <w:numId w:val="21"/>
        </w:numPr>
        <w:rPr/>
      </w:pPr>
      <w:r>
        <w:rPr/>
        <w:t>tell him you want to go to YourDestinationHere</w:t>
      </w:r>
    </w:p>
    <w:p>
      <w:pPr>
        <w:pStyle w:val="Compact"/>
        <w:numPr>
          <w:ilvl w:val="0"/>
          <w:numId w:val="21"/>
        </w:numPr>
        <w:rPr/>
      </w:pPr>
      <w:r>
        <w:rPr/>
        <w:t>agree about the price</w:t>
      </w:r>
    </w:p>
    <w:p>
      <w:pPr>
        <w:pStyle w:val="Compact"/>
        <w:numPr>
          <w:ilvl w:val="0"/>
          <w:numId w:val="21"/>
        </w:numPr>
        <w:rPr/>
      </w:pPr>
      <w:r>
        <w:rPr/>
        <w:t>sit in the car and let yourself drive</w:t>
      </w:r>
    </w:p>
    <w:p>
      <w:pPr>
        <w:pStyle w:val="Compact"/>
        <w:numPr>
          <w:ilvl w:val="0"/>
          <w:numId w:val="21"/>
        </w:numPr>
        <w:rPr/>
      </w:pPr>
      <w:r>
        <w:rPr/>
        <w:t>pay the agreed amount</w:t>
      </w:r>
    </w:p>
    <w:p>
      <w:pPr>
        <w:pStyle w:val="Compact"/>
        <w:numPr>
          <w:ilvl w:val="0"/>
          <w:numId w:val="21"/>
        </w:numPr>
        <w:rPr/>
      </w:pPr>
      <w:r>
        <w:rPr/>
        <w:t>get out of the car, you are in YourDestinationHere</w:t>
      </w:r>
      <w:bookmarkStart w:id="6" w:name="be-lazy-and-stay-dry"/>
      <w:bookmarkStart w:id="7" w:name="lets-get-dry"/>
      <w:bookmarkEnd w:id="6"/>
      <w:bookmarkEnd w:id="7"/>
    </w:p>
    <w:p>
      <w:pPr>
        <w:pStyle w:val="Heading1"/>
        <w:rPr/>
      </w:pPr>
      <w:r>
        <w:rPr/>
        <w:t>Find bugs!</w:t>
      </w:r>
    </w:p>
    <w:p>
      <w:pPr>
        <w:pStyle w:val="SourceCode"/>
        <w:numPr>
          <w:ilvl w:val="0"/>
          <w:numId w:val="0"/>
        </w:numPr>
        <w:ind w:left="480" w:hanging="0"/>
        <w:rPr/>
      </w:pPr>
      <w:r>
        <w:rPr>
          <w:rStyle w:val="CommentTok"/>
        </w:rPr>
        <w:t>#1 matching quotations</w:t>
      </w:r>
      <w:r>
        <w:rPr/>
        <w:br/>
      </w:r>
      <w:r>
        <w:rPr>
          <w:rStyle w:val="BuiltInTok"/>
        </w:rPr>
        <w:t>print</w:t>
      </w:r>
      <w:r>
        <w:rPr>
          <w:rStyle w:val="NormalTok"/>
        </w:rPr>
        <w:t>(</w:t>
      </w:r>
      <w:r>
        <w:rPr>
          <w:rStyle w:val="StringTok"/>
        </w:rPr>
        <w:t>"bob')</w:t>
      </w:r>
    </w:p>
    <w:p>
      <w:pPr>
        <w:pStyle w:val="SourceCode"/>
        <w:numPr>
          <w:ilvl w:val="0"/>
          <w:numId w:val="0"/>
        </w:numPr>
        <w:ind w:left="480" w:hanging="0"/>
        <w:rPr/>
      </w:pPr>
      <w:r>
        <w:rPr>
          <w:rStyle w:val="StringTok"/>
        </w:rPr>
        <w:t xml:space="preserve"> </w:t>
      </w:r>
      <w:r>
        <w:rPr>
          <w:rStyle w:val="StringTok"/>
        </w:rPr>
        <w:t>fs</w:t>
      </w:r>
      <w:r>
        <w:rPr/>
        <w:br/>
      </w:r>
      <w:r>
        <w:rPr>
          <w:rStyle w:val="StringTok"/>
        </w:rPr>
        <w:t>#2 matching parens</w:t>
      </w:r>
      <w:r>
        <w:rPr/>
        <w:br/>
      </w:r>
      <w:r>
        <w:rPr>
          <w:rStyle w:val="StringTok"/>
        </w:rPr>
        <w:t>best_friend = 'bob'</w:t>
      </w:r>
      <w:r>
        <w:rPr/>
        <w:br/>
      </w:r>
      <w:r>
        <w:rPr>
          <w:rStyle w:val="StringTok"/>
        </w:rPr>
        <w:t>print(best_friend</w:t>
      </w:r>
      <w:r>
        <w:rPr/>
        <w:br/>
      </w:r>
      <w:r>
        <w:rPr>
          <w:rStyle w:val="StringTok"/>
        </w:rPr>
        <w:t>#3 matching everything</w:t>
      </w:r>
      <w:r>
        <w:rPr/>
        <w:br/>
      </w:r>
      <w:r>
        <w:rPr>
          <w:rStyle w:val="StringTok"/>
        </w:rPr>
        <w:t>best_friend = 'bob'</w:t>
      </w:r>
      <w:r>
        <w:rPr/>
        <w:br/>
      </w:r>
      <w:r>
        <w:rPr>
          <w:rStyle w:val="StringTok"/>
        </w:rPr>
        <w:t>print('bob</w:t>
      </w:r>
      <w:r>
        <w:rPr/>
        <w:br/>
      </w:r>
      <w:r>
        <w:rPr>
          <w:rStyle w:val="StringTok"/>
        </w:rPr>
        <w:t>#4 consistent variables names</w:t>
      </w:r>
      <w:r>
        <w:rPr/>
        <w:br/>
        <w:br/>
      </w:r>
      <w:r>
        <w:rPr>
          <w:rStyle w:val="StringTok"/>
        </w:rPr>
        <w:t>my_best_friend_now_is = 'matoom'</w:t>
      </w:r>
      <w:r>
        <w:rPr/>
        <w:br/>
      </w:r>
      <w:r>
        <w:rPr>
          <w:rStyle w:val="StringTok"/>
        </w:rPr>
        <w:t>my_best_friend_now_is = 'jasmine'</w:t>
      </w:r>
      <w:r>
        <w:rPr/>
        <w:br/>
      </w:r>
      <w:r>
        <w:rPr>
          <w:rStyle w:val="StringTok"/>
        </w:rPr>
        <w:t>print(my_best_friend-now-is)</w:t>
      </w:r>
      <w:r>
        <w:rPr/>
        <w:br/>
      </w:r>
      <w:r>
        <w:rPr>
          <w:rStyle w:val="StringTok"/>
        </w:rPr>
        <w:t>#5 for loop. debug then execute!</w:t>
      </w:r>
      <w:r>
        <w:rPr/>
        <w:br/>
      </w:r>
      <w:r>
        <w:rPr>
          <w:rStyle w:val="StringTok"/>
        </w:rPr>
        <w:t>for step in range(3):</w:t>
      </w:r>
      <w:r>
        <w:rPr/>
        <w:br/>
      </w:r>
      <w:r>
        <w:rPr>
          <w:rStyle w:val="StringTok"/>
        </w:rPr>
        <w:t xml:space="preserve">    print('I love jumping!)</w:t>
      </w:r>
      <w:r>
        <w:rPr/>
        <w:br/>
      </w:r>
      <w:r>
        <w:rPr>
          <w:rStyle w:val="StringTok"/>
        </w:rPr>
        <w:t>#6 for loop (debug then execute)</w:t>
      </w:r>
      <w:r>
        <w:rPr/>
        <w:br/>
      </w:r>
      <w:r>
        <w:rPr>
          <w:rStyle w:val="StringTok"/>
        </w:rPr>
        <w:t>for step in range(5):</w:t>
      </w:r>
      <w:r>
        <w:rPr/>
        <w:br/>
      </w:r>
      <w:r>
        <w:rPr>
          <w:rStyle w:val="StringTok"/>
        </w:rPr>
        <w:t xml:space="preserve">    jasmine.burpee()</w:t>
      </w:r>
      <w:r>
        <w:rPr/>
        <w:br/>
      </w:r>
      <w:r>
        <w:rPr>
          <w:rStyle w:val="StringTok"/>
        </w:rPr>
        <w:t xml:space="preserve">    matoom.burpee()</w:t>
      </w:r>
      <w:r>
        <w:rPr/>
        <w:br/>
      </w:r>
      <w:r>
        <w:rPr>
          <w:rStyle w:val="StringTok"/>
        </w:rPr>
        <w:t>#6 while loop: avoid infinite iteration</w:t>
      </w:r>
      <w:r>
        <w:rPr/>
        <w:br/>
      </w:r>
      <w:r>
        <w:rPr>
          <w:rStyle w:val="StringTok"/>
        </w:rPr>
        <w:t>while 3 &gt; 2:</w:t>
      </w:r>
      <w:r>
        <w:rPr/>
        <w:br/>
      </w:r>
      <w:r>
        <w:rPr>
          <w:rStyle w:val="StringTok"/>
        </w:rPr>
        <w:t xml:space="preserve">    jasmine.burpee()</w:t>
      </w:r>
      <w:r>
        <w:rPr/>
        <w:br/>
        <w:br/>
      </w:r>
      <w:r>
        <w:rPr>
          <w:rStyle w:val="StringTok"/>
        </w:rPr>
        <w:t>#7 while loop: avoid infinite iteration</w:t>
      </w:r>
      <w:r>
        <w:rPr/>
        <w:br/>
      </w:r>
      <w:r>
        <w:rPr>
          <w:rStyle w:val="StringTok"/>
        </w:rPr>
        <w:t>while True:</w:t>
      </w:r>
      <w:r>
        <w:rPr/>
        <w:br/>
      </w:r>
      <w:r>
        <w:rPr>
          <w:rStyle w:val="StringTok"/>
        </w:rPr>
        <w:t xml:space="preserve">    matoom.run()</w:t>
      </w:r>
      <w:r>
        <w:rPr/>
        <w:br/>
      </w:r>
      <w:r>
        <w:rPr>
          <w:rStyle w:val="StringTok"/>
        </w:rPr>
        <w:t>#8 while loop: debug and explain</w:t>
      </w:r>
      <w:r>
        <w:rPr/>
        <w:br/>
      </w:r>
      <w:r>
        <w:rPr>
          <w:rStyle w:val="StringTok"/>
        </w:rPr>
        <w:t>laurent.energy = 10</w:t>
      </w:r>
      <w:r>
        <w:rPr/>
        <w:br/>
      </w:r>
      <w:r>
        <w:rPr>
          <w:rStyle w:val="StringTok"/>
        </w:rPr>
        <w:t>while True:</w:t>
      </w:r>
      <w:r>
        <w:rPr/>
        <w:br/>
      </w:r>
      <w:r>
        <w:rPr>
          <w:rStyle w:val="StringTok"/>
        </w:rPr>
        <w:t xml:space="preserve">    laurent.burpee(</w:t>
      </w:r>
      <w:r>
        <w:rPr/>
        <w:br/>
      </w:r>
      <w:r>
        <w:rPr>
          <w:rStyle w:val="StringTok"/>
        </w:rPr>
        <w:t xml:space="preserve">    laurent.run_lap()</w:t>
      </w:r>
      <w:r>
        <w:rPr/>
        <w:br/>
      </w:r>
      <w:r>
        <w:rPr>
          <w:rStyle w:val="StringTok"/>
        </w:rPr>
        <w:t xml:space="preserve">    laurent.energy -= 1</w:t>
      </w:r>
      <w:r>
        <w:rPr/>
        <w:br/>
      </w:r>
      <w:r>
        <w:rPr>
          <w:rStyle w:val="StringTok"/>
        </w:rPr>
        <w:t xml:space="preserve">    if laurent.energy &lt;6 :::</w:t>
      </w:r>
      <w:r>
        <w:rPr/>
        <w:br/>
      </w:r>
      <w:r>
        <w:rPr>
          <w:rStyle w:val="StringTok"/>
        </w:rPr>
        <w:t xml:space="preserve">        break</w:t>
      </w:r>
      <w:r>
        <w:rPr/>
        <w:br/>
        <w:br/>
      </w:r>
      <w:r>
        <w:rPr>
          <w:rStyle w:val="StringTok"/>
        </w:rPr>
        <w:t>#9 define function</w:t>
      </w:r>
      <w:r>
        <w:rPr/>
        <w:br/>
      </w:r>
      <w:r>
        <w:rPr>
          <w:rStyle w:val="StringTok"/>
        </w:rPr>
        <w:t>def say_hi_in_french():</w:t>
      </w:r>
      <w:r>
        <w:rPr/>
        <w:br/>
      </w:r>
      <w:r>
        <w:rPr>
          <w:rStyle w:val="StringTok"/>
        </w:rPr>
        <w:t xml:space="preserve">    print("</w:t>
      </w:r>
      <w:r>
        <w:rPr>
          <w:rStyle w:val="NormalTok"/>
        </w:rPr>
        <w:t>bonjour)</w:t>
      </w:r>
      <w:r>
        <w:rPr/>
        <w:br/>
        <w:br/>
      </w:r>
      <w:r>
        <w:rPr>
          <w:rStyle w:val="CommentTok"/>
        </w:rPr>
        <w:t>#10</w:t>
      </w:r>
      <w:r>
        <w:rPr/>
        <w:br/>
      </w:r>
      <w:r>
        <w:rPr>
          <w:rStyle w:val="NormalTok"/>
        </w:rPr>
        <w:t>deFINE say_hi_in_german():</w:t>
      </w:r>
      <w:r>
        <w:rPr/>
        <w:br/>
      </w:r>
      <w:r>
        <w:rPr>
          <w:rStyle w:val="NormalTok"/>
        </w:rPr>
        <w:t xml:space="preserve">    </w:t>
      </w:r>
      <w:r>
        <w:rPr>
          <w:rStyle w:val="BuiltInTok"/>
        </w:rPr>
        <w:t>print</w:t>
      </w:r>
      <w:r>
        <w:rPr>
          <w:rStyle w:val="NormalTok"/>
        </w:rPr>
        <w:t>(</w:t>
      </w:r>
      <w:r>
        <w:rPr>
          <w:rStyle w:val="StringTok"/>
        </w:rPr>
        <w:t>"guten tag"</w:t>
      </w:r>
      <w:r>
        <w:rPr>
          <w:rStyle w:val="NormalTok"/>
        </w:rPr>
        <w:t>)</w:t>
      </w:r>
      <w:r>
        <w:rPr/>
        <w:br/>
        <w:br/>
      </w:r>
      <w:r>
        <w:rPr>
          <w:rStyle w:val="CommentTok"/>
        </w:rPr>
        <w:t>#11</w:t>
      </w:r>
      <w:r>
        <w:rPr/>
        <w:br/>
      </w:r>
      <w:r>
        <w:rPr>
          <w:rStyle w:val="KeywordTok"/>
        </w:rPr>
        <w:t>def</w:t>
      </w:r>
      <w:r>
        <w:rPr>
          <w:rStyle w:val="NormalTok"/>
        </w:rPr>
        <w:t xml:space="preserve"> say_hi_in_korean()</w:t>
      </w:r>
      <w:r>
        <w:rPr/>
        <w:br/>
      </w:r>
      <w:r>
        <w:rPr>
          <w:rStyle w:val="BuiltInTok"/>
        </w:rPr>
        <w:t>print</w:t>
      </w:r>
      <w:r>
        <w:rPr>
          <w:rStyle w:val="NormalTok"/>
        </w:rPr>
        <w:t>(</w:t>
      </w:r>
      <w:r>
        <w:rPr>
          <w:rStyle w:val="StringTok"/>
        </w:rPr>
        <w:t>"Anyonghaseyo"</w:t>
      </w:r>
      <w:r>
        <w:rPr>
          <w:rStyle w:val="NormalTok"/>
        </w:rPr>
        <w:t>)</w:t>
      </w:r>
      <w:r>
        <w:rPr/>
        <w:br/>
        <w:br/>
      </w:r>
      <w:r>
        <w:rPr>
          <w:rStyle w:val="CommentTok"/>
        </w:rPr>
        <w:t>#12</w:t>
      </w:r>
      <w:r>
        <w:rPr/>
        <w:br/>
      </w:r>
      <w:r>
        <w:rPr>
          <w:rStyle w:val="NormalTok"/>
        </w:rPr>
        <w:t>definition say_hi_in_spanish  :</w:t>
      </w:r>
      <w:r>
        <w:rPr/>
        <w:br/>
      </w:r>
      <w:r>
        <w:rPr>
          <w:rStyle w:val="NormalTok"/>
        </w:rPr>
        <w:t xml:space="preserve">    </w:t>
      </w:r>
      <w:r>
        <w:rPr>
          <w:rStyle w:val="BuiltInTok"/>
        </w:rPr>
        <w:t>print</w:t>
      </w:r>
      <w:r>
        <w:rPr>
          <w:rStyle w:val="NormalTok"/>
        </w:rPr>
        <w:t>(</w:t>
      </w:r>
      <w:r>
        <w:rPr>
          <w:rStyle w:val="StringTok"/>
        </w:rPr>
        <w:t>"hola"</w:t>
      </w:r>
      <w:r>
        <w:rPr>
          <w:rStyle w:val="NormalTok"/>
        </w:rPr>
        <w:t>)</w:t>
      </w:r>
    </w:p>
    <w:p>
      <w:pPr>
        <w:pStyle w:val="Heading2"/>
        <w:rPr/>
      </w:pPr>
      <w:r>
        <w:rPr/>
        <w:t>Counters: variables with constant incrementation</w:t>
      </w:r>
    </w:p>
    <w:p>
      <w:pPr>
        <w:pStyle w:val="SourceCode"/>
        <w:rPr/>
      </w:pPr>
      <w:r>
        <w:rPr>
          <w:rStyle w:val="NormalTok"/>
        </w:rPr>
        <w:t xml:space="preserve">counter </w:t>
      </w:r>
      <w:r>
        <w:rPr>
          <w:rStyle w:val="OperatorTok"/>
        </w:rPr>
        <w:t>=</w:t>
      </w:r>
      <w:r>
        <w:rPr>
          <w:rStyle w:val="NormalTok"/>
        </w:rPr>
        <w:t xml:space="preserve"> </w:t>
      </w:r>
      <w:r>
        <w:rPr>
          <w:rStyle w:val="DecValTok"/>
        </w:rPr>
        <w:t>0</w:t>
      </w:r>
      <w:r>
        <w:rPr/>
        <w:br/>
      </w:r>
      <w:r>
        <w:rPr>
          <w:rStyle w:val="NormalTok"/>
        </w:rPr>
        <w:t xml:space="preserve">counter </w:t>
      </w:r>
      <w:r>
        <w:rPr>
          <w:rStyle w:val="OperatorTok"/>
        </w:rPr>
        <w:t>+=</w:t>
      </w:r>
      <w:r>
        <w:rPr>
          <w:rStyle w:val="NormalTok"/>
        </w:rPr>
        <w:t xml:space="preserve"> </w:t>
      </w:r>
      <w:r>
        <w:rPr>
          <w:rStyle w:val="DecValTok"/>
        </w:rPr>
        <w:t>1</w:t>
      </w:r>
      <w:r>
        <w:rPr>
          <w:rStyle w:val="NormalTok"/>
        </w:rPr>
        <w:t xml:space="preserve">  </w:t>
      </w:r>
      <w:r>
        <w:rPr>
          <w:rStyle w:val="CommentTok"/>
        </w:rPr>
        <w:t>#add 1 to counter, i.e. increment by 1</w:t>
      </w:r>
      <w:r>
        <w:rPr/>
        <w:br/>
      </w:r>
      <w:r>
        <w:rPr>
          <w:rStyle w:val="BuiltInTok"/>
        </w:rPr>
        <w:t>print</w:t>
      </w:r>
      <w:r>
        <w:rPr>
          <w:rStyle w:val="NormalTok"/>
        </w:rPr>
        <w:t xml:space="preserve">(counter) </w:t>
      </w:r>
      <w:r>
        <w:rPr>
          <w:rStyle w:val="OperatorTok"/>
        </w:rPr>
        <w:t>---&gt;</w:t>
      </w:r>
      <w:r>
        <w:rPr>
          <w:rStyle w:val="NormalTok"/>
        </w:rPr>
        <w:t xml:space="preserve"> </w:t>
      </w:r>
      <w:r>
        <w:rPr>
          <w:rStyle w:val="DecValTok"/>
        </w:rPr>
        <w:t>1</w:t>
      </w:r>
      <w:r>
        <w:rPr/>
        <w:br/>
      </w:r>
      <w:r>
        <w:rPr>
          <w:rStyle w:val="NormalTok"/>
        </w:rPr>
        <w:t xml:space="preserve">counter </w:t>
      </w:r>
      <w:r>
        <w:rPr>
          <w:rStyle w:val="OperatorTok"/>
        </w:rPr>
        <w:t>+=</w:t>
      </w:r>
      <w:r>
        <w:rPr>
          <w:rStyle w:val="NormalTok"/>
        </w:rPr>
        <w:t xml:space="preserve"> </w:t>
      </w:r>
      <w:r>
        <w:rPr>
          <w:rStyle w:val="DecValTok"/>
        </w:rPr>
        <w:t>1</w:t>
      </w:r>
      <w:r>
        <w:rPr>
          <w:rStyle w:val="NormalTok"/>
        </w:rPr>
        <w:t xml:space="preserve"> </w:t>
      </w:r>
      <w:r>
        <w:rPr>
          <w:rStyle w:val="CommentTok"/>
        </w:rPr>
        <w:t>#add 1 to counter, i.e. increment by 1</w:t>
      </w:r>
      <w:r>
        <w:rPr/>
        <w:br/>
      </w:r>
      <w:r>
        <w:rPr>
          <w:rStyle w:val="BuiltInTok"/>
        </w:rPr>
        <w:t>print</w:t>
      </w:r>
      <w:r>
        <w:rPr>
          <w:rStyle w:val="NormalTok"/>
        </w:rPr>
        <w:t xml:space="preserve">(counter) </w:t>
      </w:r>
      <w:r>
        <w:rPr>
          <w:rStyle w:val="OperatorTok"/>
        </w:rPr>
        <w:t>---&gt;</w:t>
      </w:r>
      <w:r>
        <w:rPr>
          <w:rStyle w:val="NormalTok"/>
        </w:rPr>
        <w:t xml:space="preserve"> </w:t>
      </w:r>
      <w:r>
        <w:rPr>
          <w:rStyle w:val="DecValTok"/>
        </w:rPr>
        <w:t>2</w:t>
      </w:r>
      <w:r>
        <w:rPr/>
        <w:br/>
        <w:br/>
      </w:r>
      <w:r>
        <w:rPr>
          <w:rStyle w:val="NormalTok"/>
        </w:rPr>
        <w:t xml:space="preserve">laurent.energy </w:t>
      </w:r>
      <w:r>
        <w:rPr>
          <w:rStyle w:val="OperatorTok"/>
        </w:rPr>
        <w:t>=</w:t>
      </w:r>
      <w:r>
        <w:rPr>
          <w:rStyle w:val="NormalTok"/>
        </w:rPr>
        <w:t xml:space="preserve"> </w:t>
      </w:r>
      <w:r>
        <w:rPr>
          <w:rStyle w:val="DecValTok"/>
        </w:rPr>
        <w:t>10</w:t>
      </w:r>
      <w:r>
        <w:rPr/>
        <w:br/>
      </w:r>
      <w:r>
        <w:rPr>
          <w:rStyle w:val="NormalTok"/>
        </w:rPr>
        <w:t>laurent.run_one_lap()</w:t>
      </w:r>
      <w:r>
        <w:rPr/>
        <w:br/>
      </w:r>
      <w:r>
        <w:rPr>
          <w:rStyle w:val="NormalTok"/>
        </w:rPr>
        <w:t>laurent.burpee(</w:t>
      </w:r>
      <w:r>
        <w:rPr>
          <w:rStyle w:val="DecValTok"/>
        </w:rPr>
        <w:t>3</w:t>
      </w:r>
      <w:r>
        <w:rPr>
          <w:rStyle w:val="NormalTok"/>
        </w:rPr>
        <w:t>)</w:t>
      </w:r>
      <w:r>
        <w:rPr/>
        <w:br/>
      </w:r>
      <w:r>
        <w:rPr>
          <w:rStyle w:val="NormalTok"/>
        </w:rPr>
        <w:t xml:space="preserve">laurent.energy </w:t>
      </w:r>
      <w:r>
        <w:rPr>
          <w:rStyle w:val="OperatorTok"/>
        </w:rPr>
        <w:t>-=</w:t>
      </w:r>
      <w:r>
        <w:rPr>
          <w:rStyle w:val="NormalTok"/>
        </w:rPr>
        <w:t xml:space="preserve"> </w:t>
      </w:r>
      <w:r>
        <w:rPr>
          <w:rStyle w:val="DecValTok"/>
        </w:rPr>
        <w:t>1</w:t>
      </w:r>
      <w:r>
        <w:rPr>
          <w:rStyle w:val="NormalTok"/>
        </w:rPr>
        <w:t xml:space="preserve"> </w:t>
      </w:r>
      <w:r>
        <w:rPr>
          <w:rStyle w:val="CommentTok"/>
        </w:rPr>
        <w:t># deduct 1 to laurent.energy</w:t>
      </w:r>
    </w:p>
    <w:p>
      <w:pPr>
        <w:pStyle w:val="Heading3"/>
        <w:rPr/>
      </w:pPr>
      <w:r>
        <w:rPr/>
        <w:t>games</w:t>
      </w:r>
    </w:p>
    <w:p>
      <w:pPr>
        <w:pStyle w:val="FirstParagraph"/>
        <w:rPr/>
      </w:pPr>
      <w:r>
        <w:rPr/>
        <w:t>Pick the code you like most :)</w:t>
      </w:r>
    </w:p>
    <w:p>
      <w:pPr>
        <w:pStyle w:val="SourceCode"/>
        <w:rPr/>
      </w:pPr>
      <w:r>
        <w:rPr>
          <w:rStyle w:val="VerbatimChar"/>
        </w:rPr>
        <w:t>matoom.points = 0</w:t>
      </w:r>
      <w:r>
        <w:rPr/>
        <w:br/>
      </w:r>
      <w:r>
        <w:rPr>
          <w:rStyle w:val="VerbatimChar"/>
        </w:rPr>
        <w:t>print(matoom.points)</w:t>
      </w:r>
      <w:r>
        <w:rPr/>
        <w:br/>
      </w:r>
      <w:r>
        <w:rPr>
          <w:rStyle w:val="VerbatimChar"/>
        </w:rPr>
        <w:t>for step in range(3):</w:t>
      </w:r>
      <w:r>
        <w:rPr/>
        <w:br/>
      </w:r>
      <w:r>
        <w:rPr>
          <w:rStyle w:val="VerbatimChar"/>
        </w:rPr>
        <w:t xml:space="preserve">    matoom.run_lap()</w:t>
      </w:r>
      <w:r>
        <w:rPr/>
        <w:br/>
      </w:r>
      <w:r>
        <w:rPr>
          <w:rStyle w:val="VerbatimChar"/>
        </w:rPr>
        <w:t xml:space="preserve">    matoom.burpee()</w:t>
      </w:r>
      <w:r>
        <w:rPr/>
        <w:br/>
      </w:r>
      <w:r>
        <w:rPr>
          <w:rStyle w:val="VerbatimChar"/>
        </w:rPr>
        <w:t xml:space="preserve">    matoom.points += 1</w:t>
      </w:r>
      <w:r>
        <w:rPr/>
        <w:br/>
        <w:br/>
      </w:r>
      <w:r>
        <w:rPr>
          <w:rStyle w:val="VerbatimChar"/>
        </w:rPr>
        <w:t>matoom.points = 0</w:t>
      </w:r>
      <w:r>
        <w:rPr/>
        <w:br/>
      </w:r>
      <w:r>
        <w:rPr>
          <w:rStyle w:val="VerbatimChar"/>
        </w:rPr>
        <w:t>print(matoom.points)</w:t>
      </w:r>
      <w:r>
        <w:rPr/>
        <w:br/>
      </w:r>
      <w:r>
        <w:rPr>
          <w:rStyle w:val="VerbatimChar"/>
        </w:rPr>
        <w:t>for step in range(3):</w:t>
      </w:r>
      <w:r>
        <w:rPr/>
        <w:br/>
      </w:r>
      <w:r>
        <w:rPr>
          <w:rStyle w:val="VerbatimChar"/>
        </w:rPr>
        <w:t xml:space="preserve">    matoom.run_lap()</w:t>
      </w:r>
      <w:r>
        <w:rPr/>
        <w:br/>
      </w:r>
      <w:r>
        <w:rPr>
          <w:rStyle w:val="VerbatimChar"/>
        </w:rPr>
        <w:t xml:space="preserve">    matoom.burpee()</w:t>
      </w:r>
      <w:r>
        <w:rPr/>
        <w:br/>
      </w:r>
      <w:r>
        <w:rPr>
          <w:rStyle w:val="VerbatimChar"/>
        </w:rPr>
        <w:t xml:space="preserve">    matoom.points += 1</w:t>
      </w:r>
    </w:p>
    <w:p>
      <w:pPr>
        <w:pStyle w:val="SourceCode"/>
        <w:spacing w:before="0" w:after="200"/>
        <w:rPr/>
      </w:pPr>
      <w:r>
        <w:rPr>
          <w:rStyle w:val="VerbatimChar"/>
        </w:rPr>
        <w:t>jasmine.points =</w:t>
      </w:r>
      <w:r>
        <w:rPr/>
        <w:br/>
      </w:r>
      <w:r>
        <w:rPr>
          <w:rStyle w:val="VerbatimChar"/>
        </w:rPr>
        <w:t>print(matoom.points)</w:t>
      </w:r>
      <w:r>
        <w:rPr/>
        <w:br/>
      </w:r>
      <w:r>
        <w:rPr>
          <w:rStyle w:val="VerbatimChar"/>
        </w:rPr>
        <w:t>for step in range(4):</w:t>
      </w:r>
      <w:r>
        <w:rPr/>
        <w:br/>
      </w:r>
      <w:r>
        <w:rPr>
          <w:rStyle w:val="VerbatimChar"/>
        </w:rPr>
        <w:t xml:space="preserve">    jasmine.run_lap()</w:t>
      </w:r>
      <w:r>
        <w:rPr/>
        <w:br/>
      </w:r>
      <w:r>
        <w:rPr>
          <w:rStyle w:val="VerbatimChar"/>
        </w:rPr>
        <w:t xml:space="preserve">    jasmine.burpee()</w:t>
      </w:r>
      <w:r>
        <w:rPr/>
        <w:br/>
      </w:r>
      <w:r>
        <w:rPr>
          <w:rStyle w:val="VerbatimChar"/>
        </w:rPr>
        <w:t xml:space="preserve">    jasmine.points += 1</w:t>
      </w:r>
      <w:r>
        <w:rPr/>
        <w:br/>
        <w:br/>
      </w:r>
      <w:r>
        <w:rPr>
          <w:rStyle w:val="VerbatimChar"/>
        </w:rPr>
        <w:t>jasmine.points = 0</w:t>
      </w:r>
      <w:r>
        <w:rPr/>
        <w:br/>
      </w:r>
      <w:r>
        <w:rPr>
          <w:rStyle w:val="VerbatimChar"/>
        </w:rPr>
        <w:t>print(matoom.points)</w:t>
      </w:r>
      <w:r>
        <w:rPr/>
        <w:br/>
      </w:r>
      <w:r>
        <w:rPr>
          <w:rStyle w:val="VerbatimChar"/>
        </w:rPr>
        <w:t>for step in range(3):</w:t>
      </w:r>
      <w:r>
        <w:rPr/>
        <w:br/>
      </w:r>
      <w:r>
        <w:rPr>
          <w:rStyle w:val="VerbatimChar"/>
        </w:rPr>
        <w:t xml:space="preserve">    matoom.run_lap()</w:t>
      </w:r>
      <w:r>
        <w:rPr/>
        <w:br/>
      </w:r>
      <w:r>
        <w:rPr>
          <w:rStyle w:val="VerbatimChar"/>
        </w:rPr>
        <w:t xml:space="preserve">    matoom.burpee()</w:t>
      </w:r>
      <w:r>
        <w:rPr/>
        <w:br/>
      </w:r>
      <w:r>
        <w:rPr>
          <w:rStyle w:val="VerbatimChar"/>
        </w:rPr>
        <w:t xml:space="preserve">    matoom.points += 1</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LibreOffice/6.4.5.2$Linux_X86_64 LibreOffice_project/40$Build-2</Application>
  <Pages>6</Pages>
  <Words>918</Words>
  <Characters>4399</Characters>
  <CharactersWithSpaces>5378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2020-12-03T08:37:31Z</dcterms:created>
  <dc:creator>laurent</dc:creator>
  <dc:description/>
  <dc:language>en-US</dc:language>
  <cp:lastModifiedBy/>
  <dcterms:modified xsi:type="dcterms:W3CDTF">2020-12-03T15:41:21Z</dcterms:modified>
  <cp:revision>1</cp:revision>
  <dc:subject/>
  <dc:title>Python for early children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subtitle">
    <vt:lpwstr>Getting started</vt:lpwstr>
  </property>
</Properties>
</file>