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54D5" w14:textId="77777777" w:rsidR="00852FB7" w:rsidRDefault="00852FB7" w:rsidP="00B20BDF">
      <w:pPr>
        <w:rPr>
          <w:rStyle w:val="corrected-phrasedisplayed-text"/>
          <w:rFonts w:ascii="Roboto" w:hAnsi="Roboto"/>
          <w:color w:val="000000" w:themeColor="text1"/>
        </w:rPr>
      </w:pPr>
      <w:r w:rsidRPr="00852FB7">
        <w:rPr>
          <w:rStyle w:val="corrected-phrasedisplayed-text"/>
          <w:rFonts w:ascii="Roboto" w:hAnsi="Roboto"/>
          <w:color w:val="000000" w:themeColor="text1"/>
        </w:rPr>
        <w:t>Comment qualifier les personnages ?</w:t>
      </w:r>
    </w:p>
    <w:p w14:paraId="17FAE88B" w14:textId="63AA9A7C" w:rsidR="00852FB7" w:rsidRDefault="00852FB7" w:rsidP="00B20BDF">
      <w:pPr>
        <w:rPr>
          <w:rStyle w:val="corrected-phrasedisplayed-text"/>
          <w:rFonts w:ascii="Roboto" w:hAnsi="Roboto"/>
          <w:color w:val="000000" w:themeColor="text1"/>
        </w:rPr>
      </w:pPr>
      <w:r w:rsidRPr="00852FB7">
        <w:rPr>
          <w:rStyle w:val="corrected-phrasedisplayed-text"/>
          <w:rFonts w:ascii="Roboto" w:hAnsi="Roboto"/>
          <w:color w:val="000000" w:themeColor="text1"/>
        </w:rPr>
        <w:t xml:space="preserve">Les personnages ont des dires absurdes. Ils ont une conversation non-logique et </w:t>
      </w:r>
      <w:r w:rsidRPr="00852FB7">
        <w:rPr>
          <w:rStyle w:val="corrected-phrasedisplayed-text"/>
          <w:rFonts w:ascii="Roboto" w:hAnsi="Roboto"/>
          <w:color w:val="000000" w:themeColor="text1"/>
          <w:bdr w:val="none" w:sz="0" w:space="0" w:color="auto" w:frame="1"/>
        </w:rPr>
        <w:t>sautent d’un</w:t>
      </w:r>
      <w:r w:rsidRPr="00852FB7">
        <w:rPr>
          <w:rStyle w:val="corrected-phrasedisplayed-text"/>
          <w:rFonts w:ascii="Roboto" w:hAnsi="Roboto"/>
          <w:color w:val="000000" w:themeColor="text1"/>
        </w:rPr>
        <w:t xml:space="preserve"> sujet à un autre sans connexion claire. </w:t>
      </w:r>
    </w:p>
    <w:p w14:paraId="1892E210" w14:textId="77777777" w:rsidR="00852FB7" w:rsidRDefault="00852FB7" w:rsidP="00B20BDF">
      <w:pPr>
        <w:rPr>
          <w:rStyle w:val="corrected-phrasedisplayed-text"/>
          <w:rFonts w:ascii="Roboto" w:hAnsi="Roboto"/>
          <w:color w:val="000000" w:themeColor="text1"/>
        </w:rPr>
      </w:pPr>
      <w:r w:rsidRPr="00852FB7">
        <w:rPr>
          <w:rStyle w:val="corrected-phrasedisplayed-text"/>
          <w:rFonts w:ascii="Roboto" w:hAnsi="Roboto"/>
          <w:color w:val="000000" w:themeColor="text1"/>
        </w:rPr>
        <w:t>Comment décrire leur langage, leur façon de s’exprimer ?</w:t>
      </w:r>
    </w:p>
    <w:p w14:paraId="0BAA7F31" w14:textId="7711099C" w:rsidR="00852FB7" w:rsidRDefault="00852FB7" w:rsidP="00B20BDF">
      <w:pPr>
        <w:rPr>
          <w:rStyle w:val="corrected-phrasedisplayed-text"/>
          <w:rFonts w:ascii="Roboto" w:hAnsi="Roboto"/>
          <w:color w:val="000000" w:themeColor="text1"/>
        </w:rPr>
      </w:pPr>
      <w:r w:rsidRPr="00852FB7">
        <w:rPr>
          <w:rStyle w:val="corrected-phrasedisplayed-text"/>
          <w:rFonts w:ascii="Roboto" w:hAnsi="Roboto"/>
          <w:color w:val="000000" w:themeColor="text1"/>
        </w:rPr>
        <w:t xml:space="preserve">Leur langage est absurde, car ils utilisent des phrases sans aucune logique, se </w:t>
      </w:r>
      <w:r w:rsidRPr="00852FB7">
        <w:rPr>
          <w:rStyle w:val="corrected-phrasedisplayed-text"/>
          <w:rFonts w:ascii="Roboto" w:hAnsi="Roboto"/>
          <w:color w:val="000000" w:themeColor="text1"/>
          <w:bdr w:val="none" w:sz="0" w:space="0" w:color="auto" w:frame="1"/>
        </w:rPr>
        <w:t>répètent</w:t>
      </w:r>
      <w:r w:rsidRPr="00852FB7">
        <w:rPr>
          <w:rStyle w:val="corrected-phrasedisplayed-text"/>
          <w:rFonts w:ascii="Roboto" w:hAnsi="Roboto"/>
          <w:color w:val="000000" w:themeColor="text1"/>
        </w:rPr>
        <w:t xml:space="preserve"> et se </w:t>
      </w:r>
      <w:r w:rsidRPr="00852FB7">
        <w:rPr>
          <w:rStyle w:val="corrected-phrasedisplayed-text"/>
          <w:rFonts w:ascii="Roboto" w:hAnsi="Roboto"/>
          <w:color w:val="000000" w:themeColor="text1"/>
          <w:bdr w:val="none" w:sz="0" w:space="0" w:color="auto" w:frame="1"/>
        </w:rPr>
        <w:t>perd</w:t>
      </w:r>
      <w:r w:rsidRPr="00852FB7">
        <w:rPr>
          <w:rStyle w:val="corrected-phrasedisplayed-text"/>
          <w:rFonts w:ascii="Roboto" w:hAnsi="Roboto"/>
          <w:color w:val="000000" w:themeColor="text1"/>
        </w:rPr>
        <w:t>. Cela nous laisse l’impression que c’est un moment comique et absurde</w:t>
      </w:r>
      <w:r w:rsidRPr="00852FB7">
        <w:rPr>
          <w:rStyle w:val="corrected-phrasedisplayed-text"/>
          <w:rFonts w:ascii="Roboto" w:hAnsi="Roboto"/>
          <w:color w:val="000000" w:themeColor="text1"/>
          <w:bdr w:val="none" w:sz="0" w:space="0" w:color="auto" w:frame="1"/>
        </w:rPr>
        <w:t>, comme</w:t>
      </w:r>
      <w:r w:rsidRPr="00852FB7">
        <w:rPr>
          <w:rStyle w:val="corrected-phrasedisplayed-text"/>
          <w:rFonts w:ascii="Roboto" w:hAnsi="Roboto"/>
          <w:color w:val="000000" w:themeColor="text1"/>
        </w:rPr>
        <w:t xml:space="preserve"> dans le livre Rhinocéros écrit par Eugène Ionesco. </w:t>
      </w:r>
    </w:p>
    <w:p w14:paraId="338E37E2" w14:textId="77777777" w:rsidR="00852FB7" w:rsidRDefault="00852FB7" w:rsidP="00B20BDF">
      <w:pPr>
        <w:rPr>
          <w:rStyle w:val="corrected-phrasedisplayed-text"/>
          <w:rFonts w:ascii="Roboto" w:hAnsi="Roboto"/>
          <w:color w:val="000000" w:themeColor="text1"/>
        </w:rPr>
      </w:pPr>
      <w:r w:rsidRPr="00852FB7">
        <w:rPr>
          <w:rStyle w:val="corrected-phrasedisplayed-text"/>
          <w:rFonts w:ascii="Roboto" w:hAnsi="Roboto"/>
          <w:color w:val="000000" w:themeColor="text1"/>
        </w:rPr>
        <w:t>Que font-ils, quelles sont leurs actions ?</w:t>
      </w:r>
    </w:p>
    <w:p w14:paraId="57F1D9B7" w14:textId="743A2E59" w:rsidR="00852FB7" w:rsidRDefault="00852FB7" w:rsidP="00B20BDF">
      <w:pPr>
        <w:rPr>
          <w:rStyle w:val="corrected-phrasedisplayed-text"/>
          <w:rFonts w:ascii="Roboto" w:hAnsi="Roboto"/>
          <w:color w:val="000000" w:themeColor="text1"/>
        </w:rPr>
      </w:pPr>
      <w:r w:rsidRPr="00852FB7">
        <w:rPr>
          <w:rStyle w:val="corrected-phrasedisplayed-text"/>
          <w:rFonts w:ascii="Roboto" w:hAnsi="Roboto"/>
          <w:color w:val="000000" w:themeColor="text1"/>
        </w:rPr>
        <w:t xml:space="preserve">Par exemple, dans le premier extrait, les deux personnes parlent de la mort de Bobby Watson. Ils font des confusions liées </w:t>
      </w:r>
      <w:r w:rsidRPr="00852FB7">
        <w:rPr>
          <w:rStyle w:val="corrected-phrasedisplayed-text"/>
          <w:rFonts w:ascii="Roboto" w:hAnsi="Roboto"/>
          <w:color w:val="000000" w:themeColor="text1"/>
          <w:bdr w:val="none" w:sz="0" w:space="0" w:color="auto" w:frame="1"/>
        </w:rPr>
        <w:t>au nom</w:t>
      </w:r>
      <w:r w:rsidRPr="00852FB7">
        <w:rPr>
          <w:rStyle w:val="corrected-phrasedisplayed-text"/>
          <w:rFonts w:ascii="Roboto" w:hAnsi="Roboto"/>
          <w:color w:val="000000" w:themeColor="text1"/>
        </w:rPr>
        <w:t xml:space="preserve">, le mariage et l’éducation des enfants. On pourrait conclure qu’il </w:t>
      </w:r>
      <w:r w:rsidRPr="00852FB7">
        <w:rPr>
          <w:rStyle w:val="corrected-phrasedisplayed-text"/>
          <w:rFonts w:ascii="Roboto" w:hAnsi="Roboto"/>
          <w:color w:val="000000" w:themeColor="text1"/>
          <w:bdr w:val="none" w:sz="0" w:space="0" w:color="auto" w:frame="1"/>
        </w:rPr>
        <w:t>donne</w:t>
      </w:r>
      <w:r w:rsidRPr="00852FB7">
        <w:rPr>
          <w:rStyle w:val="corrected-phrasedisplayed-text"/>
          <w:rFonts w:ascii="Roboto" w:hAnsi="Roboto"/>
          <w:color w:val="000000" w:themeColor="text1"/>
        </w:rPr>
        <w:t xml:space="preserve"> une discussion normale sans confrontation physique.</w:t>
      </w:r>
    </w:p>
    <w:p w14:paraId="68928785" w14:textId="5865E43D" w:rsidR="00852FB7" w:rsidRDefault="00852FB7" w:rsidP="00B20BDF">
      <w:pPr>
        <w:rPr>
          <w:rStyle w:val="corrected-phrasedisplayed-text"/>
          <w:rFonts w:ascii="Roboto" w:hAnsi="Roboto"/>
          <w:color w:val="000000" w:themeColor="text1"/>
        </w:rPr>
      </w:pPr>
      <w:r w:rsidRPr="00852FB7">
        <w:rPr>
          <w:rStyle w:val="corrected-phrasedisplayed-text"/>
          <w:rFonts w:ascii="Roboto" w:hAnsi="Roboto"/>
          <w:color w:val="000000" w:themeColor="text1"/>
        </w:rPr>
        <w:t xml:space="preserve"> Quels liens pouvez-vous faire entre ces textes et le début de Rhinocéros ?</w:t>
      </w:r>
    </w:p>
    <w:p w14:paraId="2582C795" w14:textId="7202981D" w:rsidR="00B20BDF" w:rsidRPr="00B20BDF" w:rsidRDefault="00852FB7" w:rsidP="00B20BDF">
      <w:pPr>
        <w:rPr>
          <w:color w:val="000000" w:themeColor="text1"/>
          <w:sz w:val="24"/>
          <w:szCs w:val="24"/>
        </w:rPr>
      </w:pPr>
      <w:r w:rsidRPr="00852FB7">
        <w:rPr>
          <w:color w:val="000000" w:themeColor="text1"/>
        </w:rPr>
        <w:t xml:space="preserve"> </w:t>
      </w:r>
      <w:r w:rsidRPr="00852FB7">
        <w:rPr>
          <w:rStyle w:val="corrected-phrasedisplayed-text"/>
          <w:rFonts w:ascii="Roboto" w:hAnsi="Roboto"/>
          <w:color w:val="000000" w:themeColor="text1"/>
        </w:rPr>
        <w:t>Le lien principal reste l’absurdité, la communication n’est pas claire et il y a une grande perte de sens. On est déconnecté de la réalité et leur conversation manque de cohérence. Les deux textes sont des pièces de théâtre absurdes.</w:t>
      </w:r>
    </w:p>
    <w:p w14:paraId="4CB46B44" w14:textId="77777777" w:rsidR="00B20BDF" w:rsidRDefault="00B20BDF"/>
    <w:sectPr w:rsidR="00B20BD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115"/>
    <w:multiLevelType w:val="hybridMultilevel"/>
    <w:tmpl w:val="0628950A"/>
    <w:lvl w:ilvl="0" w:tplc="26C0E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21B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6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44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2C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4A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AC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8D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4C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1E6F1D"/>
    <w:multiLevelType w:val="hybridMultilevel"/>
    <w:tmpl w:val="E7E4B702"/>
    <w:lvl w:ilvl="0" w:tplc="3CD89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466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B26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78E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23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A6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16A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C2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D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028375">
    <w:abstractNumId w:val="0"/>
  </w:num>
  <w:num w:numId="2" w16cid:durableId="59868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46"/>
    <w:rsid w:val="00037946"/>
    <w:rsid w:val="00852FB7"/>
    <w:rsid w:val="008A4BC8"/>
    <w:rsid w:val="00B2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E3DA"/>
  <w15:chartTrackingRefBased/>
  <w15:docId w15:val="{9B3EE2D8-77A1-466F-8215-634B3A2E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rected-phrasedisplayed-text">
    <w:name w:val="corrected-phrase__displayed-text"/>
    <w:basedOn w:val="Policepardfaut"/>
    <w:rsid w:val="00852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4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2</cp:revision>
  <dcterms:created xsi:type="dcterms:W3CDTF">2023-10-16T01:11:00Z</dcterms:created>
  <dcterms:modified xsi:type="dcterms:W3CDTF">2023-10-16T01:47:00Z</dcterms:modified>
</cp:coreProperties>
</file>