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9399" w14:textId="77777777" w:rsidR="00757BD0" w:rsidRDefault="00000000">
      <w:pPr>
        <w:pStyle w:val="Titre1"/>
        <w:spacing w:before="0"/>
        <w:rPr>
          <w:rFonts w:ascii="Verdana" w:hAnsi="Verdana"/>
        </w:rPr>
      </w:pPr>
      <w:r>
        <w:rPr>
          <w:rFonts w:ascii="Verdana" w:hAnsi="Verdana"/>
        </w:rPr>
        <w:t>Fiche de correction du projet Chat</w:t>
      </w:r>
    </w:p>
    <w:p w14:paraId="269AFED8" w14:textId="77777777" w:rsidR="00757BD0" w:rsidRDefault="00757BD0"/>
    <w:p w14:paraId="232F6908" w14:textId="77777777" w:rsidR="00757BD0" w:rsidRDefault="00000000">
      <w:r>
        <w:t xml:space="preserve">Nom de </w:t>
      </w:r>
      <w:proofErr w:type="gramStart"/>
      <w:r>
        <w:t>l’étudiant:</w:t>
      </w:r>
      <w:proofErr w:type="gramEnd"/>
      <w:r>
        <w:tab/>
        <w:t>Laurentiu Dilion</w:t>
      </w:r>
    </w:p>
    <w:p w14:paraId="6CDD1319" w14:textId="77777777" w:rsidR="00757BD0" w:rsidRDefault="00757BD0"/>
    <w:p w14:paraId="783292F3" w14:textId="77777777" w:rsidR="00757BD0" w:rsidRDefault="00757BD0">
      <w:pPr>
        <w:rPr>
          <w:rFonts w:ascii="Verdana" w:hAnsi="Verdana"/>
        </w:rPr>
      </w:pPr>
    </w:p>
    <w:tbl>
      <w:tblPr>
        <w:tblStyle w:val="TableauListe4-Accentuation1"/>
        <w:tblW w:w="9180" w:type="dxa"/>
        <w:tblLayout w:type="fixed"/>
        <w:tblLook w:val="04A0" w:firstRow="1" w:lastRow="0" w:firstColumn="1" w:lastColumn="0" w:noHBand="0" w:noVBand="1"/>
      </w:tblPr>
      <w:tblGrid>
        <w:gridCol w:w="7905"/>
        <w:gridCol w:w="1275"/>
      </w:tblGrid>
      <w:tr w:rsidR="00757BD0" w14:paraId="569EF879" w14:textId="77777777" w:rsidTr="00757B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top w:val="single" w:sz="4" w:space="0" w:color="4F81BD"/>
              <w:left w:val="single" w:sz="4" w:space="0" w:color="4F81BD"/>
              <w:bottom w:val="single" w:sz="4" w:space="0" w:color="4F81BD"/>
              <w:right w:val="single" w:sz="4" w:space="0" w:color="4F81BD"/>
            </w:tcBorders>
          </w:tcPr>
          <w:p w14:paraId="473C71A2" w14:textId="77777777" w:rsidR="00757BD0" w:rsidRDefault="00757BD0">
            <w:pPr>
              <w:jc w:val="center"/>
              <w:rPr>
                <w:rFonts w:ascii="Verdana" w:hAnsi="Verdana"/>
              </w:rPr>
            </w:pPr>
          </w:p>
        </w:tc>
        <w:tc>
          <w:tcPr>
            <w:tcW w:w="1275" w:type="dxa"/>
            <w:tcBorders>
              <w:top w:val="single" w:sz="4" w:space="0" w:color="4F81BD"/>
              <w:left w:val="single" w:sz="4" w:space="0" w:color="4F81BD"/>
              <w:bottom w:val="single" w:sz="4" w:space="0" w:color="4F81BD"/>
              <w:right w:val="single" w:sz="4" w:space="0" w:color="4F81BD"/>
            </w:tcBorders>
          </w:tcPr>
          <w:p w14:paraId="74E02958" w14:textId="77777777" w:rsidR="00757BD0" w:rsidRDefault="00757BD0">
            <w:pPr>
              <w:jc w:val="right"/>
              <w:cnfStyle w:val="100000000000" w:firstRow="1" w:lastRow="0" w:firstColumn="0" w:lastColumn="0" w:oddVBand="0" w:evenVBand="0" w:oddHBand="0" w:evenHBand="0" w:firstRowFirstColumn="0" w:firstRowLastColumn="0" w:lastRowFirstColumn="0" w:lastRowLastColumn="0"/>
              <w:rPr>
                <w:rFonts w:ascii="Verdana" w:hAnsi="Verdana"/>
                <w:color w:val="0D0D0D" w:themeColor="text1" w:themeTint="F2"/>
                <w:sz w:val="22"/>
                <w:szCs w:val="22"/>
              </w:rPr>
            </w:pPr>
          </w:p>
        </w:tc>
      </w:tr>
      <w:tr w:rsidR="00757BD0" w14:paraId="63EB07CC"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2BAF1C31" w14:textId="77777777" w:rsidR="00757BD0" w:rsidRDefault="00000000">
            <w:pPr>
              <w:rPr>
                <w:rFonts w:ascii="Verdana" w:hAnsi="Verdana"/>
                <w:color w:val="0D0D0D" w:themeColor="text1" w:themeTint="F2"/>
              </w:rPr>
            </w:pPr>
            <w:r>
              <w:rPr>
                <w:rFonts w:ascii="Verdana" w:hAnsi="Verdana"/>
                <w:color w:val="0D0D0D" w:themeColor="text1" w:themeTint="F2"/>
              </w:rPr>
              <w:t>Général (25%)</w:t>
            </w:r>
          </w:p>
        </w:tc>
        <w:tc>
          <w:tcPr>
            <w:tcW w:w="1275" w:type="dxa"/>
            <w:tcBorders>
              <w:left w:val="nil"/>
            </w:tcBorders>
          </w:tcPr>
          <w:p w14:paraId="77D93C4B"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sz w:val="22"/>
                <w:szCs w:val="22"/>
              </w:rPr>
            </w:pPr>
          </w:p>
        </w:tc>
      </w:tr>
      <w:tr w:rsidR="00757BD0" w14:paraId="7DD638C8"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4A97155E" w14:textId="77777777" w:rsidR="00757BD0" w:rsidRPr="00E96285" w:rsidRDefault="00757BD0">
            <w:pPr>
              <w:pStyle w:val="Paragraphedeliste"/>
              <w:spacing w:after="0"/>
              <w:rPr>
                <w:rFonts w:ascii="Verdana" w:hAnsi="Verdana"/>
                <w:b w:val="0"/>
                <w:color w:val="0D0D0D" w:themeColor="text1" w:themeTint="F2"/>
              </w:rPr>
            </w:pPr>
          </w:p>
          <w:p w14:paraId="211BA572"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b w:val="0"/>
                <w:color w:val="0D0D0D" w:themeColor="text1" w:themeTint="F2"/>
              </w:rPr>
              <w:t>Qualité du code (indentation, structure, code nettoyé, utilisation de git)</w:t>
            </w:r>
          </w:p>
          <w:p w14:paraId="3CA6C847"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b w:val="0"/>
                <w:color w:val="0D0D0D" w:themeColor="text1" w:themeTint="F2"/>
              </w:rPr>
              <w:t>Fonctionnement général du chat</w:t>
            </w:r>
          </w:p>
          <w:p w14:paraId="655E18AB" w14:textId="77777777" w:rsidR="00757BD0" w:rsidRPr="00E96285" w:rsidRDefault="00000000">
            <w:pPr>
              <w:pStyle w:val="Paragraphedeliste"/>
              <w:spacing w:after="0"/>
              <w:rPr>
                <w:rFonts w:ascii="Verdana" w:hAnsi="Verdana"/>
                <w:b w:val="0"/>
                <w:color w:val="0D0D0D" w:themeColor="text1" w:themeTint="F2"/>
              </w:rPr>
            </w:pPr>
            <w:r w:rsidRPr="00E96285">
              <w:rPr>
                <w:rFonts w:ascii="Verdana" w:hAnsi="Verdana"/>
                <w:b w:val="0"/>
                <w:color w:val="0D0D0D" w:themeColor="text1" w:themeTint="F2"/>
              </w:rPr>
              <w:t>(</w:t>
            </w:r>
            <w:proofErr w:type="gramStart"/>
            <w:r w:rsidRPr="00E96285">
              <w:rPr>
                <w:rFonts w:ascii="Verdana" w:hAnsi="Verdana"/>
                <w:b w:val="0"/>
                <w:color w:val="0D0D0D" w:themeColor="text1" w:themeTint="F2"/>
              </w:rPr>
              <w:t>affichage</w:t>
            </w:r>
            <w:proofErr w:type="gramEnd"/>
            <w:r w:rsidRPr="00E96285">
              <w:rPr>
                <w:rFonts w:ascii="Verdana" w:hAnsi="Verdana"/>
                <w:b w:val="0"/>
                <w:color w:val="0D0D0D" w:themeColor="text1" w:themeTint="F2"/>
              </w:rPr>
              <w:t xml:space="preserve"> de la liste des membres, connexion, etc.)</w:t>
            </w:r>
          </w:p>
          <w:p w14:paraId="65E53FE5"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color w:val="0D0D0D" w:themeColor="text1" w:themeTint="F2"/>
              </w:rPr>
              <w:t xml:space="preserve">Nom de l’usager conservé/réaffiché (par </w:t>
            </w:r>
            <w:r w:rsidRPr="00E96285">
              <w:rPr>
                <w:rFonts w:ascii="Verdana" w:hAnsi="Verdana"/>
                <w:color w:val="0D0D0D" w:themeColor="text1" w:themeTint="F2"/>
                <w:u w:val="single"/>
              </w:rPr>
              <w:t xml:space="preserve">local </w:t>
            </w:r>
            <w:proofErr w:type="spellStart"/>
            <w:r w:rsidRPr="00E96285">
              <w:rPr>
                <w:rFonts w:ascii="Verdana" w:hAnsi="Verdana"/>
                <w:color w:val="0D0D0D" w:themeColor="text1" w:themeTint="F2"/>
                <w:u w:val="single"/>
              </w:rPr>
              <w:t>storage</w:t>
            </w:r>
            <w:proofErr w:type="spellEnd"/>
            <w:r w:rsidRPr="00E96285">
              <w:rPr>
                <w:rFonts w:ascii="Verdana" w:hAnsi="Verdana"/>
                <w:color w:val="0D0D0D" w:themeColor="text1" w:themeTint="F2"/>
              </w:rPr>
              <w:t>)</w:t>
            </w:r>
          </w:p>
          <w:p w14:paraId="26D123FC"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b w:val="0"/>
                <w:color w:val="0D0D0D" w:themeColor="text1" w:themeTint="F2"/>
              </w:rPr>
              <w:t>README.md contenant votre nom et le descriptif de vos animations</w:t>
            </w:r>
          </w:p>
          <w:p w14:paraId="405E54B0" w14:textId="77777777" w:rsidR="00757BD0" w:rsidRPr="00E96285" w:rsidRDefault="00757BD0">
            <w:pPr>
              <w:pStyle w:val="Paragraphedeliste"/>
              <w:spacing w:after="0"/>
              <w:rPr>
                <w:rFonts w:ascii="Verdana" w:hAnsi="Verdana"/>
                <w:b w:val="0"/>
                <w:color w:val="0D0D0D" w:themeColor="text1" w:themeTint="F2"/>
              </w:rPr>
            </w:pPr>
          </w:p>
        </w:tc>
        <w:tc>
          <w:tcPr>
            <w:tcW w:w="1275" w:type="dxa"/>
            <w:tcBorders>
              <w:left w:val="nil"/>
            </w:tcBorders>
          </w:tcPr>
          <w:p w14:paraId="7DE3AB1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2288D2B"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13 %</w:t>
            </w:r>
          </w:p>
          <w:p w14:paraId="08BC7A6C"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41B145DE"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5 %</w:t>
            </w:r>
          </w:p>
          <w:p w14:paraId="48D23E2C"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44A806BC"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3 %</w:t>
            </w:r>
          </w:p>
          <w:p w14:paraId="7D173196"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tc>
      </w:tr>
      <w:tr w:rsidR="00757BD0" w14:paraId="12C6399A"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1E4D4313" w14:textId="77777777" w:rsidR="00757BD0" w:rsidRPr="00E96285" w:rsidRDefault="00000000">
            <w:pPr>
              <w:rPr>
                <w:rFonts w:ascii="Verdana" w:hAnsi="Verdana"/>
                <w:color w:val="0D0D0D" w:themeColor="text1" w:themeTint="F2"/>
              </w:rPr>
            </w:pPr>
            <w:r w:rsidRPr="00E96285">
              <w:rPr>
                <w:rFonts w:ascii="Verdana" w:hAnsi="Verdana"/>
                <w:color w:val="0D0D0D" w:themeColor="text1" w:themeTint="F2"/>
              </w:rPr>
              <w:t>Interface, ergonomie et expérience usager (30 %)</w:t>
            </w:r>
          </w:p>
        </w:tc>
        <w:tc>
          <w:tcPr>
            <w:tcW w:w="1275" w:type="dxa"/>
            <w:tcBorders>
              <w:left w:val="nil"/>
            </w:tcBorders>
          </w:tcPr>
          <w:p w14:paraId="1512F178"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p>
        </w:tc>
      </w:tr>
      <w:tr w:rsidR="00757BD0" w14:paraId="532B8AA8"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599C747A" w14:textId="77777777" w:rsidR="00757BD0" w:rsidRPr="00E96285" w:rsidRDefault="00757BD0">
            <w:pPr>
              <w:rPr>
                <w:rFonts w:ascii="Verdana" w:hAnsi="Verdana"/>
                <w:b w:val="0"/>
                <w:bCs w:val="0"/>
                <w:color w:val="0D0D0D" w:themeColor="text1" w:themeTint="F2"/>
              </w:rPr>
            </w:pPr>
          </w:p>
          <w:p w14:paraId="622D5A9D"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b w:val="0"/>
                <w:color w:val="0D0D0D" w:themeColor="text1" w:themeTint="F2"/>
              </w:rPr>
              <w:t>Appréciation générale, effet « wow »</w:t>
            </w:r>
          </w:p>
          <w:p w14:paraId="00FA2144"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b w:val="0"/>
                <w:color w:val="0D0D0D" w:themeColor="text1" w:themeTint="F2"/>
              </w:rPr>
              <w:t>Immersion générale (complétude, qualité des animations, UI, UX, raffinement de l’interface, des boutons, des champs des formulaires, de la police de caractères, des messages du chat et des usagers connectés, etc.)</w:t>
            </w:r>
          </w:p>
          <w:p w14:paraId="16DAD438"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b w:val="0"/>
                <w:color w:val="0D0D0D" w:themeColor="text1" w:themeTint="F2"/>
              </w:rPr>
              <w:t>Le site est « un peu » responsive (il accommode au moins une résolution minimale à 1100px)</w:t>
            </w:r>
          </w:p>
          <w:p w14:paraId="640C29C1"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b w:val="0"/>
                <w:color w:val="0D0D0D" w:themeColor="text1" w:themeTint="F2"/>
              </w:rPr>
              <w:t>Défilement vers le bas si beaucoup de messages</w:t>
            </w:r>
          </w:p>
          <w:p w14:paraId="41AACC68" w14:textId="77777777" w:rsidR="00757BD0" w:rsidRPr="00E96285" w:rsidRDefault="00757BD0">
            <w:pPr>
              <w:rPr>
                <w:rFonts w:ascii="Verdana" w:hAnsi="Verdana"/>
                <w:color w:val="0D0D0D" w:themeColor="text1" w:themeTint="F2"/>
              </w:rPr>
            </w:pPr>
          </w:p>
        </w:tc>
        <w:tc>
          <w:tcPr>
            <w:tcW w:w="1275" w:type="dxa"/>
            <w:tcBorders>
              <w:left w:val="nil"/>
            </w:tcBorders>
          </w:tcPr>
          <w:p w14:paraId="50709A88"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0AE52AB4"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3 %</w:t>
            </w:r>
          </w:p>
          <w:p w14:paraId="14A3DFF5"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20 %</w:t>
            </w:r>
          </w:p>
          <w:p w14:paraId="6DD3860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6CAAEEF"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08A5FDBD"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303F940"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5 %</w:t>
            </w:r>
          </w:p>
          <w:p w14:paraId="2A7DF1E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3CB6FD98"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2 %</w:t>
            </w:r>
          </w:p>
        </w:tc>
      </w:tr>
      <w:tr w:rsidR="00757BD0" w14:paraId="12A22785"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48733216" w14:textId="77777777" w:rsidR="00757BD0" w:rsidRPr="00E96285" w:rsidRDefault="00000000">
            <w:pPr>
              <w:rPr>
                <w:rFonts w:ascii="Verdana" w:hAnsi="Verdana"/>
                <w:color w:val="0D0D0D" w:themeColor="text1" w:themeTint="F2"/>
              </w:rPr>
            </w:pPr>
            <w:r w:rsidRPr="00E96285">
              <w:rPr>
                <w:rFonts w:ascii="Verdana" w:hAnsi="Verdana"/>
                <w:color w:val="0D0D0D" w:themeColor="text1" w:themeTint="F2"/>
              </w:rPr>
              <w:t>Animation(s) et DOM (30%)</w:t>
            </w:r>
          </w:p>
        </w:tc>
        <w:tc>
          <w:tcPr>
            <w:tcW w:w="1275" w:type="dxa"/>
            <w:tcBorders>
              <w:left w:val="nil"/>
            </w:tcBorders>
          </w:tcPr>
          <w:p w14:paraId="065554C8"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p>
        </w:tc>
      </w:tr>
      <w:tr w:rsidR="00757BD0" w14:paraId="7A8F14F0"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71D2C8E5" w14:textId="77777777" w:rsidR="00757BD0" w:rsidRPr="00E96285" w:rsidRDefault="00757BD0">
            <w:pPr>
              <w:pStyle w:val="Paragraphedeliste"/>
              <w:spacing w:after="0"/>
              <w:rPr>
                <w:rFonts w:ascii="Verdana" w:hAnsi="Verdana"/>
                <w:b w:val="0"/>
                <w:color w:val="0D0D0D" w:themeColor="text1" w:themeTint="F2"/>
              </w:rPr>
            </w:pPr>
          </w:p>
          <w:p w14:paraId="3E71E025" w14:textId="77777777" w:rsidR="00757BD0" w:rsidRPr="00E96285" w:rsidRDefault="00000000">
            <w:pPr>
              <w:pStyle w:val="Paragraphedeliste"/>
              <w:numPr>
                <w:ilvl w:val="0"/>
                <w:numId w:val="1"/>
              </w:numPr>
              <w:spacing w:after="0"/>
              <w:rPr>
                <w:rFonts w:ascii="Verdana" w:hAnsi="Verdana"/>
                <w:b w:val="0"/>
                <w:color w:val="0D0D0D" w:themeColor="text1" w:themeTint="F2"/>
              </w:rPr>
            </w:pPr>
            <w:bookmarkStart w:id="0" w:name="_Hlk153108950"/>
            <w:r w:rsidRPr="00E96285">
              <w:rPr>
                <w:rFonts w:ascii="Verdana" w:hAnsi="Verdana"/>
                <w:b w:val="0"/>
                <w:color w:val="0D0D0D" w:themeColor="text1" w:themeTint="F2"/>
              </w:rPr>
              <w:t xml:space="preserve">Utilisation du DOM pour gérer certains éléments de la </w:t>
            </w:r>
            <w:proofErr w:type="gramStart"/>
            <w:r w:rsidRPr="00E96285">
              <w:rPr>
                <w:rFonts w:ascii="Verdana" w:hAnsi="Verdana"/>
                <w:b w:val="0"/>
                <w:color w:val="0D0D0D" w:themeColor="text1" w:themeTint="F2"/>
              </w:rPr>
              <w:t>page(</w:t>
            </w:r>
            <w:proofErr w:type="gramEnd"/>
            <w:r w:rsidRPr="00E96285">
              <w:rPr>
                <w:rFonts w:ascii="Verdana" w:hAnsi="Verdana"/>
                <w:b w:val="0"/>
                <w:color w:val="0D0D0D" w:themeColor="text1" w:themeTint="F2"/>
              </w:rPr>
              <w:t xml:space="preserve">append + </w:t>
            </w:r>
            <w:proofErr w:type="spellStart"/>
            <w:r w:rsidRPr="00E96285">
              <w:rPr>
                <w:rFonts w:ascii="Verdana" w:hAnsi="Verdana"/>
                <w:b w:val="0"/>
                <w:color w:val="0D0D0D" w:themeColor="text1" w:themeTint="F2"/>
              </w:rPr>
              <w:t>remove</w:t>
            </w:r>
            <w:proofErr w:type="spellEnd"/>
            <w:r w:rsidRPr="00E96285">
              <w:rPr>
                <w:rFonts w:ascii="Verdana" w:hAnsi="Verdana"/>
                <w:b w:val="0"/>
                <w:color w:val="0D0D0D" w:themeColor="text1" w:themeTint="F2"/>
              </w:rPr>
              <w:t xml:space="preserve"> + </w:t>
            </w:r>
            <w:proofErr w:type="spellStart"/>
            <w:r w:rsidRPr="00E96285">
              <w:rPr>
                <w:rFonts w:ascii="Verdana" w:hAnsi="Verdana"/>
                <w:b w:val="0"/>
                <w:color w:val="0D0D0D" w:themeColor="text1" w:themeTint="F2"/>
              </w:rPr>
              <w:t>innerHTML</w:t>
            </w:r>
            <w:proofErr w:type="spellEnd"/>
            <w:r w:rsidRPr="00E96285">
              <w:rPr>
                <w:rFonts w:ascii="Verdana" w:hAnsi="Verdana"/>
                <w:b w:val="0"/>
                <w:color w:val="0D0D0D" w:themeColor="text1" w:themeTint="F2"/>
              </w:rPr>
              <w:t>/</w:t>
            </w:r>
            <w:proofErr w:type="spellStart"/>
            <w:r w:rsidRPr="00E96285">
              <w:rPr>
                <w:rFonts w:ascii="Verdana" w:hAnsi="Verdana"/>
                <w:b w:val="0"/>
                <w:color w:val="0D0D0D" w:themeColor="text1" w:themeTint="F2"/>
              </w:rPr>
              <w:t>innerText</w:t>
            </w:r>
            <w:proofErr w:type="spellEnd"/>
            <w:r w:rsidRPr="00E96285">
              <w:rPr>
                <w:rFonts w:ascii="Verdana" w:hAnsi="Verdana"/>
                <w:b w:val="0"/>
                <w:color w:val="0D0D0D" w:themeColor="text1" w:themeTint="F2"/>
              </w:rPr>
              <w:t>)</w:t>
            </w:r>
          </w:p>
          <w:bookmarkEnd w:id="0"/>
          <w:p w14:paraId="31B0B519" w14:textId="77777777" w:rsidR="00757BD0" w:rsidRPr="00E96285" w:rsidRDefault="00757BD0">
            <w:pPr>
              <w:pStyle w:val="Paragraphedeliste"/>
              <w:spacing w:after="0"/>
              <w:rPr>
                <w:rFonts w:ascii="Verdana" w:hAnsi="Verdana"/>
                <w:b w:val="0"/>
                <w:color w:val="0D0D0D" w:themeColor="text1" w:themeTint="F2"/>
              </w:rPr>
            </w:pPr>
          </w:p>
          <w:p w14:paraId="632048C3" w14:textId="77777777" w:rsidR="00757BD0" w:rsidRPr="00E96285" w:rsidRDefault="00000000">
            <w:pPr>
              <w:pStyle w:val="Paragraphedeliste"/>
              <w:numPr>
                <w:ilvl w:val="0"/>
                <w:numId w:val="1"/>
              </w:numPr>
              <w:spacing w:after="0"/>
              <w:rPr>
                <w:rFonts w:ascii="Verdana" w:hAnsi="Verdana"/>
                <w:b w:val="0"/>
                <w:color w:val="0D0D0D" w:themeColor="text1" w:themeTint="F2"/>
              </w:rPr>
            </w:pPr>
            <w:bookmarkStart w:id="1" w:name="_Hlk153109272"/>
            <w:r w:rsidRPr="00E96285">
              <w:rPr>
                <w:rFonts w:ascii="Verdana" w:hAnsi="Verdana"/>
                <w:color w:val="0D0D0D" w:themeColor="text1" w:themeTint="F2"/>
              </w:rPr>
              <w:t xml:space="preserve">Ajout/suppression de </w:t>
            </w:r>
            <w:proofErr w:type="spellStart"/>
            <w:r w:rsidRPr="00E96285">
              <w:rPr>
                <w:rFonts w:ascii="Verdana" w:hAnsi="Verdana"/>
                <w:i/>
                <w:iCs/>
                <w:color w:val="0D0D0D" w:themeColor="text1" w:themeTint="F2"/>
              </w:rPr>
              <w:t>sprites</w:t>
            </w:r>
            <w:proofErr w:type="spellEnd"/>
            <w:r w:rsidRPr="00E96285">
              <w:rPr>
                <w:rFonts w:ascii="Verdana" w:hAnsi="Verdana"/>
                <w:color w:val="0D0D0D" w:themeColor="text1" w:themeTint="F2"/>
              </w:rPr>
              <w:t xml:space="preserve"> au cours de l’animation</w:t>
            </w:r>
          </w:p>
          <w:bookmarkEnd w:id="1"/>
          <w:p w14:paraId="68944205" w14:textId="77777777" w:rsidR="00757BD0" w:rsidRPr="00E96285" w:rsidRDefault="00757BD0">
            <w:pPr>
              <w:rPr>
                <w:rFonts w:ascii="Verdana" w:hAnsi="Verdana"/>
                <w:color w:val="0D0D0D" w:themeColor="text1" w:themeTint="F2"/>
              </w:rPr>
            </w:pPr>
          </w:p>
          <w:p w14:paraId="1AB5AA36" w14:textId="77777777" w:rsidR="00757BD0" w:rsidRPr="00E96285" w:rsidRDefault="00000000">
            <w:pPr>
              <w:pStyle w:val="Paragraphedeliste"/>
              <w:numPr>
                <w:ilvl w:val="0"/>
                <w:numId w:val="1"/>
              </w:numPr>
              <w:spacing w:after="0"/>
              <w:rPr>
                <w:rFonts w:ascii="Verdana" w:hAnsi="Verdana"/>
                <w:b w:val="0"/>
                <w:color w:val="0D0D0D" w:themeColor="text1" w:themeTint="F2"/>
              </w:rPr>
            </w:pPr>
            <w:bookmarkStart w:id="2" w:name="_Hlk153109469"/>
            <w:r w:rsidRPr="00E96285">
              <w:rPr>
                <w:rFonts w:ascii="Verdana" w:hAnsi="Verdana"/>
                <w:b w:val="0"/>
                <w:color w:val="0D0D0D" w:themeColor="text1" w:themeTint="F2"/>
              </w:rPr>
              <w:t>Un enchaînement</w:t>
            </w:r>
          </w:p>
          <w:p w14:paraId="464F9EC7" w14:textId="77777777" w:rsidR="00757BD0" w:rsidRPr="00E96285" w:rsidRDefault="00000000">
            <w:pPr>
              <w:pStyle w:val="Paragraphedeliste"/>
              <w:spacing w:after="0"/>
              <w:rPr>
                <w:rFonts w:ascii="Verdana" w:hAnsi="Verdana"/>
                <w:bCs w:val="0"/>
                <w:color w:val="0D0D0D" w:themeColor="text1" w:themeTint="F2"/>
              </w:rPr>
            </w:pPr>
            <w:r w:rsidRPr="00E96285">
              <w:rPr>
                <w:rFonts w:ascii="Verdana" w:hAnsi="Verdana"/>
                <w:color w:val="0D0D0D" w:themeColor="text1" w:themeTint="F2"/>
              </w:rPr>
              <w:t>(</w:t>
            </w:r>
            <w:proofErr w:type="gramStart"/>
            <w:r w:rsidRPr="00E96285">
              <w:rPr>
                <w:rFonts w:ascii="Verdana" w:hAnsi="Verdana"/>
                <w:color w:val="0D0D0D" w:themeColor="text1" w:themeTint="F2"/>
              </w:rPr>
              <w:t>ex</w:t>
            </w:r>
            <w:proofErr w:type="gramEnd"/>
            <w:r w:rsidRPr="00E96285">
              <w:rPr>
                <w:rFonts w:ascii="Verdana" w:hAnsi="Verdana"/>
                <w:color w:val="0D0D0D" w:themeColor="text1" w:themeTint="F2"/>
              </w:rPr>
              <w:t xml:space="preserve"> : le </w:t>
            </w:r>
            <w:proofErr w:type="spellStart"/>
            <w:r w:rsidRPr="00E96285">
              <w:rPr>
                <w:rFonts w:ascii="Verdana" w:hAnsi="Verdana"/>
                <w:i/>
                <w:iCs/>
                <w:color w:val="0D0D0D" w:themeColor="text1" w:themeTint="F2"/>
              </w:rPr>
              <w:t>sprite</w:t>
            </w:r>
            <w:proofErr w:type="spellEnd"/>
            <w:r w:rsidRPr="00E96285">
              <w:rPr>
                <w:rFonts w:ascii="Verdana" w:hAnsi="Verdana"/>
                <w:color w:val="0D0D0D" w:themeColor="text1" w:themeTint="F2"/>
              </w:rPr>
              <w:t xml:space="preserve"> se déplace, puis fait une attaque après 2 secondes)</w:t>
            </w:r>
          </w:p>
          <w:bookmarkEnd w:id="2"/>
          <w:p w14:paraId="778B04DE" w14:textId="77777777" w:rsidR="00757BD0" w:rsidRPr="00E96285" w:rsidRDefault="00757BD0">
            <w:pPr>
              <w:pStyle w:val="Paragraphedeliste"/>
              <w:spacing w:after="0"/>
              <w:rPr>
                <w:rFonts w:ascii="Verdana" w:hAnsi="Verdana"/>
                <w:b w:val="0"/>
                <w:color w:val="0D0D0D" w:themeColor="text1" w:themeTint="F2"/>
              </w:rPr>
            </w:pPr>
          </w:p>
          <w:p w14:paraId="2B46AAEA" w14:textId="77777777" w:rsidR="00757BD0" w:rsidRPr="00E96285" w:rsidRDefault="00000000">
            <w:pPr>
              <w:pStyle w:val="Paragraphedeliste"/>
              <w:numPr>
                <w:ilvl w:val="0"/>
                <w:numId w:val="1"/>
              </w:numPr>
              <w:spacing w:after="0"/>
              <w:rPr>
                <w:rFonts w:ascii="Verdana" w:hAnsi="Verdana"/>
                <w:b w:val="0"/>
                <w:color w:val="0D0D0D" w:themeColor="text1" w:themeTint="F2"/>
              </w:rPr>
            </w:pPr>
            <w:bookmarkStart w:id="3" w:name="_Hlk153109611"/>
            <w:r w:rsidRPr="00E96285">
              <w:rPr>
                <w:rFonts w:ascii="Verdana" w:hAnsi="Verdana"/>
                <w:color w:val="0D0D0D" w:themeColor="text1" w:themeTint="F2"/>
              </w:rPr>
              <w:t xml:space="preserve">Modification de l’état des </w:t>
            </w:r>
            <w:proofErr w:type="spellStart"/>
            <w:r w:rsidRPr="00E96285">
              <w:rPr>
                <w:rFonts w:ascii="Verdana" w:hAnsi="Verdana"/>
                <w:i/>
                <w:iCs/>
                <w:color w:val="0D0D0D" w:themeColor="text1" w:themeTint="F2"/>
              </w:rPr>
              <w:t>sprites</w:t>
            </w:r>
            <w:proofErr w:type="spellEnd"/>
            <w:r w:rsidRPr="00E96285">
              <w:rPr>
                <w:rFonts w:ascii="Verdana" w:hAnsi="Verdana"/>
                <w:color w:val="0D0D0D" w:themeColor="text1" w:themeTint="F2"/>
              </w:rPr>
              <w:t xml:space="preserve"> au cours de l’animation</w:t>
            </w:r>
          </w:p>
          <w:p w14:paraId="5117ACFF" w14:textId="77777777" w:rsidR="00757BD0" w:rsidRPr="00E96285" w:rsidRDefault="00000000">
            <w:pPr>
              <w:pStyle w:val="Paragraphedeliste"/>
              <w:spacing w:after="0"/>
              <w:rPr>
                <w:rFonts w:ascii="Verdana" w:hAnsi="Verdana"/>
                <w:bCs w:val="0"/>
                <w:color w:val="0D0D0D" w:themeColor="text1" w:themeTint="F2"/>
              </w:rPr>
            </w:pPr>
            <w:r w:rsidRPr="00E96285">
              <w:rPr>
                <w:rFonts w:ascii="Verdana" w:hAnsi="Verdana"/>
                <w:color w:val="0D0D0D" w:themeColor="text1" w:themeTint="F2"/>
              </w:rPr>
              <w:t>(</w:t>
            </w:r>
            <w:proofErr w:type="gramStart"/>
            <w:r w:rsidRPr="00E96285">
              <w:rPr>
                <w:rFonts w:ascii="Verdana" w:hAnsi="Verdana"/>
                <w:color w:val="0D0D0D" w:themeColor="text1" w:themeTint="F2"/>
              </w:rPr>
              <w:t>ex</w:t>
            </w:r>
            <w:proofErr w:type="gramEnd"/>
            <w:r w:rsidRPr="00E96285">
              <w:rPr>
                <w:rFonts w:ascii="Verdana" w:hAnsi="Verdana"/>
                <w:color w:val="0D0D0D" w:themeColor="text1" w:themeTint="F2"/>
              </w:rPr>
              <w:t xml:space="preserve"> : la vie du </w:t>
            </w:r>
            <w:proofErr w:type="spellStart"/>
            <w:r w:rsidRPr="00E96285">
              <w:rPr>
                <w:rFonts w:ascii="Verdana" w:hAnsi="Verdana"/>
                <w:i/>
                <w:iCs/>
                <w:color w:val="0D0D0D" w:themeColor="text1" w:themeTint="F2"/>
              </w:rPr>
              <w:t>sprite</w:t>
            </w:r>
            <w:proofErr w:type="spellEnd"/>
            <w:r w:rsidRPr="00E96285">
              <w:rPr>
                <w:rFonts w:ascii="Verdana" w:hAnsi="Verdana"/>
                <w:color w:val="0D0D0D" w:themeColor="text1" w:themeTint="F2"/>
              </w:rPr>
              <w:t xml:space="preserve"> descend, donc il est plus transparent)</w:t>
            </w:r>
          </w:p>
          <w:p w14:paraId="14549240" w14:textId="77777777" w:rsidR="00757BD0" w:rsidRPr="00E96285" w:rsidRDefault="00757BD0">
            <w:pPr>
              <w:pStyle w:val="Paragraphedeliste"/>
              <w:spacing w:after="0"/>
              <w:rPr>
                <w:rFonts w:ascii="Verdana" w:hAnsi="Verdana"/>
                <w:b w:val="0"/>
                <w:bCs w:val="0"/>
                <w:color w:val="0D0D0D" w:themeColor="text1" w:themeTint="F2"/>
              </w:rPr>
            </w:pPr>
          </w:p>
          <w:p w14:paraId="0B7B4C0A"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b w:val="0"/>
                <w:color w:val="0D0D0D" w:themeColor="text1" w:themeTint="F2"/>
              </w:rPr>
              <w:t xml:space="preserve">Mouvement de </w:t>
            </w:r>
            <w:proofErr w:type="spellStart"/>
            <w:r w:rsidRPr="00E96285">
              <w:rPr>
                <w:rFonts w:ascii="Verdana" w:hAnsi="Verdana"/>
                <w:b w:val="0"/>
                <w:color w:val="0D0D0D" w:themeColor="text1" w:themeTint="F2"/>
              </w:rPr>
              <w:t>sprites</w:t>
            </w:r>
            <w:proofErr w:type="spellEnd"/>
            <w:r w:rsidRPr="00E96285">
              <w:rPr>
                <w:rFonts w:ascii="Verdana" w:hAnsi="Verdana"/>
                <w:b w:val="0"/>
                <w:color w:val="0D0D0D" w:themeColor="text1" w:themeTint="F2"/>
              </w:rPr>
              <w:t xml:space="preserve"> (x, y)</w:t>
            </w:r>
          </w:p>
          <w:p w14:paraId="1420C43F" w14:textId="77777777" w:rsidR="00757BD0" w:rsidRPr="00E96285" w:rsidRDefault="00000000">
            <w:pPr>
              <w:pStyle w:val="Paragraphedeliste"/>
              <w:spacing w:after="0"/>
              <w:rPr>
                <w:rFonts w:ascii="Verdana" w:hAnsi="Verdana"/>
                <w:bCs w:val="0"/>
                <w:color w:val="0D0D0D" w:themeColor="text1" w:themeTint="F2"/>
              </w:rPr>
            </w:pPr>
            <w:r w:rsidRPr="00E96285">
              <w:rPr>
                <w:rFonts w:ascii="Verdana" w:hAnsi="Verdana"/>
                <w:color w:val="0D0D0D" w:themeColor="text1" w:themeTint="F2"/>
              </w:rPr>
              <w:t>(</w:t>
            </w:r>
            <w:proofErr w:type="gramStart"/>
            <w:r w:rsidRPr="00E96285">
              <w:rPr>
                <w:rFonts w:ascii="Verdana" w:hAnsi="Verdana"/>
                <w:color w:val="0D0D0D" w:themeColor="text1" w:themeTint="F2"/>
              </w:rPr>
              <w:t>ex</w:t>
            </w:r>
            <w:proofErr w:type="gramEnd"/>
            <w:r w:rsidRPr="00E96285">
              <w:rPr>
                <w:rFonts w:ascii="Verdana" w:hAnsi="Verdana"/>
                <w:color w:val="0D0D0D" w:themeColor="text1" w:themeTint="F2"/>
              </w:rPr>
              <w:t xml:space="preserve"> : la vie du </w:t>
            </w:r>
            <w:proofErr w:type="spellStart"/>
            <w:r w:rsidRPr="00E96285">
              <w:rPr>
                <w:rFonts w:ascii="Verdana" w:hAnsi="Verdana"/>
                <w:i/>
                <w:iCs/>
                <w:color w:val="0D0D0D" w:themeColor="text1" w:themeTint="F2"/>
              </w:rPr>
              <w:t>sprite</w:t>
            </w:r>
            <w:proofErr w:type="spellEnd"/>
            <w:r w:rsidRPr="00E96285">
              <w:rPr>
                <w:rFonts w:ascii="Verdana" w:hAnsi="Verdana"/>
                <w:color w:val="0D0D0D" w:themeColor="text1" w:themeTint="F2"/>
              </w:rPr>
              <w:t xml:space="preserve"> descend, donc il est plus transparent)</w:t>
            </w:r>
          </w:p>
          <w:p w14:paraId="48156999" w14:textId="77777777" w:rsidR="00757BD0" w:rsidRPr="00E96285" w:rsidRDefault="00757BD0">
            <w:pPr>
              <w:pStyle w:val="Paragraphedeliste"/>
              <w:spacing w:after="0"/>
              <w:rPr>
                <w:rFonts w:ascii="Verdana" w:hAnsi="Verdana"/>
                <w:b w:val="0"/>
                <w:color w:val="0D0D0D" w:themeColor="text1" w:themeTint="F2"/>
              </w:rPr>
            </w:pPr>
          </w:p>
          <w:p w14:paraId="7880DBB5" w14:textId="77777777" w:rsidR="00757BD0" w:rsidRPr="00E96285" w:rsidRDefault="00000000">
            <w:pPr>
              <w:pStyle w:val="Paragraphedeliste"/>
              <w:numPr>
                <w:ilvl w:val="0"/>
                <w:numId w:val="1"/>
              </w:numPr>
              <w:spacing w:after="0"/>
              <w:rPr>
                <w:rFonts w:ascii="Verdana" w:hAnsi="Verdana"/>
                <w:b w:val="0"/>
                <w:color w:val="0D0D0D" w:themeColor="text1" w:themeTint="F2"/>
              </w:rPr>
            </w:pPr>
            <w:r w:rsidRPr="00E96285">
              <w:rPr>
                <w:rFonts w:ascii="Verdana" w:hAnsi="Verdana"/>
                <w:color w:val="0D0D0D" w:themeColor="text1" w:themeTint="F2"/>
              </w:rPr>
              <w:t xml:space="preserve">Programmation par objet pour au moins 2 types de </w:t>
            </w:r>
            <w:proofErr w:type="spellStart"/>
            <w:r w:rsidRPr="00E96285">
              <w:rPr>
                <w:rFonts w:ascii="Verdana" w:hAnsi="Verdana"/>
                <w:i/>
                <w:iCs/>
                <w:color w:val="0D0D0D" w:themeColor="text1" w:themeTint="F2"/>
              </w:rPr>
              <w:t>sprite</w:t>
            </w:r>
            <w:proofErr w:type="spellEnd"/>
          </w:p>
          <w:p w14:paraId="0279B9C0" w14:textId="77777777" w:rsidR="00757BD0" w:rsidRPr="00E96285" w:rsidRDefault="00000000">
            <w:pPr>
              <w:pStyle w:val="Paragraphedeliste"/>
              <w:spacing w:after="0"/>
              <w:rPr>
                <w:rFonts w:ascii="Verdana" w:hAnsi="Verdana"/>
                <w:bCs w:val="0"/>
                <w:i/>
                <w:iCs/>
                <w:color w:val="0D0D0D" w:themeColor="text1" w:themeTint="F2"/>
              </w:rPr>
            </w:pPr>
            <w:r w:rsidRPr="00E96285">
              <w:rPr>
                <w:rFonts w:ascii="Verdana" w:hAnsi="Verdana"/>
                <w:color w:val="0D0D0D" w:themeColor="text1" w:themeTint="F2"/>
              </w:rPr>
              <w:t>(</w:t>
            </w:r>
            <w:proofErr w:type="gramStart"/>
            <w:r w:rsidRPr="00E96285">
              <w:rPr>
                <w:rFonts w:ascii="Verdana" w:hAnsi="Verdana"/>
                <w:color w:val="0D0D0D" w:themeColor="text1" w:themeTint="F2"/>
              </w:rPr>
              <w:t>utilisation</w:t>
            </w:r>
            <w:proofErr w:type="gramEnd"/>
            <w:r w:rsidRPr="00E96285">
              <w:rPr>
                <w:rFonts w:ascii="Verdana" w:hAnsi="Verdana"/>
                <w:color w:val="0D0D0D" w:themeColor="text1" w:themeTint="F2"/>
              </w:rPr>
              <w:t xml:space="preserve"> d’au moins 2 classes différentes pour gérer les </w:t>
            </w:r>
            <w:proofErr w:type="spellStart"/>
            <w:r w:rsidRPr="00E96285">
              <w:rPr>
                <w:rFonts w:ascii="Verdana" w:hAnsi="Verdana"/>
                <w:i/>
                <w:iCs/>
                <w:color w:val="0D0D0D" w:themeColor="text1" w:themeTint="F2"/>
              </w:rPr>
              <w:t>sprites</w:t>
            </w:r>
            <w:proofErr w:type="spellEnd"/>
            <w:r w:rsidRPr="00E96285">
              <w:rPr>
                <w:rFonts w:ascii="Verdana" w:hAnsi="Verdana"/>
                <w:i/>
                <w:iCs/>
                <w:color w:val="0D0D0D" w:themeColor="text1" w:themeTint="F2"/>
              </w:rPr>
              <w:t>)</w:t>
            </w:r>
          </w:p>
          <w:bookmarkEnd w:id="3"/>
          <w:p w14:paraId="12D7AC21" w14:textId="77777777" w:rsidR="00757BD0" w:rsidRPr="00E96285" w:rsidRDefault="00757BD0">
            <w:pPr>
              <w:pStyle w:val="Paragraphedeliste"/>
              <w:spacing w:after="0"/>
              <w:rPr>
                <w:rFonts w:ascii="Verdana" w:hAnsi="Verdana"/>
                <w:b w:val="0"/>
              </w:rPr>
            </w:pPr>
          </w:p>
        </w:tc>
        <w:tc>
          <w:tcPr>
            <w:tcW w:w="1275" w:type="dxa"/>
            <w:tcBorders>
              <w:left w:val="nil"/>
            </w:tcBorders>
          </w:tcPr>
          <w:p w14:paraId="76F33C5D"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C5FAC7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10 %</w:t>
            </w:r>
          </w:p>
          <w:p w14:paraId="2D68A55B"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29C503A"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1BE9570"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6777D7C1"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7B9D00CB"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51346B59"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63071C0F"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2CC466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11B6179E"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11B4CA57"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5FC31916"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5AA644A5"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37A45E1C"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37BB2EC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4 %</w:t>
            </w:r>
          </w:p>
          <w:p w14:paraId="22FED453"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25243EEF"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tc>
      </w:tr>
      <w:tr w:rsidR="00757BD0" w14:paraId="68D013E5"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5E232B47" w14:textId="77777777" w:rsidR="00757BD0" w:rsidRPr="00E96285" w:rsidRDefault="00000000">
            <w:pPr>
              <w:rPr>
                <w:rFonts w:ascii="Verdana" w:hAnsi="Verdana"/>
              </w:rPr>
            </w:pPr>
            <w:r w:rsidRPr="00E96285">
              <w:rPr>
                <w:rFonts w:ascii="Verdana" w:hAnsi="Verdana"/>
                <w:color w:val="0D0D0D" w:themeColor="text1" w:themeTint="F2"/>
              </w:rPr>
              <w:t>Les événements (15%)</w:t>
            </w:r>
          </w:p>
        </w:tc>
        <w:tc>
          <w:tcPr>
            <w:tcW w:w="1275" w:type="dxa"/>
            <w:tcBorders>
              <w:left w:val="nil"/>
            </w:tcBorders>
          </w:tcPr>
          <w:p w14:paraId="064038CF" w14:textId="77777777" w:rsidR="00757BD0" w:rsidRDefault="00757BD0">
            <w:pPr>
              <w:jc w:val="right"/>
              <w:cnfStyle w:val="000000100000" w:firstRow="0" w:lastRow="0" w:firstColumn="0" w:lastColumn="0" w:oddVBand="0" w:evenVBand="0" w:oddHBand="1" w:evenHBand="0" w:firstRowFirstColumn="0" w:firstRowLastColumn="0" w:lastRowFirstColumn="0" w:lastRowLastColumn="0"/>
              <w:rPr>
                <w:rFonts w:ascii="Verdana" w:hAnsi="Verdana"/>
                <w:color w:val="0D0D0D" w:themeColor="text1" w:themeTint="F2"/>
              </w:rPr>
            </w:pPr>
          </w:p>
        </w:tc>
      </w:tr>
      <w:tr w:rsidR="00757BD0" w14:paraId="01264C10" w14:textId="77777777" w:rsidTr="00757BD0">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119828F6" w14:textId="77777777" w:rsidR="00757BD0" w:rsidRPr="00E96285" w:rsidRDefault="00757BD0">
            <w:pPr>
              <w:rPr>
                <w:rFonts w:ascii="Verdana" w:hAnsi="Verdana"/>
              </w:rPr>
            </w:pPr>
          </w:p>
          <w:p w14:paraId="15682702" w14:textId="77777777" w:rsidR="00757BD0" w:rsidRPr="00E96285" w:rsidRDefault="00000000">
            <w:pPr>
              <w:pStyle w:val="Paragraphedeliste"/>
              <w:numPr>
                <w:ilvl w:val="0"/>
                <w:numId w:val="1"/>
              </w:numPr>
              <w:spacing w:after="0"/>
              <w:rPr>
                <w:rFonts w:ascii="Verdana" w:hAnsi="Verdana"/>
                <w:color w:val="0D0D0D" w:themeColor="text1" w:themeTint="F2"/>
              </w:rPr>
            </w:pPr>
            <w:bookmarkStart w:id="4" w:name="_Hlk153109851"/>
            <w:r w:rsidRPr="00E96285">
              <w:rPr>
                <w:rFonts w:ascii="Verdana" w:hAnsi="Verdana"/>
                <w:b w:val="0"/>
                <w:bCs w:val="0"/>
                <w:color w:val="0D0D0D" w:themeColor="text1" w:themeTint="F2"/>
              </w:rPr>
              <w:t>Gestion de 2 événements différents en fonction du clavier</w:t>
            </w:r>
          </w:p>
          <w:p w14:paraId="57AD2FB2" w14:textId="77777777" w:rsidR="00757BD0" w:rsidRPr="00E96285" w:rsidRDefault="00000000">
            <w:pPr>
              <w:pStyle w:val="Paragraphedeliste"/>
              <w:numPr>
                <w:ilvl w:val="0"/>
                <w:numId w:val="1"/>
              </w:numPr>
              <w:spacing w:after="0"/>
              <w:rPr>
                <w:rFonts w:ascii="Verdana" w:hAnsi="Verdana"/>
                <w:b w:val="0"/>
                <w:bCs w:val="0"/>
                <w:color w:val="0D0D0D" w:themeColor="text1" w:themeTint="F2"/>
              </w:rPr>
            </w:pPr>
            <w:r w:rsidRPr="00E96285">
              <w:rPr>
                <w:rFonts w:ascii="Verdana" w:hAnsi="Verdana"/>
                <w:b w:val="0"/>
                <w:bCs w:val="0"/>
                <w:color w:val="0D0D0D" w:themeColor="text1" w:themeTint="F2"/>
              </w:rPr>
              <w:t>Gestion de 2 événements différents en fonction de la souris</w:t>
            </w:r>
          </w:p>
          <w:p w14:paraId="2A0BB3CE" w14:textId="229C9D42" w:rsidR="00757BD0" w:rsidRPr="00E96285" w:rsidRDefault="00000000">
            <w:pPr>
              <w:pStyle w:val="Paragraphedeliste"/>
              <w:numPr>
                <w:ilvl w:val="0"/>
                <w:numId w:val="1"/>
              </w:numPr>
              <w:spacing w:after="0"/>
              <w:rPr>
                <w:rFonts w:ascii="Verdana" w:hAnsi="Verdana"/>
                <w:b w:val="0"/>
                <w:bCs w:val="0"/>
                <w:color w:val="0D0D0D" w:themeColor="text1" w:themeTint="F2"/>
              </w:rPr>
            </w:pPr>
            <w:r w:rsidRPr="00E96285">
              <w:rPr>
                <w:rFonts w:ascii="Verdana" w:hAnsi="Verdana"/>
                <w:b w:val="0"/>
                <w:bCs w:val="0"/>
                <w:color w:val="0D0D0D" w:themeColor="text1" w:themeTint="F2"/>
              </w:rPr>
              <w:t>Utilisation d’un message reçu dans le chat pour générer un comportement (ex : une animation)</w:t>
            </w:r>
          </w:p>
          <w:bookmarkEnd w:id="4"/>
          <w:p w14:paraId="1DFDAE25" w14:textId="77777777" w:rsidR="00757BD0" w:rsidRPr="00E96285" w:rsidRDefault="00757BD0">
            <w:pPr>
              <w:pStyle w:val="Paragraphedeliste"/>
              <w:spacing w:after="0"/>
              <w:rPr>
                <w:rFonts w:ascii="Verdana" w:hAnsi="Verdana"/>
                <w:b w:val="0"/>
                <w:bCs w:val="0"/>
                <w:color w:val="0D0D0D" w:themeColor="text1" w:themeTint="F2"/>
              </w:rPr>
            </w:pPr>
          </w:p>
        </w:tc>
        <w:tc>
          <w:tcPr>
            <w:tcW w:w="1275" w:type="dxa"/>
            <w:tcBorders>
              <w:left w:val="nil"/>
            </w:tcBorders>
          </w:tcPr>
          <w:p w14:paraId="280E7FC9" w14:textId="77777777" w:rsidR="00757BD0" w:rsidRDefault="00757BD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p>
          <w:p w14:paraId="4F48FA4A"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6 %</w:t>
            </w:r>
          </w:p>
          <w:p w14:paraId="3DB6D288"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6 %</w:t>
            </w:r>
          </w:p>
          <w:p w14:paraId="29B78998" w14:textId="77777777" w:rsidR="00757BD0" w:rsidRDefault="00000000">
            <w:pPr>
              <w:jc w:val="right"/>
              <w:cnfStyle w:val="000000000000" w:firstRow="0" w:lastRow="0" w:firstColumn="0" w:lastColumn="0" w:oddVBand="0" w:evenVBand="0" w:oddHBand="0" w:evenHBand="0" w:firstRowFirstColumn="0" w:firstRowLastColumn="0" w:lastRowFirstColumn="0" w:lastRowLastColumn="0"/>
              <w:rPr>
                <w:rFonts w:ascii="Verdana" w:hAnsi="Verdana"/>
                <w:color w:val="0D0D0D" w:themeColor="text1" w:themeTint="F2"/>
              </w:rPr>
            </w:pPr>
            <w:r>
              <w:rPr>
                <w:rFonts w:ascii="Verdana" w:hAnsi="Verdana"/>
                <w:color w:val="0D0D0D" w:themeColor="text1" w:themeTint="F2"/>
              </w:rPr>
              <w:t>3 %</w:t>
            </w:r>
          </w:p>
        </w:tc>
      </w:tr>
      <w:tr w:rsidR="00757BD0" w14:paraId="35954709" w14:textId="77777777" w:rsidTr="00757B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4" w:type="dxa"/>
            <w:tcBorders>
              <w:right w:val="nil"/>
            </w:tcBorders>
          </w:tcPr>
          <w:p w14:paraId="3540AC00" w14:textId="77777777" w:rsidR="00757BD0" w:rsidRDefault="00000000">
            <w:pPr>
              <w:jc w:val="right"/>
              <w:rPr>
                <w:rFonts w:ascii="Verdana" w:hAnsi="Verdana"/>
                <w:color w:val="0D0D0D" w:themeColor="text1" w:themeTint="F2"/>
                <w:sz w:val="22"/>
                <w:szCs w:val="22"/>
              </w:rPr>
            </w:pPr>
            <w:r>
              <w:rPr>
                <w:rFonts w:ascii="Verdana" w:hAnsi="Verdana"/>
                <w:color w:val="0D0D0D" w:themeColor="text1" w:themeTint="F2"/>
                <w:sz w:val="22"/>
                <w:szCs w:val="22"/>
              </w:rPr>
              <w:t>Total :</w:t>
            </w:r>
          </w:p>
        </w:tc>
        <w:tc>
          <w:tcPr>
            <w:tcW w:w="1275" w:type="dxa"/>
            <w:tcBorders>
              <w:left w:val="nil"/>
            </w:tcBorders>
          </w:tcPr>
          <w:p w14:paraId="0D133998" w14:textId="77777777" w:rsidR="00757BD0" w:rsidRDefault="00000000">
            <w:pPr>
              <w:jc w:val="right"/>
              <w:cnfStyle w:val="000000100000" w:firstRow="0" w:lastRow="0" w:firstColumn="0" w:lastColumn="0" w:oddVBand="0" w:evenVBand="0" w:oddHBand="1" w:evenHBand="0" w:firstRowFirstColumn="0" w:firstRowLastColumn="0" w:lastRowFirstColumn="0" w:lastRowLastColumn="0"/>
              <w:rPr>
                <w:rFonts w:ascii="Verdana" w:hAnsi="Verdana"/>
                <w:b/>
                <w:color w:val="0D0D0D" w:themeColor="text1" w:themeTint="F2"/>
                <w:sz w:val="22"/>
                <w:szCs w:val="22"/>
              </w:rPr>
            </w:pPr>
            <w:r>
              <w:rPr>
                <w:rFonts w:ascii="Verdana" w:hAnsi="Verdana"/>
                <w:b/>
                <w:color w:val="0D0D0D" w:themeColor="text1" w:themeTint="F2"/>
                <w:sz w:val="22"/>
                <w:szCs w:val="22"/>
              </w:rPr>
              <w:t>100 %</w:t>
            </w:r>
          </w:p>
        </w:tc>
      </w:tr>
    </w:tbl>
    <w:p w14:paraId="3AD2F90D" w14:textId="77777777" w:rsidR="00757BD0" w:rsidRDefault="00757BD0"/>
    <w:sectPr w:rsidR="00757BD0">
      <w:pgSz w:w="12240" w:h="15840"/>
      <w:pgMar w:top="709" w:right="1797" w:bottom="567" w:left="1797" w:header="0" w:footer="0" w:gutter="0"/>
      <w:cols w:space="720"/>
      <w:formProt w:val="0"/>
      <w:titlePg/>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9794B"/>
    <w:multiLevelType w:val="multilevel"/>
    <w:tmpl w:val="58182A12"/>
    <w:lvl w:ilvl="0">
      <w:numFmt w:val="bullet"/>
      <w:lvlText w:val="-"/>
      <w:lvlJc w:val="left"/>
      <w:pPr>
        <w:tabs>
          <w:tab w:val="num" w:pos="0"/>
        </w:tabs>
        <w:ind w:left="720" w:hanging="360"/>
      </w:pPr>
      <w:rPr>
        <w:rFonts w:ascii="Verdana" w:hAnsi="Verdana" w:cs="Verdana" w:hint="default"/>
        <w:strik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F514FFB"/>
    <w:multiLevelType w:val="multilevel"/>
    <w:tmpl w:val="242286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1174601">
    <w:abstractNumId w:val="0"/>
  </w:num>
  <w:num w:numId="2" w16cid:durableId="1334258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57BD0"/>
    <w:rsid w:val="000F127B"/>
    <w:rsid w:val="00757BD0"/>
    <w:rsid w:val="00B4024C"/>
    <w:rsid w:val="00B4115A"/>
    <w:rsid w:val="00B5096F"/>
    <w:rsid w:val="00E10DB7"/>
    <w:rsid w:val="00E96285"/>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614D"/>
  <w15:docId w15:val="{59C5BB07-7D92-42EF-8FFC-C1498953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50E"/>
    <w:rPr>
      <w:rFonts w:ascii="Century Gothic" w:hAnsi="Century Gothic" w:cs="Arial"/>
      <w:lang w:val="fr-FR" w:eastAsia="fr-FR"/>
    </w:rPr>
  </w:style>
  <w:style w:type="paragraph" w:styleId="Titre1">
    <w:name w:val="heading 1"/>
    <w:basedOn w:val="Normal"/>
    <w:next w:val="Normal"/>
    <w:link w:val="Titre1Car"/>
    <w:qFormat/>
    <w:rsid w:val="00306A22"/>
    <w:pPr>
      <w:keepNext/>
      <w:spacing w:before="240" w:after="60"/>
      <w:outlineLvl w:val="0"/>
    </w:pPr>
    <w:rPr>
      <w:rFonts w:ascii="Lucida Sans" w:hAnsi="Lucida Sans"/>
      <w:b/>
      <w:bCs/>
      <w:smallCaps/>
      <w:color w:val="1F497D" w:themeColor="text2"/>
      <w:kern w:val="2"/>
      <w:sz w:val="32"/>
      <w:szCs w:val="32"/>
    </w:rPr>
  </w:style>
  <w:style w:type="paragraph" w:styleId="Titre2">
    <w:name w:val="heading 2"/>
    <w:basedOn w:val="Normal"/>
    <w:next w:val="Normal"/>
    <w:qFormat/>
    <w:rsid w:val="00306A22"/>
    <w:pPr>
      <w:keepNext/>
      <w:spacing w:before="240" w:after="60"/>
      <w:outlineLvl w:val="1"/>
    </w:pPr>
    <w:rPr>
      <w:bCs/>
      <w:i/>
      <w:iCs/>
      <w:color w:val="17365D" w:themeColor="text2" w:themeShade="BF"/>
      <w:sz w:val="28"/>
      <w:szCs w:val="28"/>
    </w:rPr>
  </w:style>
  <w:style w:type="paragraph" w:styleId="Titre3">
    <w:name w:val="heading 3"/>
    <w:basedOn w:val="Normal"/>
    <w:next w:val="Normal"/>
    <w:link w:val="Titre3Car"/>
    <w:qFormat/>
    <w:rsid w:val="00145B48"/>
    <w:pPr>
      <w:keepNext/>
      <w:spacing w:before="240" w:after="60"/>
      <w:outlineLvl w:val="2"/>
    </w:pPr>
    <w:rPr>
      <w:b/>
      <w:bCs/>
      <w:sz w:val="2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qFormat/>
    <w:rsid w:val="002657A3"/>
  </w:style>
  <w:style w:type="character" w:styleId="Lienhypertexte">
    <w:name w:val="Hyperlink"/>
    <w:basedOn w:val="Policepardfaut"/>
    <w:uiPriority w:val="99"/>
    <w:rsid w:val="0019354D"/>
    <w:rPr>
      <w:color w:val="0000FF"/>
      <w:u w:val="single"/>
    </w:rPr>
  </w:style>
  <w:style w:type="character" w:customStyle="1" w:styleId="TextedebullesCar">
    <w:name w:val="Texte de bulles Car"/>
    <w:basedOn w:val="Policepardfaut"/>
    <w:link w:val="Textedebulles"/>
    <w:qFormat/>
    <w:rsid w:val="009C4C48"/>
    <w:rPr>
      <w:rFonts w:ascii="Tahoma" w:hAnsi="Tahoma" w:cs="Tahoma"/>
      <w:sz w:val="16"/>
      <w:szCs w:val="16"/>
      <w:lang w:val="fr-FR" w:eastAsia="fr-FR"/>
    </w:rPr>
  </w:style>
  <w:style w:type="character" w:styleId="lev">
    <w:name w:val="Strong"/>
    <w:basedOn w:val="Policepardfaut"/>
    <w:uiPriority w:val="22"/>
    <w:qFormat/>
    <w:rsid w:val="00CA253B"/>
    <w:rPr>
      <w:b/>
      <w:bCs/>
    </w:rPr>
  </w:style>
  <w:style w:type="character" w:customStyle="1" w:styleId="ExplorateurdedocumentsCar">
    <w:name w:val="Explorateur de documents Car"/>
    <w:basedOn w:val="Policepardfaut"/>
    <w:link w:val="Explorateurdedocuments"/>
    <w:qFormat/>
    <w:rsid w:val="003D7E56"/>
    <w:rPr>
      <w:rFonts w:ascii="Tahoma" w:hAnsi="Tahoma" w:cs="Tahoma"/>
      <w:sz w:val="16"/>
      <w:szCs w:val="16"/>
      <w:lang w:val="fr-FR" w:eastAsia="fr-FR"/>
    </w:rPr>
  </w:style>
  <w:style w:type="character" w:customStyle="1" w:styleId="NotedebasdepageCar">
    <w:name w:val="Note de bas de page Car"/>
    <w:basedOn w:val="Policepardfaut"/>
    <w:link w:val="Notedebasdepage"/>
    <w:qFormat/>
    <w:rsid w:val="00FE178B"/>
    <w:rPr>
      <w:rFonts w:ascii="Century Gothic" w:hAnsi="Century Gothic" w:cs="Arial"/>
      <w:lang w:val="fr-FR" w:eastAsia="fr-FR"/>
    </w:rPr>
  </w:style>
  <w:style w:type="character" w:customStyle="1" w:styleId="FootnoteCharacters">
    <w:name w:val="Footnote Characters"/>
    <w:basedOn w:val="Policepardfaut"/>
    <w:qFormat/>
    <w:rsid w:val="00FE178B"/>
    <w:rPr>
      <w:vertAlign w:val="superscript"/>
    </w:rPr>
  </w:style>
  <w:style w:type="character" w:customStyle="1" w:styleId="FootnoteAnchor">
    <w:name w:val="Footnote Anchor"/>
    <w:rPr>
      <w:vertAlign w:val="superscript"/>
    </w:rPr>
  </w:style>
  <w:style w:type="character" w:styleId="Accentuation">
    <w:name w:val="Emphasis"/>
    <w:basedOn w:val="Policepardfaut"/>
    <w:qFormat/>
    <w:rsid w:val="002E0BFD"/>
    <w:rPr>
      <w:i/>
      <w:iCs/>
    </w:rPr>
  </w:style>
  <w:style w:type="character" w:styleId="Titredulivre">
    <w:name w:val="Book Title"/>
    <w:basedOn w:val="Policepardfaut"/>
    <w:uiPriority w:val="33"/>
    <w:qFormat/>
    <w:rsid w:val="002E0BFD"/>
    <w:rPr>
      <w:b/>
      <w:bCs/>
      <w:smallCaps/>
      <w:spacing w:val="5"/>
    </w:rPr>
  </w:style>
  <w:style w:type="character" w:customStyle="1" w:styleId="style7">
    <w:name w:val="style7"/>
    <w:basedOn w:val="Policepardfaut"/>
    <w:qFormat/>
    <w:rsid w:val="002B65F5"/>
  </w:style>
  <w:style w:type="character" w:styleId="Lienhypertextesuivivisit">
    <w:name w:val="FollowedHyperlink"/>
    <w:basedOn w:val="Policepardfaut"/>
    <w:rsid w:val="00F747D5"/>
    <w:rPr>
      <w:color w:val="800080" w:themeColor="followedHyperlink"/>
      <w:u w:val="single"/>
    </w:rPr>
  </w:style>
  <w:style w:type="character" w:customStyle="1" w:styleId="Titre1Car">
    <w:name w:val="Titre 1 Car"/>
    <w:basedOn w:val="Policepardfaut"/>
    <w:link w:val="Titre1"/>
    <w:qFormat/>
    <w:rsid w:val="007768C4"/>
    <w:rPr>
      <w:rFonts w:ascii="Lucida Sans" w:hAnsi="Lucida Sans" w:cs="Arial"/>
      <w:b/>
      <w:bCs/>
      <w:smallCaps/>
      <w:color w:val="1F497D" w:themeColor="text2"/>
      <w:kern w:val="2"/>
      <w:sz w:val="32"/>
      <w:szCs w:val="32"/>
      <w:lang w:val="fr-FR" w:eastAsia="fr-FR"/>
    </w:rPr>
  </w:style>
  <w:style w:type="character" w:customStyle="1" w:styleId="Titre3Car">
    <w:name w:val="Titre 3 Car"/>
    <w:basedOn w:val="Policepardfaut"/>
    <w:link w:val="Titre3"/>
    <w:qFormat/>
    <w:rsid w:val="00C42653"/>
    <w:rPr>
      <w:rFonts w:ascii="Century Gothic" w:hAnsi="Century Gothic" w:cs="Arial"/>
      <w:b/>
      <w:bCs/>
      <w:sz w:val="22"/>
      <w:szCs w:val="26"/>
      <w:lang w:val="fr-FR" w:eastAsia="fr-FR"/>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167F4F"/>
    <w:pPr>
      <w:spacing w:after="240"/>
    </w:pPr>
  </w:style>
  <w:style w:type="paragraph" w:styleId="Liste">
    <w:name w:val="List"/>
    <w:basedOn w:val="Corpsdetexte"/>
    <w:rPr>
      <w:rFonts w:cs="Lohit Devanagari"/>
    </w:rPr>
  </w:style>
  <w:style w:type="paragraph" w:styleId="Lgende">
    <w:name w:val="caption"/>
    <w:basedOn w:val="Normal"/>
    <w:next w:val="Normal"/>
    <w:unhideWhenUsed/>
    <w:qFormat/>
    <w:rsid w:val="004251AE"/>
    <w:pPr>
      <w:spacing w:after="200"/>
    </w:pPr>
    <w:rPr>
      <w:b/>
      <w:bCs/>
      <w:color w:val="595959" w:themeColor="text1" w:themeTint="A6"/>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En-tte">
    <w:name w:val="header"/>
    <w:basedOn w:val="Normal"/>
    <w:rsid w:val="00167F4F"/>
    <w:pPr>
      <w:tabs>
        <w:tab w:val="center" w:pos="4320"/>
        <w:tab w:val="right" w:pos="8640"/>
      </w:tabs>
    </w:pPr>
  </w:style>
  <w:style w:type="paragraph" w:styleId="Pieddepage">
    <w:name w:val="footer"/>
    <w:basedOn w:val="Normal"/>
    <w:rsid w:val="00167F4F"/>
    <w:pPr>
      <w:tabs>
        <w:tab w:val="center" w:pos="4320"/>
        <w:tab w:val="right" w:pos="8640"/>
      </w:tabs>
    </w:pPr>
  </w:style>
  <w:style w:type="paragraph" w:styleId="Formuledepolitesse">
    <w:name w:val="Closing"/>
    <w:basedOn w:val="Normal"/>
    <w:qFormat/>
    <w:rsid w:val="00167F4F"/>
    <w:pPr>
      <w:spacing w:after="960"/>
    </w:pPr>
  </w:style>
  <w:style w:type="paragraph" w:styleId="Signature">
    <w:name w:val="Signature"/>
    <w:basedOn w:val="Normal"/>
    <w:rsid w:val="00167F4F"/>
    <w:pPr>
      <w:spacing w:before="960"/>
    </w:pPr>
  </w:style>
  <w:style w:type="paragraph" w:styleId="Salutations">
    <w:name w:val="Salutation"/>
    <w:basedOn w:val="Normal"/>
    <w:next w:val="Normal"/>
    <w:rsid w:val="00167F4F"/>
    <w:pPr>
      <w:spacing w:before="480" w:after="240"/>
    </w:pPr>
  </w:style>
  <w:style w:type="paragraph" w:styleId="Date">
    <w:name w:val="Date"/>
    <w:basedOn w:val="Normal"/>
    <w:next w:val="Normal"/>
    <w:qFormat/>
    <w:rsid w:val="00167F4F"/>
    <w:pPr>
      <w:spacing w:before="1560" w:after="480"/>
    </w:pPr>
  </w:style>
  <w:style w:type="paragraph" w:customStyle="1" w:styleId="Nomdelexpditeur">
    <w:name w:val="Nom de l'expéditeur"/>
    <w:basedOn w:val="Normal"/>
    <w:qFormat/>
    <w:rsid w:val="00167F4F"/>
    <w:pPr>
      <w:pBdr>
        <w:bottom w:val="single" w:sz="4" w:space="1" w:color="000000"/>
      </w:pBdr>
      <w:spacing w:before="60"/>
      <w:jc w:val="right"/>
    </w:pPr>
    <w:rPr>
      <w:rFonts w:cs="Century Gothic"/>
      <w:b/>
      <w:sz w:val="32"/>
      <w:szCs w:val="32"/>
      <w:lang w:bidi="fr-FR"/>
    </w:rPr>
  </w:style>
  <w:style w:type="paragraph" w:customStyle="1" w:styleId="Adressedudestinataire">
    <w:name w:val="Adresse du destinataire"/>
    <w:basedOn w:val="Normal"/>
    <w:qFormat/>
    <w:rsid w:val="00167F4F"/>
    <w:rPr>
      <w:lang w:bidi="fr-FR"/>
    </w:rPr>
  </w:style>
  <w:style w:type="paragraph" w:customStyle="1" w:styleId="Coordonnes">
    <w:name w:val="Coordonnées"/>
    <w:basedOn w:val="Normal"/>
    <w:qFormat/>
    <w:rsid w:val="00167F4F"/>
    <w:pPr>
      <w:spacing w:before="60"/>
      <w:jc w:val="right"/>
    </w:pPr>
    <w:rPr>
      <w:rFonts w:cs="Century Gothic"/>
      <w:sz w:val="16"/>
      <w:szCs w:val="16"/>
      <w:lang w:bidi="fr-FR"/>
    </w:rPr>
  </w:style>
  <w:style w:type="paragraph" w:customStyle="1" w:styleId="Votrefonction">
    <w:name w:val="Votre fonction"/>
    <w:basedOn w:val="Normal"/>
    <w:qFormat/>
    <w:rsid w:val="00167F4F"/>
    <w:pPr>
      <w:spacing w:after="240"/>
    </w:pPr>
    <w:rPr>
      <w:lang w:bidi="fr-FR"/>
    </w:rPr>
  </w:style>
  <w:style w:type="paragraph" w:styleId="Textedebulles">
    <w:name w:val="Balloon Text"/>
    <w:basedOn w:val="Normal"/>
    <w:link w:val="TextedebullesCar"/>
    <w:qFormat/>
    <w:rsid w:val="009C4C48"/>
    <w:rPr>
      <w:rFonts w:ascii="Tahoma" w:hAnsi="Tahoma" w:cs="Tahoma"/>
      <w:sz w:val="16"/>
      <w:szCs w:val="16"/>
    </w:rPr>
  </w:style>
  <w:style w:type="paragraph" w:styleId="Paragraphedeliste">
    <w:name w:val="List Paragraph"/>
    <w:basedOn w:val="Normal"/>
    <w:uiPriority w:val="34"/>
    <w:qFormat/>
    <w:rsid w:val="00780006"/>
    <w:pPr>
      <w:spacing w:after="120"/>
      <w:ind w:left="720"/>
    </w:pPr>
  </w:style>
  <w:style w:type="paragraph" w:styleId="Explorateurdedocuments">
    <w:name w:val="Document Map"/>
    <w:basedOn w:val="Normal"/>
    <w:link w:val="ExplorateurdedocumentsCar"/>
    <w:qFormat/>
    <w:rsid w:val="003D7E56"/>
    <w:rPr>
      <w:rFonts w:ascii="Tahoma" w:hAnsi="Tahoma" w:cs="Tahoma"/>
      <w:sz w:val="16"/>
      <w:szCs w:val="16"/>
    </w:rPr>
  </w:style>
  <w:style w:type="paragraph" w:styleId="Notedebasdepage">
    <w:name w:val="footnote text"/>
    <w:basedOn w:val="Normal"/>
    <w:link w:val="NotedebasdepageCar"/>
    <w:rsid w:val="00FE178B"/>
  </w:style>
  <w:style w:type="paragraph" w:styleId="Titreindex">
    <w:name w:val="index heading"/>
    <w:basedOn w:val="Heading"/>
  </w:style>
  <w:style w:type="paragraph" w:styleId="En-ttedetabledesmatires">
    <w:name w:val="TOC Heading"/>
    <w:basedOn w:val="Titre1"/>
    <w:next w:val="Normal"/>
    <w:uiPriority w:val="39"/>
    <w:semiHidden/>
    <w:unhideWhenUsed/>
    <w:qFormat/>
    <w:rsid w:val="00106CA8"/>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M1">
    <w:name w:val="toc 1"/>
    <w:basedOn w:val="Normal"/>
    <w:next w:val="Normal"/>
    <w:autoRedefine/>
    <w:uiPriority w:val="39"/>
    <w:rsid w:val="00106CA8"/>
    <w:pPr>
      <w:spacing w:after="100"/>
    </w:pPr>
  </w:style>
  <w:style w:type="paragraph" w:styleId="TM2">
    <w:name w:val="toc 2"/>
    <w:basedOn w:val="Normal"/>
    <w:next w:val="Normal"/>
    <w:autoRedefine/>
    <w:uiPriority w:val="39"/>
    <w:rsid w:val="00106CA8"/>
    <w:pPr>
      <w:spacing w:after="100"/>
      <w:ind w:left="200"/>
    </w:pPr>
  </w:style>
  <w:style w:type="paragraph" w:styleId="TM3">
    <w:name w:val="toc 3"/>
    <w:basedOn w:val="Normal"/>
    <w:next w:val="Normal"/>
    <w:autoRedefine/>
    <w:uiPriority w:val="39"/>
    <w:rsid w:val="00CB3BE4"/>
    <w:pPr>
      <w:spacing w:after="100"/>
      <w:ind w:left="400"/>
    </w:pPr>
  </w:style>
  <w:style w:type="paragraph" w:customStyle="1" w:styleId="StyleLeft15cm">
    <w:name w:val="Style Left:  1.5 cm"/>
    <w:basedOn w:val="Normal"/>
    <w:qFormat/>
    <w:rsid w:val="00B072C5"/>
    <w:pPr>
      <w:ind w:left="851"/>
      <w:jc w:val="both"/>
    </w:pPr>
    <w:rPr>
      <w:rFonts w:cs="Times New Roman"/>
    </w:rPr>
  </w:style>
  <w:style w:type="paragraph" w:customStyle="1" w:styleId="style16">
    <w:name w:val="style16"/>
    <w:basedOn w:val="Normal"/>
    <w:qFormat/>
    <w:rsid w:val="008C6024"/>
    <w:pPr>
      <w:spacing w:beforeAutospacing="1" w:afterAutospacing="1"/>
    </w:pPr>
    <w:rPr>
      <w:rFonts w:ascii="Times New Roman" w:hAnsi="Times New Roman" w:cs="Times New Roman"/>
      <w:sz w:val="24"/>
      <w:szCs w:val="24"/>
      <w:lang w:val="fr-CA" w:eastAsia="fr-CA"/>
    </w:rPr>
  </w:style>
  <w:style w:type="paragraph" w:customStyle="1" w:styleId="style5">
    <w:name w:val="style5"/>
    <w:basedOn w:val="Normal"/>
    <w:qFormat/>
    <w:rsid w:val="002B65F5"/>
    <w:pPr>
      <w:spacing w:beforeAutospacing="1" w:afterAutospacing="1"/>
    </w:pPr>
    <w:rPr>
      <w:rFonts w:ascii="Times New Roman" w:hAnsi="Times New Roman" w:cs="Times New Roman"/>
      <w:sz w:val="24"/>
      <w:szCs w:val="24"/>
      <w:lang w:val="fr-CA" w:eastAsia="fr-CA"/>
    </w:rPr>
  </w:style>
  <w:style w:type="paragraph" w:customStyle="1" w:styleId="style6">
    <w:name w:val="style6"/>
    <w:basedOn w:val="Normal"/>
    <w:qFormat/>
    <w:rsid w:val="002B65F5"/>
    <w:pPr>
      <w:spacing w:beforeAutospacing="1" w:afterAutospacing="1"/>
    </w:pPr>
    <w:rPr>
      <w:rFonts w:ascii="Times New Roman" w:hAnsi="Times New Roman" w:cs="Times New Roman"/>
      <w:sz w:val="24"/>
      <w:szCs w:val="24"/>
      <w:lang w:val="fr-CA" w:eastAsia="fr-CA"/>
    </w:rPr>
  </w:style>
  <w:style w:type="paragraph" w:customStyle="1" w:styleId="style8">
    <w:name w:val="style8"/>
    <w:basedOn w:val="Normal"/>
    <w:qFormat/>
    <w:rsid w:val="002B65F5"/>
    <w:pPr>
      <w:spacing w:beforeAutospacing="1" w:afterAutospacing="1"/>
    </w:pPr>
    <w:rPr>
      <w:rFonts w:ascii="Times New Roman" w:hAnsi="Times New Roman" w:cs="Times New Roman"/>
      <w:sz w:val="24"/>
      <w:szCs w:val="24"/>
      <w:lang w:val="fr-CA" w:eastAsia="fr-CA"/>
    </w:rPr>
  </w:style>
  <w:style w:type="paragraph" w:styleId="NormalWeb">
    <w:name w:val="Normal (Web)"/>
    <w:basedOn w:val="Normal"/>
    <w:uiPriority w:val="99"/>
    <w:unhideWhenUsed/>
    <w:qFormat/>
    <w:rsid w:val="00E76307"/>
    <w:pPr>
      <w:spacing w:beforeAutospacing="1" w:afterAutospacing="1"/>
    </w:pPr>
    <w:rPr>
      <w:rFonts w:ascii="Times New Roman" w:hAnsi="Times New Roman" w:cs="Times New Roman"/>
      <w:sz w:val="24"/>
      <w:szCs w:val="24"/>
      <w:lang w:val="fr-CA" w:eastAsia="fr-CA"/>
    </w:rPr>
  </w:style>
  <w:style w:type="table" w:styleId="Grilledutableau">
    <w:name w:val="Table Grid"/>
    <w:basedOn w:val="TableauNormal"/>
    <w:rsid w:val="00D4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6">
    <w:name w:val="Light Shading Accent 6"/>
    <w:basedOn w:val="TableauNormal"/>
    <w:uiPriority w:val="60"/>
    <w:rsid w:val="005666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TableauListe4-Accentuation1">
    <w:name w:val="List Table 4 Accent 1"/>
    <w:basedOn w:val="TableauNormal"/>
    <w:uiPriority w:val="49"/>
    <w:rsid w:val="000C0BD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29A0C-4351-40AA-A65C-3B4AB4CF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272</Words>
  <Characters>1499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Thériault</dc:creator>
  <dc:description/>
  <cp:lastModifiedBy>Dilion Laurentiu</cp:lastModifiedBy>
  <cp:revision>693</cp:revision>
  <cp:lastPrinted>2017-02-02T16:43:00Z</cp:lastPrinted>
  <dcterms:created xsi:type="dcterms:W3CDTF">2009-05-19T19:57:00Z</dcterms:created>
  <dcterms:modified xsi:type="dcterms:W3CDTF">2023-12-10T19:43:00Z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TC010812681036</vt:lpwstr>
  </property>
</Properties>
</file>