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50939" w14:textId="5AF2622A" w:rsidR="00377A54" w:rsidRDefault="008A2D03" w:rsidP="00377A54">
      <w:pPr>
        <w:pStyle w:val="Titre1"/>
      </w:pPr>
      <w:r>
        <w:t xml:space="preserve">Annexe </w:t>
      </w:r>
      <w:r w:rsidR="00094AB3">
        <w:t xml:space="preserve">4 </w:t>
      </w:r>
      <w:r>
        <w:t xml:space="preserve">– </w:t>
      </w:r>
      <w:r w:rsidR="00094AB3">
        <w:t>Exercices formatifs</w:t>
      </w:r>
    </w:p>
    <w:p w14:paraId="382F9085" w14:textId="56E7F4BB" w:rsidR="00C31FE2" w:rsidRDefault="00C31FE2" w:rsidP="00C31FE2"/>
    <w:p w14:paraId="1BA4A14C" w14:textId="15CCA1A6" w:rsidR="009A6273" w:rsidRDefault="009A6273" w:rsidP="00C31FE2"/>
    <w:p w14:paraId="3F9941B9" w14:textId="0476ADB8" w:rsidR="000C5EC0" w:rsidRDefault="00094AB3" w:rsidP="00094AB3">
      <w:pPr>
        <w:pStyle w:val="Paragraphedeliste"/>
        <w:numPr>
          <w:ilvl w:val="0"/>
          <w:numId w:val="18"/>
        </w:numPr>
        <w:jc w:val="both"/>
      </w:pPr>
      <w:r>
        <w:t xml:space="preserve">Habiletés à maîtriser : Composants, </w:t>
      </w:r>
      <w:proofErr w:type="spellStart"/>
      <w:r>
        <w:t>useState</w:t>
      </w:r>
      <w:proofErr w:type="spellEnd"/>
      <w:r>
        <w:t xml:space="preserve">, </w:t>
      </w:r>
      <w:proofErr w:type="spellStart"/>
      <w:r>
        <w:t>StyleSheet</w:t>
      </w:r>
      <w:proofErr w:type="spellEnd"/>
    </w:p>
    <w:p w14:paraId="57F32E61" w14:textId="77777777" w:rsidR="00094AB3" w:rsidRDefault="00094AB3" w:rsidP="00094AB3">
      <w:pPr>
        <w:pStyle w:val="Paragraphedeliste"/>
        <w:jc w:val="both"/>
      </w:pPr>
    </w:p>
    <w:p w14:paraId="0B8F378D" w14:textId="3BE4F30C" w:rsidR="00094AB3" w:rsidRDefault="00094AB3" w:rsidP="00094AB3">
      <w:pPr>
        <w:pStyle w:val="Paragraphedeliste"/>
        <w:numPr>
          <w:ilvl w:val="0"/>
          <w:numId w:val="18"/>
        </w:numPr>
        <w:jc w:val="both"/>
      </w:pPr>
      <w:r>
        <w:t xml:space="preserve">Vous utilisez </w:t>
      </w:r>
      <w:r w:rsidR="00D3704C">
        <w:t>le projet</w:t>
      </w:r>
      <w:r w:rsidR="00DF7F87">
        <w:t xml:space="preserve"> présent dans</w:t>
      </w:r>
      <w:r>
        <w:t xml:space="preserve"> Annexe4Exercices sur LÉA. Vous le roulez ensuite</w:t>
      </w:r>
      <w:r w:rsidR="005B004B">
        <w:t xml:space="preserve"> en faisant d’abord </w:t>
      </w:r>
      <w:proofErr w:type="spellStart"/>
      <w:r w:rsidR="005B004B" w:rsidRPr="005B004B">
        <w:rPr>
          <w:rFonts w:ascii="Courier New" w:hAnsi="Courier New" w:cs="Courier New"/>
        </w:rPr>
        <w:t>npm</w:t>
      </w:r>
      <w:proofErr w:type="spellEnd"/>
      <w:r w:rsidR="005B004B" w:rsidRPr="005B004B">
        <w:rPr>
          <w:rFonts w:ascii="Courier New" w:hAnsi="Courier New" w:cs="Courier New"/>
        </w:rPr>
        <w:t xml:space="preserve"> </w:t>
      </w:r>
      <w:proofErr w:type="spellStart"/>
      <w:r w:rsidR="005B004B" w:rsidRPr="005B004B">
        <w:rPr>
          <w:rFonts w:ascii="Courier New" w:hAnsi="Courier New" w:cs="Courier New"/>
        </w:rPr>
        <w:t>install</w:t>
      </w:r>
      <w:proofErr w:type="spellEnd"/>
      <w:r w:rsidR="005B004B" w:rsidRPr="005B004B">
        <w:rPr>
          <w:rFonts w:ascii="Courier New" w:hAnsi="Courier New" w:cs="Courier New"/>
        </w:rPr>
        <w:t xml:space="preserve"> expo</w:t>
      </w:r>
      <w:r w:rsidR="005B004B">
        <w:t xml:space="preserve"> , puis </w:t>
      </w:r>
      <w:proofErr w:type="spellStart"/>
      <w:r w:rsidR="005B004B" w:rsidRPr="005B004B">
        <w:rPr>
          <w:rFonts w:ascii="Courier New" w:hAnsi="Courier New" w:cs="Courier New"/>
        </w:rPr>
        <w:t>npx</w:t>
      </w:r>
      <w:proofErr w:type="spellEnd"/>
      <w:r w:rsidR="005B004B" w:rsidRPr="005B004B">
        <w:rPr>
          <w:rFonts w:ascii="Courier New" w:hAnsi="Courier New" w:cs="Courier New"/>
        </w:rPr>
        <w:t xml:space="preserve"> expo start</w:t>
      </w:r>
      <w:r w:rsidR="005B004B">
        <w:t>.</w:t>
      </w:r>
    </w:p>
    <w:p w14:paraId="7047D73D" w14:textId="77777777" w:rsidR="00340A84" w:rsidRDefault="00340A84" w:rsidP="00340A84">
      <w:pPr>
        <w:pStyle w:val="Paragraphedeliste"/>
      </w:pPr>
    </w:p>
    <w:p w14:paraId="46C44893" w14:textId="77777777" w:rsidR="00094AB3" w:rsidRDefault="00094AB3" w:rsidP="00094AB3">
      <w:pPr>
        <w:pStyle w:val="Paragraphedeliste"/>
      </w:pPr>
    </w:p>
    <w:p w14:paraId="04C2F882" w14:textId="77777777" w:rsidR="00094AB3" w:rsidRDefault="00094AB3" w:rsidP="00094AB3">
      <w:pPr>
        <w:pStyle w:val="Paragraphedeliste"/>
        <w:jc w:val="both"/>
      </w:pPr>
    </w:p>
    <w:p w14:paraId="2AD9E6C4" w14:textId="44F851C7" w:rsidR="00094AB3" w:rsidRDefault="00094AB3" w:rsidP="00094AB3">
      <w:pPr>
        <w:pStyle w:val="Paragraphedeliste"/>
        <w:numPr>
          <w:ilvl w:val="0"/>
          <w:numId w:val="18"/>
        </w:numPr>
        <w:jc w:val="both"/>
      </w:pPr>
      <w:r>
        <w:t>Si vous avez étudié, essayer de le faire sans consulter vos notes / autres exercices. Bon travail !</w:t>
      </w:r>
    </w:p>
    <w:p w14:paraId="05661B4F" w14:textId="77777777" w:rsidR="00094AB3" w:rsidRDefault="00094AB3" w:rsidP="00094AB3">
      <w:pPr>
        <w:jc w:val="both"/>
      </w:pPr>
    </w:p>
    <w:p w14:paraId="101C8124" w14:textId="3093024B" w:rsidR="00C62E9D" w:rsidRDefault="00C62E9D" w:rsidP="00C31FE2"/>
    <w:p w14:paraId="12CBC447" w14:textId="2E3580C8" w:rsidR="00C62E9D" w:rsidRDefault="00C62E9D" w:rsidP="00C31FE2"/>
    <w:p w14:paraId="559A39D8" w14:textId="77777777" w:rsidR="00C62E9D" w:rsidRDefault="00C62E9D" w:rsidP="00C31FE2"/>
    <w:p w14:paraId="71AB6E13" w14:textId="3F53F10F" w:rsidR="000C5EC0" w:rsidRDefault="00D3704C" w:rsidP="00094AB3">
      <w:pPr>
        <w:pStyle w:val="Paragraphedeliste"/>
        <w:numPr>
          <w:ilvl w:val="0"/>
          <w:numId w:val="19"/>
        </w:numPr>
      </w:pPr>
      <w:r>
        <w:t>Vous reconnaissez l’app</w:t>
      </w:r>
      <w:r w:rsidR="00DF7F87">
        <w:t xml:space="preserve"> </w:t>
      </w:r>
      <w:r w:rsidR="00094AB3">
        <w:t>sur les chefs d'œuvre de musique classique</w:t>
      </w:r>
      <w:r>
        <w:t xml:space="preserve"> dont on a discuté dans l’annexe 3</w:t>
      </w:r>
      <w:r w:rsidR="00094AB3">
        <w:t xml:space="preserve">. Étudiez le code. Le bouton ne permet pas de passer de la description d'une œuvre à l'autre car aucun </w:t>
      </w:r>
      <w:proofErr w:type="spellStart"/>
      <w:r w:rsidR="00094AB3">
        <w:t>useState</w:t>
      </w:r>
      <w:proofErr w:type="spellEnd"/>
      <w:r w:rsidR="00094AB3">
        <w:t xml:space="preserve"> n'est utilisé.</w:t>
      </w:r>
    </w:p>
    <w:p w14:paraId="0BA93C1D" w14:textId="7673DD41" w:rsidR="00094AB3" w:rsidRDefault="00094AB3" w:rsidP="00094AB3">
      <w:pPr>
        <w:pStyle w:val="Paragraphedeliste"/>
      </w:pPr>
    </w:p>
    <w:p w14:paraId="3C89B9DA" w14:textId="0B0DDBD5" w:rsidR="00094AB3" w:rsidRDefault="00094AB3" w:rsidP="00094AB3">
      <w:pPr>
        <w:pStyle w:val="Paragraphedeliste"/>
      </w:pPr>
      <w:r>
        <w:t>Faites en sorte que la variable index devienne une variable d'état, un peu comme la mémoire du composant.</w:t>
      </w:r>
    </w:p>
    <w:p w14:paraId="2DB73D5E" w14:textId="69BA0175" w:rsidR="00094AB3" w:rsidRDefault="00094AB3" w:rsidP="00094AB3">
      <w:pPr>
        <w:pStyle w:val="Paragraphedeliste"/>
      </w:pPr>
    </w:p>
    <w:p w14:paraId="1FD6DC31" w14:textId="19DFE222" w:rsidR="00094AB3" w:rsidRDefault="00094AB3" w:rsidP="00094AB3">
      <w:pPr>
        <w:pStyle w:val="Paragraphedeliste"/>
      </w:pPr>
      <w:r>
        <w:t>De cette façon on peut passer d'un chef d'œuvre à l'autre :</w:t>
      </w:r>
    </w:p>
    <w:p w14:paraId="3CF2E288" w14:textId="4CE94D61" w:rsidR="00094AB3" w:rsidRDefault="00094AB3" w:rsidP="00094AB3">
      <w:pPr>
        <w:pStyle w:val="Paragraphedeliste"/>
      </w:pPr>
    </w:p>
    <w:p w14:paraId="2D4A5124" w14:textId="77777777" w:rsidR="00094AB3" w:rsidRDefault="00094AB3" w:rsidP="00094AB3">
      <w:pPr>
        <w:pStyle w:val="Paragraphedeliste"/>
      </w:pPr>
    </w:p>
    <w:p w14:paraId="2B4E16C4" w14:textId="528E263C" w:rsidR="000C5EC0" w:rsidRDefault="001E78A0" w:rsidP="00500CE6">
      <w:pPr>
        <w:jc w:val="center"/>
      </w:pPr>
      <w:r>
        <w:rPr>
          <w:noProof/>
        </w:rPr>
        <w:drawing>
          <wp:inline distT="0" distB="0" distL="0" distR="0" wp14:anchorId="325D9BE5" wp14:editId="39C082ED">
            <wp:extent cx="2296052" cy="303530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4799"/>
                    <a:stretch/>
                  </pic:blipFill>
                  <pic:spPr bwMode="auto">
                    <a:xfrm>
                      <a:off x="0" y="0"/>
                      <a:ext cx="2304787" cy="3046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19020" w14:textId="569C9928" w:rsidR="00500CE6" w:rsidRPr="00500CE6" w:rsidRDefault="00500CE6" w:rsidP="00500CE6">
      <w:pPr>
        <w:jc w:val="center"/>
        <w:rPr>
          <w:i/>
          <w:iCs/>
        </w:rPr>
      </w:pPr>
      <w:r w:rsidRPr="00500CE6">
        <w:rPr>
          <w:i/>
          <w:iCs/>
        </w:rPr>
        <w:lastRenderedPageBreak/>
        <w:t>Après 2 clics, on affiche le 3</w:t>
      </w:r>
      <w:r w:rsidRPr="00500CE6">
        <w:rPr>
          <w:i/>
          <w:iCs/>
          <w:vertAlign w:val="superscript"/>
        </w:rPr>
        <w:t>e</w:t>
      </w:r>
      <w:r w:rsidRPr="00500CE6">
        <w:rPr>
          <w:i/>
          <w:iCs/>
        </w:rPr>
        <w:t xml:space="preserve"> de 4 chefs d'</w:t>
      </w:r>
      <w:proofErr w:type="spellStart"/>
      <w:r w:rsidRPr="00500CE6">
        <w:rPr>
          <w:i/>
          <w:iCs/>
        </w:rPr>
        <w:t>oeuvre</w:t>
      </w:r>
      <w:proofErr w:type="spellEnd"/>
    </w:p>
    <w:p w14:paraId="4EA10F78" w14:textId="4BD874EA" w:rsidR="00C62E9D" w:rsidRDefault="001E78A0" w:rsidP="00C31FE2">
      <w:r>
        <w:t xml:space="preserve">On veut faire en sorte que le composant soit centré verticalement, on suggère d'ajouter </w:t>
      </w:r>
      <w:proofErr w:type="spellStart"/>
      <w:r w:rsidRPr="00061BF5">
        <w:rPr>
          <w:rFonts w:ascii="Courier New" w:hAnsi="Courier New" w:cs="Courier New"/>
        </w:rPr>
        <w:t>justifyContent:center</w:t>
      </w:r>
      <w:proofErr w:type="spellEnd"/>
      <w:r>
        <w:t xml:space="preserve"> dans la règle </w:t>
      </w:r>
      <w:r w:rsidRPr="001E78A0">
        <w:rPr>
          <w:rFonts w:ascii="Courier New" w:hAnsi="Courier New" w:cs="Courier New"/>
        </w:rPr>
        <w:t>main</w:t>
      </w:r>
      <w:r>
        <w:t xml:space="preserve"> de l'objet </w:t>
      </w:r>
      <w:r w:rsidRPr="001E78A0">
        <w:rPr>
          <w:rFonts w:ascii="Courier New" w:hAnsi="Courier New" w:cs="Courier New"/>
        </w:rPr>
        <w:t>styles</w:t>
      </w:r>
      <w:r>
        <w:t xml:space="preserve">. </w:t>
      </w:r>
      <w:r w:rsidR="0073579B">
        <w:t xml:space="preserve">Est-ce que ça fonctionne </w:t>
      </w:r>
      <w:r>
        <w:t xml:space="preserve">? </w:t>
      </w:r>
    </w:p>
    <w:p w14:paraId="01C3D183" w14:textId="77777777" w:rsidR="001E78A0" w:rsidRDefault="001E78A0" w:rsidP="00C31FE2"/>
    <w:p w14:paraId="4633AC41" w14:textId="47641C12" w:rsidR="001E78A0" w:rsidRDefault="001E78A0" w:rsidP="00C31FE2">
      <w:pPr>
        <w:pBdr>
          <w:bottom w:val="single" w:sz="12" w:space="1" w:color="auto"/>
        </w:pBdr>
      </w:pPr>
    </w:p>
    <w:p w14:paraId="56898B6E" w14:textId="504939AC" w:rsidR="001E78A0" w:rsidRDefault="001E78A0" w:rsidP="00C31FE2"/>
    <w:p w14:paraId="48DFA1B7" w14:textId="530461DA" w:rsidR="00061BF5" w:rsidRDefault="00061BF5" w:rsidP="00C31FE2">
      <w:r>
        <w:t xml:space="preserve">Quelle autre règle peut-on ajouter à celle-ci-haut pour que le composant soit centré verticalement ?   </w:t>
      </w:r>
      <w:r w:rsidR="0073579B">
        <w:t xml:space="preserve">Pourquoi est-ce nécessaire ? </w:t>
      </w:r>
    </w:p>
    <w:p w14:paraId="26251794" w14:textId="77777777" w:rsidR="00061BF5" w:rsidRDefault="00061BF5" w:rsidP="00C31FE2"/>
    <w:p w14:paraId="65DB5814" w14:textId="77777777" w:rsidR="00061BF5" w:rsidRDefault="00061BF5" w:rsidP="00C31FE2">
      <w:pPr>
        <w:pBdr>
          <w:bottom w:val="single" w:sz="12" w:space="1" w:color="auto"/>
        </w:pBdr>
      </w:pPr>
    </w:p>
    <w:p w14:paraId="24366656" w14:textId="78066021" w:rsidR="001E78A0" w:rsidRDefault="001E78A0" w:rsidP="00C31FE2">
      <w:r>
        <w:t xml:space="preserve"> </w:t>
      </w:r>
    </w:p>
    <w:p w14:paraId="27A2CA40" w14:textId="0CFD64AA" w:rsidR="00061BF5" w:rsidRDefault="00061BF5" w:rsidP="00061BF5">
      <w:pPr>
        <w:jc w:val="center"/>
      </w:pPr>
    </w:p>
    <w:p w14:paraId="360498DB" w14:textId="6968D143" w:rsidR="00061BF5" w:rsidRDefault="00061BF5" w:rsidP="00C31FE2"/>
    <w:p w14:paraId="7530F105" w14:textId="0DC84592" w:rsidR="00061BF5" w:rsidRDefault="00061BF5" w:rsidP="00061BF5">
      <w:pPr>
        <w:jc w:val="center"/>
      </w:pPr>
      <w:r>
        <w:rPr>
          <w:noProof/>
        </w:rPr>
        <w:drawing>
          <wp:inline distT="0" distB="0" distL="0" distR="0" wp14:anchorId="4FB52273" wp14:editId="5721993A">
            <wp:extent cx="2117153" cy="42926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5686" cy="430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8B98" w14:textId="5DDC7A0C" w:rsidR="00061BF5" w:rsidRDefault="00061BF5" w:rsidP="00C31FE2"/>
    <w:p w14:paraId="6E42FCFE" w14:textId="02D21F73" w:rsidR="00056EEE" w:rsidRDefault="00056EEE" w:rsidP="00C31FE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20D35EC" wp14:editId="3A9154D3">
                <wp:simplePos x="0" y="0"/>
                <wp:positionH relativeFrom="column">
                  <wp:posOffset>-14605</wp:posOffset>
                </wp:positionH>
                <wp:positionV relativeFrom="paragraph">
                  <wp:posOffset>112395</wp:posOffset>
                </wp:positionV>
                <wp:extent cx="6807200" cy="939800"/>
                <wp:effectExtent l="38100" t="19050" r="0" b="31750"/>
                <wp:wrapNone/>
                <wp:docPr id="7" name="Étoile : 24 branche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200" cy="939800"/>
                        </a:xfrm>
                        <a:prstGeom prst="star24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6533C9" id="_x0000_t92" coordsize="21600,21600" o:spt="92" adj="2700" path="m21600,10800l@7@14,21232,8005@9@16,20153,5400@11@18,18437,3163@12@17,16200,1447@10@15,13595,368@8@13,10800,0@14@13,8005,368@16@15,5400,1447@18@17,3163,3163@17@18,1447,5400@15@16,368,8005@13@14,,10800@13@8,368,13595@15@10,1447,16200@17@12,3163,18437@18@11,5400,20153@16@9,8005,21232@14@7,10800,21600@8@7,13595,21232@10@9,16200,20153@12@11,18437,18437@11@12,20153,16200@9@10,21232,13595@7@8xe">
                <v:stroke joinstyle="miter"/>
                <v:formulas>
                  <v:f eqn="sum 10800 0 #0"/>
                  <v:f eqn="prod @0 32488 32768"/>
                  <v:f eqn="prod @0 4277 32768"/>
                  <v:f eqn="prod @0 30274 32768"/>
                  <v:f eqn="prod @0 12540 32768"/>
                  <v:f eqn="prod @0 25997 32768"/>
                  <v:f eqn="prod @0 19948 32768"/>
                  <v:f eqn="sum @1 10800 0"/>
                  <v:f eqn="sum @2 10800 0"/>
                  <v:f eqn="sum @3 10800 0"/>
                  <v:f eqn="sum @4 10800 0"/>
                  <v:f eqn="sum @5 10800 0"/>
                  <v:f eqn="sum @6 10800 0"/>
                  <v:f eqn="sum 10800 0 @1"/>
                  <v:f eqn="sum 10800 0 @2"/>
                  <v:f eqn="sum 10800 0 @3"/>
                  <v:f eqn="sum 10800 0 @4"/>
                  <v:f eqn="sum 10800 0 @5"/>
                  <v:f eqn="sum 10800 0 @6"/>
                  <v:f eqn="prod @0 23170 32768"/>
                  <v:f eqn="sum @19 10800 0"/>
                  <v:f eqn="sum 10800 0 @19"/>
                </v:formulas>
                <v:path gradientshapeok="t" o:connecttype="rect" textboxrect="@21,@21,@20,@20"/>
                <v:handles>
                  <v:h position="#0,center" xrange="0,10800"/>
                </v:handles>
              </v:shapetype>
              <v:shape id="Étoile : 24 branches 7" o:spid="_x0000_s1026" type="#_x0000_t92" style="position:absolute;margin-left:-1.15pt;margin-top:8.85pt;width:536pt;height:74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bgHcgIAAEkFAAAOAAAAZHJzL2Uyb0RvYy54bWysVE1v2zAMvQ/YfxB0X+1kadcEdYqgRYcB&#10;RRu0HXpWZCk2IIsapcTJfv0o2XGCtthhWA4KZZKPX4+6ut41hm0V+hpswUdnOWfKSihruy74z5e7&#10;L5ec+SBsKQxYVfC98vx6/vnTVetmagwVmFIhIxDrZ60reBWCm2WZl5VqhD8DpywpNWAjAl1xnZUo&#10;WkJvTDbO84usBSwdglTe09fbTsnnCV9rJcOj1l4FZgpOuYV0YjpX8czmV2K2RuGqWvZpiH/IohG1&#10;paAD1K0Igm2wfgfV1BLBgw5nEpoMtK6lSjVQNaP8TTXPlXAq1ULN8W5ok/9/sPJh++yWSG1onZ95&#10;EmMVO41N/Kf82C41az80S+0Ck/Tx4jL/RhPgTJJu+nV6STLBZEdvhz58V9CwKBScaIDjSeqS2N77&#10;0BkfjGI4D6Yu72pj0gXXqxuDbCtodNPxbX5+wD8xy45ZJynsjYrOxj4pzeqS8hyniIlQasATUiob&#10;Rp2qEqXqwpzn9OurGDxSTQkwImtKb8DuASJZ32N39fX20VUlPg7O+d8S65wHjxQZbBicm9oCfgRg&#10;qKo+cmdP6Z+0JoorKPdLZAjdNngn72qa0L3wYSmQ6E9DpZUOj3RoA23BoZc4qwB/f/Q92hMrSctZ&#10;S+tE4/61Eag4Mz8s8XU6mkzi/qXL5JyYwxmealanGrtpboDGPqLHw8kkRvtgDqJGaF5p8xcxKqmE&#10;lRS74DLg4XITujWnt0OqxSKZ0c45Ee7ts5MRPHY18u9l9yrQ9TQNRPAHOKyemL3hamcbPS0sNgF0&#10;nYh87Gvfb9rXRJz+bYkPwuk9WR1fwPkfAAAA//8DAFBLAwQUAAYACAAAACEAZXpO0t4AAAAKAQAA&#10;DwAAAGRycy9kb3ducmV2LnhtbEyPQU/DMAyF70j8h8hI3LaEobVQmk6oEicuY0NI3LLWtFUTp2uy&#10;rvx7vBO7Pfs9PX/ON7OzYsIxdJ40PCwVCKTK1x01Gj73b4snECEaqo31hBp+McCmuL3JTVb7M33g&#10;tIuN4BIKmdHQxjhkUoaqRWfC0g9I7P340ZnI49jIejRnLndWrpRKpDMd8YXWDFi2WPW7k9NwnPf9&#10;dttZtZ6+j7Es3/GrV6j1/d38+gIi4hz/w3DBZ3QomOngT1QHYTUsVo+c5H2agrj4KnlmdWCVrFOQ&#10;RS6vXyj+AAAA//8DAFBLAQItABQABgAIAAAAIQC2gziS/gAAAOEBAAATAAAAAAAAAAAAAAAAAAAA&#10;AABbQ29udGVudF9UeXBlc10ueG1sUEsBAi0AFAAGAAgAAAAhADj9If/WAAAAlAEAAAsAAAAAAAAA&#10;AAAAAAAALwEAAF9yZWxzLy5yZWxzUEsBAi0AFAAGAAgAAAAhAEJhuAdyAgAASQUAAA4AAAAAAAAA&#10;AAAAAAAALgIAAGRycy9lMm9Eb2MueG1sUEsBAi0AFAAGAAgAAAAhAGV6TtLeAAAACgEAAA8AAAAA&#10;AAAAAAAAAAAAzAQAAGRycy9kb3ducmV2LnhtbFBLBQYAAAAABAAEAPMAAADXBQAAAAA=&#10;" fillcolor="#92d050" strokecolor="#1f3763 [1604]" strokeweight="1pt"/>
            </w:pict>
          </mc:Fallback>
        </mc:AlternateContent>
      </w:r>
    </w:p>
    <w:p w14:paraId="184E8D12" w14:textId="1886B951" w:rsidR="00056EEE" w:rsidRDefault="00056EEE" w:rsidP="00C31FE2"/>
    <w:p w14:paraId="42F76DD9" w14:textId="6523ABD4" w:rsidR="00056EEE" w:rsidRPr="00056EEE" w:rsidRDefault="00056EEE" w:rsidP="00056EEE">
      <w:pPr>
        <w:jc w:val="center"/>
      </w:pPr>
      <w:r w:rsidRPr="00056EEE">
        <w:t xml:space="preserve">Toutes les dimensions en </w:t>
      </w:r>
      <w:proofErr w:type="spellStart"/>
      <w:r w:rsidRPr="00056EEE">
        <w:t>R</w:t>
      </w:r>
      <w:r>
        <w:t>eactNative</w:t>
      </w:r>
      <w:proofErr w:type="spellEnd"/>
      <w:r>
        <w:t xml:space="preserve"> sont sans unités et représentent des </w:t>
      </w:r>
      <w:proofErr w:type="spellStart"/>
      <w:r>
        <w:t>dp</w:t>
      </w:r>
      <w:proofErr w:type="spellEnd"/>
      <w:r>
        <w:t xml:space="preserve"> ( </w:t>
      </w:r>
      <w:proofErr w:type="spellStart"/>
      <w:r>
        <w:t>density</w:t>
      </w:r>
      <w:proofErr w:type="spellEnd"/>
      <w:r>
        <w:t xml:space="preserve"> </w:t>
      </w:r>
      <w:proofErr w:type="spellStart"/>
      <w:r>
        <w:t>independant</w:t>
      </w:r>
      <w:proofErr w:type="spellEnd"/>
      <w:r>
        <w:t xml:space="preserve"> pixels )</w:t>
      </w:r>
    </w:p>
    <w:p w14:paraId="4BB1D7DE" w14:textId="77777777" w:rsidR="00056EEE" w:rsidRPr="00056EEE" w:rsidRDefault="00056EEE" w:rsidP="00C31FE2"/>
    <w:p w14:paraId="6D676CE9" w14:textId="77777777" w:rsidR="00061BF5" w:rsidRPr="00056EEE" w:rsidRDefault="00061BF5" w:rsidP="00C31FE2"/>
    <w:p w14:paraId="777A08BD" w14:textId="77777777" w:rsidR="00061BF5" w:rsidRDefault="00061BF5" w:rsidP="00061BF5">
      <w:pPr>
        <w:pStyle w:val="Paragraphedeliste"/>
        <w:numPr>
          <w:ilvl w:val="0"/>
          <w:numId w:val="19"/>
        </w:numPr>
      </w:pPr>
      <w:r>
        <w:lastRenderedPageBreak/>
        <w:t>L'app plante lorsqu'on est rendu à index =4 car il n'y a pas de 5</w:t>
      </w:r>
      <w:r w:rsidRPr="00061BF5">
        <w:rPr>
          <w:vertAlign w:val="superscript"/>
        </w:rPr>
        <w:t>ème</w:t>
      </w:r>
      <w:r>
        <w:t xml:space="preserve"> image. Faites en sorte qu'on revienne au début lorsqu'on est rendu à la fin de la liste.</w:t>
      </w:r>
    </w:p>
    <w:p w14:paraId="7903EE3D" w14:textId="77777777" w:rsidR="00061BF5" w:rsidRDefault="00061BF5" w:rsidP="00061BF5">
      <w:pPr>
        <w:pStyle w:val="Paragraphedeliste"/>
      </w:pPr>
    </w:p>
    <w:p w14:paraId="6D588BC9" w14:textId="18C87D65" w:rsidR="00061BF5" w:rsidRDefault="00061BF5" w:rsidP="00061BF5">
      <w:pPr>
        <w:pStyle w:val="Paragraphedeliste"/>
      </w:pPr>
      <w:r>
        <w:t xml:space="preserve">Ajoutez un bouton Précédent qui permettra d'afficher les </w:t>
      </w:r>
      <w:proofErr w:type="spellStart"/>
      <w:r w:rsidR="00E71E29">
        <w:t>oeuvres</w:t>
      </w:r>
      <w:proofErr w:type="spellEnd"/>
      <w:r>
        <w:t xml:space="preserve"> dans l'autre sens.</w:t>
      </w:r>
    </w:p>
    <w:p w14:paraId="5E7F399F" w14:textId="51D26FDD" w:rsidR="00ED156D" w:rsidRDefault="00ED156D" w:rsidP="00061BF5">
      <w:pPr>
        <w:pStyle w:val="Paragraphedeliste"/>
      </w:pPr>
    </w:p>
    <w:p w14:paraId="111A48BB" w14:textId="3864E070" w:rsidR="00ED156D" w:rsidRDefault="00ED156D" w:rsidP="00061BF5">
      <w:pPr>
        <w:pStyle w:val="Paragraphedeliste"/>
      </w:pPr>
    </w:p>
    <w:p w14:paraId="1102EC80" w14:textId="3837ACBD" w:rsidR="00ED156D" w:rsidRDefault="00ED156D" w:rsidP="00061BF5">
      <w:pPr>
        <w:pStyle w:val="Paragraphedeliste"/>
      </w:pPr>
    </w:p>
    <w:p w14:paraId="4AEA9804" w14:textId="24D6A4A0" w:rsidR="00ED156D" w:rsidRDefault="00ED156D" w:rsidP="00061BF5">
      <w:pPr>
        <w:pStyle w:val="Paragraphedeliste"/>
      </w:pPr>
    </w:p>
    <w:p w14:paraId="5976596D" w14:textId="18AD4DC1" w:rsidR="00ED156D" w:rsidRDefault="00ED156D" w:rsidP="00ED156D">
      <w:pPr>
        <w:pStyle w:val="Paragraphedeliste"/>
        <w:jc w:val="center"/>
      </w:pPr>
      <w:r>
        <w:rPr>
          <w:noProof/>
        </w:rPr>
        <w:drawing>
          <wp:inline distT="0" distB="0" distL="0" distR="0" wp14:anchorId="6DF5CC0D" wp14:editId="399024F7">
            <wp:extent cx="1733550" cy="3803649"/>
            <wp:effectExtent l="0" t="0" r="0" b="698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161" t="9789" r="18083"/>
                    <a:stretch/>
                  </pic:blipFill>
                  <pic:spPr bwMode="auto">
                    <a:xfrm>
                      <a:off x="0" y="0"/>
                      <a:ext cx="1736532" cy="3810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623692" wp14:editId="65E18B63">
            <wp:extent cx="1773658" cy="37909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910" t="9954" r="15686"/>
                    <a:stretch/>
                  </pic:blipFill>
                  <pic:spPr bwMode="auto">
                    <a:xfrm>
                      <a:off x="0" y="0"/>
                      <a:ext cx="1777230" cy="3798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C9119" w14:textId="6AA73775" w:rsidR="00ED156D" w:rsidRDefault="00ED156D" w:rsidP="00ED156D">
      <w:pPr>
        <w:pStyle w:val="Paragraphedeliste"/>
        <w:jc w:val="center"/>
      </w:pPr>
    </w:p>
    <w:p w14:paraId="2C07795E" w14:textId="35C7DA46" w:rsidR="00ED156D" w:rsidRDefault="00ED156D" w:rsidP="00ED156D">
      <w:pPr>
        <w:pStyle w:val="Paragraphedeliste"/>
        <w:jc w:val="center"/>
      </w:pPr>
    </w:p>
    <w:p w14:paraId="4F0D8213" w14:textId="5443FA27" w:rsidR="00ED156D" w:rsidRDefault="00ED156D" w:rsidP="00ED156D">
      <w:pPr>
        <w:pStyle w:val="Paragraphedeliste"/>
        <w:jc w:val="center"/>
      </w:pPr>
    </w:p>
    <w:p w14:paraId="6E83CEBC" w14:textId="7CA1F4A6" w:rsidR="00ED156D" w:rsidRDefault="00ED156D" w:rsidP="00ED156D">
      <w:pPr>
        <w:pStyle w:val="Paragraphedeliste"/>
        <w:numPr>
          <w:ilvl w:val="0"/>
          <w:numId w:val="19"/>
        </w:numPr>
        <w:jc w:val="both"/>
      </w:pPr>
      <w:r>
        <w:t xml:space="preserve">Vous remarquez que les boutons que j'ai fait n'ont pas la même apparence que les vôtres. En passant êtes-vous capable de donner une marge à vos boutons en utilisant une règle appliquée à eux </w:t>
      </w:r>
      <w:r w:rsidR="0073579B">
        <w:t xml:space="preserve">afin de les espacer horizontalement </w:t>
      </w:r>
      <w:r>
        <w:t xml:space="preserve">? </w:t>
      </w:r>
    </w:p>
    <w:p w14:paraId="59303CB3" w14:textId="77777777" w:rsidR="00ED156D" w:rsidRDefault="00ED156D" w:rsidP="00ED156D">
      <w:pPr>
        <w:pStyle w:val="Paragraphedeliste"/>
        <w:jc w:val="both"/>
      </w:pPr>
    </w:p>
    <w:p w14:paraId="4EE08F8C" w14:textId="2A959292" w:rsidR="00ED156D" w:rsidRDefault="00ED156D" w:rsidP="00ED156D">
      <w:pPr>
        <w:pStyle w:val="Paragraphedeliste"/>
        <w:jc w:val="both"/>
      </w:pPr>
      <w:r>
        <w:t>________________</w:t>
      </w:r>
    </w:p>
    <w:p w14:paraId="07804A3F" w14:textId="75E56E2B" w:rsidR="00ED156D" w:rsidRDefault="00ED156D" w:rsidP="00ED156D">
      <w:pPr>
        <w:jc w:val="both"/>
      </w:pPr>
    </w:p>
    <w:p w14:paraId="7DC06366" w14:textId="58B242F4" w:rsidR="00ED156D" w:rsidRDefault="00ED156D" w:rsidP="00ED156D">
      <w:pPr>
        <w:jc w:val="both"/>
      </w:pPr>
    </w:p>
    <w:p w14:paraId="49BF7111" w14:textId="46810174" w:rsidR="00ED156D" w:rsidRDefault="00ED156D" w:rsidP="00ED156D">
      <w:pPr>
        <w:pStyle w:val="Paragraphedeliste"/>
        <w:numPr>
          <w:ilvl w:val="0"/>
          <w:numId w:val="19"/>
        </w:numPr>
        <w:jc w:val="both"/>
      </w:pPr>
      <w:r>
        <w:t xml:space="preserve">On ne peut pas appliquer de styles à un composant Button; on peut seulement changer sa couleur avec le </w:t>
      </w:r>
      <w:proofErr w:type="spellStart"/>
      <w:r>
        <w:t>props</w:t>
      </w:r>
      <w:proofErr w:type="spellEnd"/>
      <w:r>
        <w:t xml:space="preserve"> </w:t>
      </w:r>
      <w:proofErr w:type="spellStart"/>
      <w:r w:rsidRPr="000440AE">
        <w:rPr>
          <w:rFonts w:ascii="Courier New" w:hAnsi="Courier New" w:cs="Courier New"/>
        </w:rPr>
        <w:t>color</w:t>
      </w:r>
      <w:proofErr w:type="spellEnd"/>
      <w:r>
        <w:t xml:space="preserve"> ( à passer comme attribut dans la balise ) </w:t>
      </w:r>
    </w:p>
    <w:p w14:paraId="5E21AA83" w14:textId="28C58CE7" w:rsidR="00ED156D" w:rsidRDefault="00ED156D" w:rsidP="00ED156D">
      <w:pPr>
        <w:jc w:val="both"/>
      </w:pPr>
    </w:p>
    <w:p w14:paraId="3DBB3F01" w14:textId="77777777" w:rsidR="00ED156D" w:rsidRDefault="00ED156D" w:rsidP="00ED156D">
      <w:pPr>
        <w:jc w:val="both"/>
      </w:pPr>
    </w:p>
    <w:p w14:paraId="4C69FA74" w14:textId="77777777" w:rsidR="00061BF5" w:rsidRDefault="00061BF5" w:rsidP="00061BF5">
      <w:pPr>
        <w:pStyle w:val="Paragraphedeliste"/>
      </w:pPr>
    </w:p>
    <w:p w14:paraId="3D715F32" w14:textId="77777777" w:rsidR="000440AE" w:rsidRDefault="00ED156D" w:rsidP="00D3704C">
      <w:pPr>
        <w:pStyle w:val="Paragraphedeliste"/>
        <w:jc w:val="both"/>
      </w:pPr>
      <w:r>
        <w:lastRenderedPageBreak/>
        <w:t xml:space="preserve">Une façon de faire des boutons personnalisés consiste à utiliser </w:t>
      </w:r>
      <w:r w:rsidR="000440AE">
        <w:t xml:space="preserve">comme à l'annexe précédente le composant </w:t>
      </w:r>
      <w:proofErr w:type="spellStart"/>
      <w:r w:rsidR="000440AE" w:rsidRPr="000440AE">
        <w:rPr>
          <w:rFonts w:ascii="Courier New" w:hAnsi="Courier New" w:cs="Courier New"/>
        </w:rPr>
        <w:t>TouchableHighlight</w:t>
      </w:r>
      <w:proofErr w:type="spellEnd"/>
      <w:r w:rsidR="000440AE">
        <w:t xml:space="preserve"> ou </w:t>
      </w:r>
      <w:proofErr w:type="spellStart"/>
      <w:r w:rsidR="000440AE" w:rsidRPr="000440AE">
        <w:rPr>
          <w:rFonts w:ascii="Courier New" w:hAnsi="Courier New" w:cs="Courier New"/>
        </w:rPr>
        <w:t>TouchableOpacity</w:t>
      </w:r>
      <w:proofErr w:type="spellEnd"/>
      <w:r w:rsidR="000440AE">
        <w:t xml:space="preserve"> à la place du Button. Cependant…</w:t>
      </w:r>
    </w:p>
    <w:p w14:paraId="4773F4DF" w14:textId="77777777" w:rsidR="000440AE" w:rsidRDefault="000440AE" w:rsidP="00061BF5">
      <w:pPr>
        <w:pStyle w:val="Paragraphedeliste"/>
      </w:pPr>
    </w:p>
    <w:p w14:paraId="683A2379" w14:textId="4A6A04AF" w:rsidR="00061BF5" w:rsidRDefault="000440AE" w:rsidP="000440AE">
      <w:pPr>
        <w:pStyle w:val="Paragraphedeliste"/>
        <w:numPr>
          <w:ilvl w:val="0"/>
          <w:numId w:val="20"/>
        </w:numPr>
      </w:pPr>
      <w:r>
        <w:t xml:space="preserve">On doit placer un composant </w:t>
      </w:r>
      <w:proofErr w:type="spellStart"/>
      <w:r w:rsidRPr="000440AE">
        <w:rPr>
          <w:rFonts w:ascii="Courier New" w:hAnsi="Courier New" w:cs="Courier New"/>
        </w:rPr>
        <w:t>Text</w:t>
      </w:r>
      <w:proofErr w:type="spellEnd"/>
      <w:r>
        <w:t xml:space="preserve"> à l'intérieur</w:t>
      </w:r>
    </w:p>
    <w:p w14:paraId="60427DD2" w14:textId="038B5284" w:rsidR="000440AE" w:rsidRDefault="000440AE" w:rsidP="000440AE">
      <w:pPr>
        <w:pStyle w:val="Paragraphedeliste"/>
        <w:numPr>
          <w:ilvl w:val="0"/>
          <w:numId w:val="20"/>
        </w:numPr>
      </w:pPr>
      <w:r>
        <w:t xml:space="preserve">On doit "dessiner" le bouton à l'aide d'une règle dans notre </w:t>
      </w:r>
      <w:proofErr w:type="spellStart"/>
      <w:r w:rsidRPr="000440AE">
        <w:rPr>
          <w:rFonts w:ascii="Courier New" w:hAnsi="Courier New" w:cs="Courier New"/>
        </w:rPr>
        <w:t>StyleSheet</w:t>
      </w:r>
      <w:proofErr w:type="spellEnd"/>
    </w:p>
    <w:p w14:paraId="12E950BF" w14:textId="3B19DB90" w:rsidR="000440AE" w:rsidRDefault="000440AE" w:rsidP="000440AE"/>
    <w:p w14:paraId="6A08FE59" w14:textId="7E0683A0" w:rsidR="000440AE" w:rsidRDefault="000440AE" w:rsidP="000440AE">
      <w:pPr>
        <w:ind w:left="708"/>
      </w:pPr>
      <w:r>
        <w:t xml:space="preserve">Remplacer vos Buttons pour des composants que vous pourrez </w:t>
      </w:r>
      <w:r w:rsidRPr="009D2A50">
        <w:rPr>
          <w:i/>
          <w:iCs/>
        </w:rPr>
        <w:t>designer</w:t>
      </w:r>
      <w:r>
        <w:t xml:space="preserve"> aisément pour avoir un résultat similaire au mien. Ajoutez la marge également !</w:t>
      </w:r>
    </w:p>
    <w:p w14:paraId="5AF49958" w14:textId="74ABA77F" w:rsidR="009D2A50" w:rsidRDefault="009D2A50" w:rsidP="000440AE">
      <w:pPr>
        <w:ind w:left="708"/>
      </w:pPr>
    </w:p>
    <w:p w14:paraId="7845ADDE" w14:textId="242C0BDF" w:rsidR="009D2A50" w:rsidRDefault="009D2A50" w:rsidP="000440AE">
      <w:pPr>
        <w:ind w:left="708"/>
      </w:pPr>
    </w:p>
    <w:p w14:paraId="48D024FB" w14:textId="74278926" w:rsidR="009D2A50" w:rsidRDefault="009D2A50" w:rsidP="000440AE">
      <w:pPr>
        <w:ind w:left="708"/>
      </w:pPr>
    </w:p>
    <w:p w14:paraId="2BC55A16" w14:textId="632139E3" w:rsidR="009D2A50" w:rsidRDefault="009D2A50" w:rsidP="009D2A50">
      <w:pPr>
        <w:pStyle w:val="Paragraphedeliste"/>
        <w:numPr>
          <w:ilvl w:val="0"/>
          <w:numId w:val="19"/>
        </w:numPr>
      </w:pPr>
      <w:r>
        <w:t xml:space="preserve">Ouvrez le fichier donnees.js représentant les données des œuvres. Pour chaque objet du tableau, ajoutez un attribut </w:t>
      </w:r>
      <w:proofErr w:type="spellStart"/>
      <w:r w:rsidRPr="00D3704C">
        <w:rPr>
          <w:rFonts w:ascii="Courier New" w:hAnsi="Courier New" w:cs="Courier New"/>
        </w:rPr>
        <w:t>desc</w:t>
      </w:r>
      <w:proofErr w:type="spellEnd"/>
      <w:r>
        <w:t xml:space="preserve"> représentant une brève description de l'œuvre en question ( vous pouvez utiliser le premier paragraphe de la page </w:t>
      </w:r>
      <w:proofErr w:type="spellStart"/>
      <w:r>
        <w:t>Wikipedia</w:t>
      </w:r>
      <w:proofErr w:type="spellEnd"/>
      <w:r>
        <w:t xml:space="preserve"> de l'œuvre, la marche hongroise de Berlioz fait partie de la damnation de Faust )</w:t>
      </w:r>
    </w:p>
    <w:p w14:paraId="0CB6AE0F" w14:textId="14CCC202" w:rsidR="009D2A50" w:rsidRDefault="009D2A50" w:rsidP="009D2A50"/>
    <w:p w14:paraId="0E3B7A5B" w14:textId="29EA5ECD" w:rsidR="009D2A50" w:rsidRDefault="009D2A50" w:rsidP="009D2A50">
      <w:pPr>
        <w:ind w:left="708"/>
      </w:pPr>
      <w:r>
        <w:t xml:space="preserve">Ajoutez un bouton / </w:t>
      </w:r>
      <w:proofErr w:type="spellStart"/>
      <w:r>
        <w:t>TouchableOpacity</w:t>
      </w:r>
      <w:proofErr w:type="spellEnd"/>
      <w:r>
        <w:t xml:space="preserve"> en bas de la photo de manière à afficher ou non l'attribut </w:t>
      </w:r>
      <w:proofErr w:type="spellStart"/>
      <w:r>
        <w:t>desc</w:t>
      </w:r>
      <w:proofErr w:type="spellEnd"/>
      <w:r>
        <w:t xml:space="preserve"> de l'objet affiché :</w:t>
      </w:r>
    </w:p>
    <w:p w14:paraId="1F43A8BB" w14:textId="01ACC1A3" w:rsidR="009D2A50" w:rsidRDefault="009D2A50" w:rsidP="009D2A50">
      <w:pPr>
        <w:ind w:left="708"/>
      </w:pPr>
    </w:p>
    <w:p w14:paraId="5B8D4A6D" w14:textId="26C5A04E" w:rsidR="009D2A50" w:rsidRDefault="009D2A50" w:rsidP="009D2A50">
      <w:pPr>
        <w:ind w:left="708"/>
      </w:pPr>
    </w:p>
    <w:p w14:paraId="1955B0EB" w14:textId="2136BDCA" w:rsidR="000440AE" w:rsidRDefault="00A8741A" w:rsidP="000440AE">
      <w:pPr>
        <w:ind w:left="708"/>
      </w:pPr>
      <w:r>
        <w:rPr>
          <w:noProof/>
        </w:rPr>
        <w:drawing>
          <wp:inline distT="0" distB="0" distL="0" distR="0" wp14:anchorId="405492FA" wp14:editId="7117B5CC">
            <wp:extent cx="2362200" cy="3835394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4010" cy="383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A5CF9BF" wp14:editId="453F1C8A">
            <wp:extent cx="2358293" cy="3829050"/>
            <wp:effectExtent l="0" t="0" r="444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7552" cy="384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B830" w14:textId="7854A151" w:rsidR="00A8741A" w:rsidRDefault="00A8741A" w:rsidP="000440AE">
      <w:pPr>
        <w:ind w:left="708"/>
      </w:pPr>
    </w:p>
    <w:p w14:paraId="61BDAB6B" w14:textId="4465FF9D" w:rsidR="00A8741A" w:rsidRDefault="00A8741A" w:rsidP="000440AE">
      <w:pPr>
        <w:ind w:left="708"/>
      </w:pPr>
    </w:p>
    <w:p w14:paraId="180BF86A" w14:textId="1E45ADD6" w:rsidR="00A8741A" w:rsidRDefault="00A8741A" w:rsidP="000440AE">
      <w:pPr>
        <w:ind w:left="708"/>
      </w:pPr>
    </w:p>
    <w:p w14:paraId="5B73931F" w14:textId="77777777" w:rsidR="00A8741A" w:rsidRDefault="00A8741A" w:rsidP="000440AE">
      <w:pPr>
        <w:ind w:left="708"/>
      </w:pPr>
      <w:r>
        <w:t xml:space="preserve">Englobez votre composant d'un </w:t>
      </w:r>
      <w:proofErr w:type="spellStart"/>
      <w:r>
        <w:t>ScrollView</w:t>
      </w:r>
      <w:proofErr w:type="spellEnd"/>
      <w:r>
        <w:t xml:space="preserve"> pour pouvoir faire défiler les textes trop longs. </w:t>
      </w:r>
    </w:p>
    <w:p w14:paraId="5751C7B4" w14:textId="77777777" w:rsidR="00A8741A" w:rsidRDefault="00A8741A" w:rsidP="000440AE">
      <w:pPr>
        <w:ind w:left="708"/>
      </w:pPr>
    </w:p>
    <w:p w14:paraId="722AAE7A" w14:textId="7BDFE499" w:rsidR="00A8741A" w:rsidRPr="00A8741A" w:rsidRDefault="00A8741A" w:rsidP="000440AE">
      <w:pPr>
        <w:ind w:left="708"/>
        <w:rPr>
          <w:b/>
          <w:bCs/>
        </w:rPr>
      </w:pPr>
      <w:r w:rsidRPr="00A8741A">
        <w:rPr>
          <w:b/>
          <w:bCs/>
        </w:rPr>
        <w:t xml:space="preserve">La façon d'associer un style à un </w:t>
      </w:r>
      <w:proofErr w:type="spellStart"/>
      <w:r w:rsidRPr="00A8741A">
        <w:rPr>
          <w:b/>
          <w:bCs/>
        </w:rPr>
        <w:t>ScrollView</w:t>
      </w:r>
      <w:proofErr w:type="spellEnd"/>
      <w:r w:rsidRPr="00A8741A">
        <w:rPr>
          <w:b/>
          <w:bCs/>
        </w:rPr>
        <w:t xml:space="preserve"> est le </w:t>
      </w:r>
      <w:proofErr w:type="spellStart"/>
      <w:r w:rsidRPr="00A8741A">
        <w:rPr>
          <w:b/>
          <w:bCs/>
        </w:rPr>
        <w:t>props</w:t>
      </w:r>
      <w:proofErr w:type="spellEnd"/>
      <w:r w:rsidRPr="00A8741A">
        <w:rPr>
          <w:b/>
          <w:bCs/>
        </w:rPr>
        <w:t xml:space="preserve"> </w:t>
      </w:r>
      <w:proofErr w:type="spellStart"/>
      <w:r w:rsidRPr="00A8741A">
        <w:rPr>
          <w:rFonts w:ascii="Courier New" w:hAnsi="Courier New" w:cs="Courier New"/>
          <w:b/>
          <w:bCs/>
        </w:rPr>
        <w:t>contentContainerStyle</w:t>
      </w:r>
      <w:proofErr w:type="spellEnd"/>
      <w:r w:rsidRPr="00A8741A">
        <w:rPr>
          <w:b/>
          <w:bCs/>
        </w:rPr>
        <w:t xml:space="preserve"> plutôt que </w:t>
      </w:r>
      <w:r w:rsidRPr="00A8741A">
        <w:rPr>
          <w:rFonts w:ascii="Courier New" w:hAnsi="Courier New" w:cs="Courier New"/>
          <w:b/>
          <w:bCs/>
        </w:rPr>
        <w:t>style</w:t>
      </w:r>
    </w:p>
    <w:p w14:paraId="0EF5EF1A" w14:textId="0BE27DD5" w:rsidR="000440AE" w:rsidRDefault="000440AE" w:rsidP="000440AE">
      <w:pPr>
        <w:ind w:left="708"/>
      </w:pPr>
    </w:p>
    <w:p w14:paraId="0B020F80" w14:textId="77777777" w:rsidR="000440AE" w:rsidRDefault="000440AE" w:rsidP="000440AE">
      <w:pPr>
        <w:ind w:left="708"/>
      </w:pPr>
    </w:p>
    <w:sectPr w:rsidR="000440AE" w:rsidSect="00475893">
      <w:headerReference w:type="default" r:id="rId13"/>
      <w:footerReference w:type="default" r:id="rId14"/>
      <w:pgSz w:w="12240" w:h="15840"/>
      <w:pgMar w:top="1440" w:right="1325" w:bottom="1440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0DA76" w14:textId="77777777" w:rsidR="00E449DA" w:rsidRDefault="00E449DA" w:rsidP="00377A54">
      <w:r>
        <w:separator/>
      </w:r>
    </w:p>
  </w:endnote>
  <w:endnote w:type="continuationSeparator" w:id="0">
    <w:p w14:paraId="1DA2F576" w14:textId="77777777" w:rsidR="00E449DA" w:rsidRDefault="00E449DA" w:rsidP="00377A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/>
        <w:iCs/>
      </w:rPr>
      <w:id w:val="-294830465"/>
      <w:docPartObj>
        <w:docPartGallery w:val="Page Numbers (Bottom of Page)"/>
        <w:docPartUnique/>
      </w:docPartObj>
    </w:sdtPr>
    <w:sdtContent>
      <w:p w14:paraId="535130AA" w14:textId="77777777" w:rsidR="00377A54" w:rsidRPr="00377A54" w:rsidRDefault="00377A54" w:rsidP="00377A54">
        <w:pPr>
          <w:pStyle w:val="Titre1"/>
          <w:jc w:val="center"/>
          <w:rPr>
            <w:i/>
            <w:iCs/>
          </w:rPr>
        </w:pPr>
        <w:r w:rsidRPr="00377A54">
          <w:rPr>
            <w:rFonts w:cs="Cordia New" w:hint="cs"/>
            <w:i/>
            <w:iCs/>
          </w:rPr>
          <w:t>©</w:t>
        </w:r>
        <w:r w:rsidRPr="00377A54">
          <w:rPr>
            <w:i/>
            <w:iCs/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0" allowOverlap="1" wp14:anchorId="46F53C4D" wp14:editId="4917277F">
                  <wp:simplePos x="0" y="0"/>
                  <wp:positionH relativeFrom="rightMargin">
                    <wp:posOffset>9524</wp:posOffset>
                  </wp:positionH>
                  <wp:positionV relativeFrom="bottomMargin">
                    <wp:posOffset>73024</wp:posOffset>
                  </wp:positionV>
                  <wp:extent cx="523875" cy="600075"/>
                  <wp:effectExtent l="0" t="0" r="28575" b="28575"/>
                  <wp:wrapNone/>
                  <wp:docPr id="3" name="Rectangle : carré corné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23875" cy="600075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B54E428" w14:textId="77777777" w:rsidR="00377A54" w:rsidRPr="00377A54" w:rsidRDefault="00377A54">
                              <w:pPr>
                                <w:jc w:val="center"/>
                                <w:rPr>
                                  <w:sz w:val="72"/>
                                  <w:szCs w:val="44"/>
                                </w:rPr>
                              </w:pPr>
                              <w:r w:rsidRPr="00377A54">
                                <w:rPr>
                                  <w:sz w:val="44"/>
                                  <w:szCs w:val="44"/>
                                </w:rPr>
                                <w:fldChar w:fldCharType="begin"/>
                              </w:r>
                              <w:r w:rsidRPr="00377A54">
                                <w:rPr>
                                  <w:sz w:val="72"/>
                                  <w:szCs w:val="44"/>
                                </w:rPr>
                                <w:instrText>PAGE    \* MERGEFORMAT</w:instrText>
                              </w:r>
                              <w:r w:rsidRPr="00377A54">
                                <w:rPr>
                                  <w:sz w:val="44"/>
                                  <w:szCs w:val="44"/>
                                </w:rPr>
                                <w:fldChar w:fldCharType="separate"/>
                              </w:r>
                              <w:r w:rsidRPr="00377A54">
                                <w:rPr>
                                  <w:sz w:val="32"/>
                                  <w:szCs w:val="32"/>
                                  <w:lang w:val="fr-FR"/>
                                </w:rPr>
                                <w:t>2</w:t>
                              </w:r>
                              <w:r w:rsidRPr="00377A54">
                                <w:rPr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6F53C4D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ctangle : carré corné 3" o:spid="_x0000_s1027" type="#_x0000_t65" style="position:absolute;left:0;text-align:left;margin-left:.75pt;margin-top:5.75pt;width:41.25pt;height:47.25pt;z-index:2516613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qsYJwIAAE4EAAAOAAAAZHJzL2Uyb0RvYy54bWysVG1vEzEM/o7Ef4jynd21a7tx2nWaOoqQ&#10;xos0+AFpkusFcnFw0l7Hr5+Tu5YKEB8QrRTZcfzYfmzfze2hs2yvMRhwNZ9clJxpJ0EZt635l8/r&#10;V9echSicEhacrvmTDvx2+fLFTe8rPYUWrNLICMSFqvc1b2P0VVEE2epOhAvw2pGxAexEJBW3hULR&#10;E3pni2lZLooeUHkEqUOg2/vByJcZv2m0jB+bJujIbM0pt5hPzOcmncXyRlRbFL41ckxD/EMWnTCO&#10;gp6g7kUUbIfmN6jOSIQATbyQ0BXQNEbqXANVMyl/qeaxFV7nWoic4E80hf8HKz/sH/0nTKkH/wDy&#10;W2AOVq1wW32HCH2rhaJwk0RU0ftQnRySEsiVbfr3oKi1Yhchc3BosEuAVB07ZKqfTlTrQ2SSLufT&#10;y+urOWeSTIuyLElOEUR1dPYY4lsNHUtCzZs0KGoF6DTmIGL/EGJmXDEnuhRffeWs6Sz1by8su5zN&#10;F7m/BDo+JukImwsGa9TaWJsV3G5WFhm51nydf2NG4fyZdayv+eWE8v07xHWZ/n+CQNg5lecukftm&#10;lKMwdpApS+tGthPBaZZDFQ+bAzNqbEW62YB6IvoRhqGmJSShBfzBWU8DXfPwfSdQc2bfOWrh68ls&#10;ljYgK7P51ZQUPLdszi3CSYKqeeRsEFdx2JqdR7NtKdIkE+DgjtremHicjyGrMX0a2tzUccHSVpzr&#10;+dXPz8DyGQAA//8DAFBLAwQUAAYACAAAACEAtJnNsNsAAAAHAQAADwAAAGRycy9kb3ducmV2Lnht&#10;bEyPwU7DMBBE70j9B2uRuCBqt0BoQ5wKISGOFQVxduMlSYnXwXbT0K/v9gSn0WhGs2+L1eg6MWCI&#10;rScNs6kCgVR521Kt4eP95WYBIiZD1nSeUMMvRliVk4vC5NYf6A2HTaoFj1DMjYYmpT6XMlYNOhOn&#10;vkfi7MsHZxLbUEsbzIHHXSfnSmXSmZb4QmN6fG6w+t7snQbZ74Zd9bqcf/rrn/VtdgxyeXzQ+upy&#10;fHoEkXBMf2U44zM6lMy09XuyUXTs77nIclaOF3f82Za9yhTIspD/+csTAAAA//8DAFBLAQItABQA&#10;BgAIAAAAIQC2gziS/gAAAOEBAAATAAAAAAAAAAAAAAAAAAAAAABbQ29udGVudF9UeXBlc10ueG1s&#10;UEsBAi0AFAAGAAgAAAAhADj9If/WAAAAlAEAAAsAAAAAAAAAAAAAAAAALwEAAF9yZWxzLy5yZWxz&#10;UEsBAi0AFAAGAAgAAAAhAFvmqxgnAgAATgQAAA4AAAAAAAAAAAAAAAAALgIAAGRycy9lMm9Eb2Mu&#10;eG1sUEsBAi0AFAAGAAgAAAAhALSZzbDbAAAABwEAAA8AAAAAAAAAAAAAAAAAgQQAAGRycy9kb3du&#10;cmV2LnhtbFBLBQYAAAAABAAEAPMAAACJBQAAAAA=&#10;" o:allowincell="f" adj="14135" strokecolor="gray" strokeweight=".25pt">
                  <v:textbox>
                    <w:txbxContent>
                      <w:p w14:paraId="1B54E428" w14:textId="77777777" w:rsidR="00377A54" w:rsidRPr="00377A54" w:rsidRDefault="00377A54">
                        <w:pPr>
                          <w:jc w:val="center"/>
                          <w:rPr>
                            <w:sz w:val="72"/>
                            <w:szCs w:val="44"/>
                          </w:rPr>
                        </w:pPr>
                        <w:r w:rsidRPr="00377A54">
                          <w:rPr>
                            <w:sz w:val="44"/>
                            <w:szCs w:val="44"/>
                          </w:rPr>
                          <w:fldChar w:fldCharType="begin"/>
                        </w:r>
                        <w:r w:rsidRPr="00377A54">
                          <w:rPr>
                            <w:sz w:val="72"/>
                            <w:szCs w:val="44"/>
                          </w:rPr>
                          <w:instrText>PAGE    \* MERGEFORMAT</w:instrText>
                        </w:r>
                        <w:r w:rsidRPr="00377A54">
                          <w:rPr>
                            <w:sz w:val="44"/>
                            <w:szCs w:val="44"/>
                          </w:rPr>
                          <w:fldChar w:fldCharType="separate"/>
                        </w:r>
                        <w:r w:rsidRPr="00377A54">
                          <w:rPr>
                            <w:sz w:val="32"/>
                            <w:szCs w:val="32"/>
                            <w:lang w:val="fr-FR"/>
                          </w:rPr>
                          <w:t>2</w:t>
                        </w:r>
                        <w:r w:rsidRPr="00377A54">
                          <w:rPr>
                            <w:sz w:val="32"/>
                            <w:szCs w:val="3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377A54">
          <w:rPr>
            <w:i/>
            <w:iCs/>
          </w:rPr>
          <w:t xml:space="preserve"> Éric Labonté, Cégep du Vieux Montréal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266B1" w14:textId="77777777" w:rsidR="00E449DA" w:rsidRDefault="00E449DA" w:rsidP="00377A54">
      <w:r>
        <w:separator/>
      </w:r>
    </w:p>
  </w:footnote>
  <w:footnote w:type="continuationSeparator" w:id="0">
    <w:p w14:paraId="50F5BAE8" w14:textId="77777777" w:rsidR="00E449DA" w:rsidRDefault="00E449DA" w:rsidP="00377A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60D45" w14:textId="77777777" w:rsidR="00377A54" w:rsidRDefault="00377A54">
    <w:pPr>
      <w:pStyle w:val="En-tte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759B6D7" wp14:editId="27C83711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19050" b="23495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ln/>
                    </wps:spPr>
                    <wps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852FE98" w14:textId="77777777" w:rsidR="00377A54" w:rsidRDefault="00160749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c54 – développement d’APPS mobiles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759B6D7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VnCUAIAAAIFAAAOAAAAZHJzL2Uyb0RvYy54bWysVN9r2zAQfh/sfxB6X+xkTbuEOCW0dAxK&#10;W9aOPiuylJjJOu2kxM7++p1kxw1dYWPsRT7pfn/3nReXbW3YXqGvwBZ8PMo5U1ZCWdlNwb893Xz4&#10;xJkPwpbCgFUFPyjPL5fv3y0aN1cT2IIpFTIKYv28cQXfhuDmWeblVtXCj8ApS0oNWItAV9xkJYqG&#10;otcmm+T5edYAlg5BKu/p9bpT8mWKr7WS4V5rrwIzBafaQjoxnet4ZsuFmG9QuG0l+zLEP1RRi8pS&#10;0iHUtQiC7bD6LVRdSQQPOowk1BloXUmVeqBuxvmrbh63wqnUC4Hj3QCT/39h5d3+0T0gwdA4P/ck&#10;xi5ajXX8Un2sTWAdBrBUG5ikx+lsmucfZ5xJ0k0u8rPpRUQze/F26MNnBTWLQsGRhpEwEvtbHzrT&#10;o0lMZmx8eykjSeFgVKf8qjSrSko8TkESQ9SVQbYXNFshpbLhvK/AWLKObroyZnCc/Nmxt4+uKrFn&#10;cP6LrINHygw2DM51ZQHfyl5+H/cl687+iEDXd4QgtOu2H88aysMDMoSOxt7Jm4qgvRU+PAgk3hLD&#10;aRfDPR3aQFNw6CXOtoA/33qP9kQn0nLW0B4U3P/YCVScmS+WiDYbn53FxUkXmvGELniqWZ9q7K6+&#10;AhrHmLbeySRG+2COokaon2llVzErqYSVlLvgMuDxchW6/aSll2q1Sma0LE6EW/vo5JEAkTpP7bNA&#10;1/MrEDPv4LgzYv6KZp1tHI13q12AmypxMELc4dpDT4uWWNz/FOImn96T1cuva/kLAAD//wMAUEsD&#10;BBQABgAIAAAAIQCT1z+m2gAAAAQBAAAPAAAAZHJzL2Rvd25yZXYueG1sTI/BTsMwEETvSPyDtUjc&#10;qNMApQnZVBVSDxxpK7i68ZJExOs0dpvw9yxcymWk0axm3haryXXqTENoPSPMZwko4srblmuE/W5z&#10;twQVomFrOs+E8E0BVuX1VWFy60d+o/M21kpKOOQGoYmxz7UOVUPOhJnviSX79IMzUexQazuYUcpd&#10;p9MkWWhnWpaFxvT00lD1tT05hPH40dav2eMxzu16l6bvYZPtl4i3N9P6GVSkKV6O4Rdf0KEUpoM/&#10;sQ2qQ5BH4p9Klt0/iT0gPKQL0GWh/8OXPwAAAP//AwBQSwECLQAUAAYACAAAACEAtoM4kv4AAADh&#10;AQAAEwAAAAAAAAAAAAAAAAAAAAAAW0NvbnRlbnRfVHlwZXNdLnhtbFBLAQItABQABgAIAAAAIQA4&#10;/SH/1gAAAJQBAAALAAAAAAAAAAAAAAAAAC8BAABfcmVscy8ucmVsc1BLAQItABQABgAIAAAAIQAb&#10;VVnCUAIAAAIFAAAOAAAAAAAAAAAAAAAAAC4CAABkcnMvZTJvRG9jLnhtbFBLAQItABQABgAIAAAA&#10;IQCT1z+m2gAAAAQBAAAPAAAAAAAAAAAAAAAAAKoEAABkcnMvZG93bnJldi54bWxQSwUGAAAAAAQA&#10;BADzAAAAsQUAAAAA&#10;" o:allowoverlap="f" fillcolor="#9ecb81 [2169]" strokecolor="#70ad47 [3209]" strokeweight=".5pt">
              <v:fill color2="#8ac066 [2617]" rotate="t" colors="0 #b5d5a7;.5 #aace99;1 #9cca86" focus="100%" type="gradient">
                <o:fill v:ext="view" type="gradientUnscaled"/>
              </v:fill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1852FE98" w14:textId="77777777" w:rsidR="00377A54" w:rsidRDefault="00160749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c54 – développement d’APPS mobiles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B688A"/>
    <w:multiLevelType w:val="hybridMultilevel"/>
    <w:tmpl w:val="6212BD64"/>
    <w:lvl w:ilvl="0" w:tplc="1AE87844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98728B"/>
    <w:multiLevelType w:val="hybridMultilevel"/>
    <w:tmpl w:val="908A671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14AD6"/>
    <w:multiLevelType w:val="hybridMultilevel"/>
    <w:tmpl w:val="FD5C700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70307"/>
    <w:multiLevelType w:val="hybridMultilevel"/>
    <w:tmpl w:val="86A0077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3D5FA3"/>
    <w:multiLevelType w:val="hybridMultilevel"/>
    <w:tmpl w:val="7BE68E0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754FA3"/>
    <w:multiLevelType w:val="hybridMultilevel"/>
    <w:tmpl w:val="AB6827DC"/>
    <w:lvl w:ilvl="0" w:tplc="9542A922">
      <w:start w:val="4"/>
      <w:numFmt w:val="bullet"/>
      <w:lvlText w:val=""/>
      <w:lvlJc w:val="left"/>
      <w:pPr>
        <w:ind w:left="1776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4C4AC2"/>
    <w:multiLevelType w:val="hybridMultilevel"/>
    <w:tmpl w:val="5B928802"/>
    <w:lvl w:ilvl="0" w:tplc="0C0C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7" w15:restartNumberingAfterBreak="0">
    <w:nsid w:val="241D2A21"/>
    <w:multiLevelType w:val="hybridMultilevel"/>
    <w:tmpl w:val="040C9A5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B845A2"/>
    <w:multiLevelType w:val="hybridMultilevel"/>
    <w:tmpl w:val="5DF62B6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2339DD"/>
    <w:multiLevelType w:val="hybridMultilevel"/>
    <w:tmpl w:val="00E6C1B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3F7676"/>
    <w:multiLevelType w:val="hybridMultilevel"/>
    <w:tmpl w:val="E0326BB8"/>
    <w:lvl w:ilvl="0" w:tplc="9542A922">
      <w:start w:val="4"/>
      <w:numFmt w:val="bullet"/>
      <w:lvlText w:val=""/>
      <w:lvlJc w:val="left"/>
      <w:pPr>
        <w:ind w:left="2484" w:hanging="360"/>
      </w:pPr>
      <w:rPr>
        <w:rFonts w:ascii="Wingdings" w:eastAsiaTheme="minorHAnsi" w:hAnsi="Wingdings" w:cstheme="minorBidi" w:hint="default"/>
      </w:rPr>
    </w:lvl>
    <w:lvl w:ilvl="1" w:tplc="0C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A755E0D"/>
    <w:multiLevelType w:val="hybridMultilevel"/>
    <w:tmpl w:val="3ACCFB00"/>
    <w:lvl w:ilvl="0" w:tplc="9542A922">
      <w:start w:val="4"/>
      <w:numFmt w:val="bullet"/>
      <w:lvlText w:val=""/>
      <w:lvlJc w:val="left"/>
      <w:pPr>
        <w:ind w:left="1776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486E79D8"/>
    <w:multiLevelType w:val="hybridMultilevel"/>
    <w:tmpl w:val="6ABE8A7A"/>
    <w:lvl w:ilvl="0" w:tplc="308277F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221F3F"/>
    <w:multiLevelType w:val="hybridMultilevel"/>
    <w:tmpl w:val="3606F192"/>
    <w:lvl w:ilvl="0" w:tplc="AEBA959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785" w:hanging="360"/>
      </w:pPr>
    </w:lvl>
    <w:lvl w:ilvl="2" w:tplc="0C0C001B" w:tentative="1">
      <w:start w:val="1"/>
      <w:numFmt w:val="lowerRoman"/>
      <w:lvlText w:val="%3."/>
      <w:lvlJc w:val="right"/>
      <w:pPr>
        <w:ind w:left="2505" w:hanging="180"/>
      </w:pPr>
    </w:lvl>
    <w:lvl w:ilvl="3" w:tplc="0C0C000F" w:tentative="1">
      <w:start w:val="1"/>
      <w:numFmt w:val="decimal"/>
      <w:lvlText w:val="%4."/>
      <w:lvlJc w:val="left"/>
      <w:pPr>
        <w:ind w:left="3225" w:hanging="360"/>
      </w:pPr>
    </w:lvl>
    <w:lvl w:ilvl="4" w:tplc="0C0C0019" w:tentative="1">
      <w:start w:val="1"/>
      <w:numFmt w:val="lowerLetter"/>
      <w:lvlText w:val="%5."/>
      <w:lvlJc w:val="left"/>
      <w:pPr>
        <w:ind w:left="3945" w:hanging="360"/>
      </w:pPr>
    </w:lvl>
    <w:lvl w:ilvl="5" w:tplc="0C0C001B" w:tentative="1">
      <w:start w:val="1"/>
      <w:numFmt w:val="lowerRoman"/>
      <w:lvlText w:val="%6."/>
      <w:lvlJc w:val="right"/>
      <w:pPr>
        <w:ind w:left="4665" w:hanging="180"/>
      </w:pPr>
    </w:lvl>
    <w:lvl w:ilvl="6" w:tplc="0C0C000F" w:tentative="1">
      <w:start w:val="1"/>
      <w:numFmt w:val="decimal"/>
      <w:lvlText w:val="%7."/>
      <w:lvlJc w:val="left"/>
      <w:pPr>
        <w:ind w:left="5385" w:hanging="360"/>
      </w:pPr>
    </w:lvl>
    <w:lvl w:ilvl="7" w:tplc="0C0C0019" w:tentative="1">
      <w:start w:val="1"/>
      <w:numFmt w:val="lowerLetter"/>
      <w:lvlText w:val="%8."/>
      <w:lvlJc w:val="left"/>
      <w:pPr>
        <w:ind w:left="6105" w:hanging="360"/>
      </w:pPr>
    </w:lvl>
    <w:lvl w:ilvl="8" w:tplc="0C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 w15:restartNumberingAfterBreak="0">
    <w:nsid w:val="50797072"/>
    <w:multiLevelType w:val="hybridMultilevel"/>
    <w:tmpl w:val="B268E3C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8D4F0E"/>
    <w:multiLevelType w:val="hybridMultilevel"/>
    <w:tmpl w:val="2D9C458C"/>
    <w:lvl w:ilvl="0" w:tplc="49DA9994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D0D0A24"/>
    <w:multiLevelType w:val="hybridMultilevel"/>
    <w:tmpl w:val="719E2A5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BA6173"/>
    <w:multiLevelType w:val="hybridMultilevel"/>
    <w:tmpl w:val="7D384F3A"/>
    <w:lvl w:ilvl="0" w:tplc="9542A922">
      <w:start w:val="4"/>
      <w:numFmt w:val="bullet"/>
      <w:lvlText w:val=""/>
      <w:lvlJc w:val="left"/>
      <w:pPr>
        <w:ind w:left="1776" w:hanging="360"/>
      </w:pPr>
      <w:rPr>
        <w:rFonts w:ascii="Wingdings" w:eastAsiaTheme="minorHAnsi" w:hAnsi="Wingdings" w:cstheme="minorBidi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C36F3F"/>
    <w:multiLevelType w:val="hybridMultilevel"/>
    <w:tmpl w:val="83A4C7A6"/>
    <w:lvl w:ilvl="0" w:tplc="8886083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788" w:hanging="360"/>
      </w:pPr>
    </w:lvl>
    <w:lvl w:ilvl="2" w:tplc="0C0C001B" w:tentative="1">
      <w:start w:val="1"/>
      <w:numFmt w:val="lowerRoman"/>
      <w:lvlText w:val="%3."/>
      <w:lvlJc w:val="right"/>
      <w:pPr>
        <w:ind w:left="2508" w:hanging="180"/>
      </w:pPr>
    </w:lvl>
    <w:lvl w:ilvl="3" w:tplc="0C0C000F" w:tentative="1">
      <w:start w:val="1"/>
      <w:numFmt w:val="decimal"/>
      <w:lvlText w:val="%4."/>
      <w:lvlJc w:val="left"/>
      <w:pPr>
        <w:ind w:left="3228" w:hanging="360"/>
      </w:pPr>
    </w:lvl>
    <w:lvl w:ilvl="4" w:tplc="0C0C0019" w:tentative="1">
      <w:start w:val="1"/>
      <w:numFmt w:val="lowerLetter"/>
      <w:lvlText w:val="%5."/>
      <w:lvlJc w:val="left"/>
      <w:pPr>
        <w:ind w:left="3948" w:hanging="360"/>
      </w:pPr>
    </w:lvl>
    <w:lvl w:ilvl="5" w:tplc="0C0C001B" w:tentative="1">
      <w:start w:val="1"/>
      <w:numFmt w:val="lowerRoman"/>
      <w:lvlText w:val="%6."/>
      <w:lvlJc w:val="right"/>
      <w:pPr>
        <w:ind w:left="4668" w:hanging="180"/>
      </w:pPr>
    </w:lvl>
    <w:lvl w:ilvl="6" w:tplc="0C0C000F" w:tentative="1">
      <w:start w:val="1"/>
      <w:numFmt w:val="decimal"/>
      <w:lvlText w:val="%7."/>
      <w:lvlJc w:val="left"/>
      <w:pPr>
        <w:ind w:left="5388" w:hanging="360"/>
      </w:pPr>
    </w:lvl>
    <w:lvl w:ilvl="7" w:tplc="0C0C0019" w:tentative="1">
      <w:start w:val="1"/>
      <w:numFmt w:val="lowerLetter"/>
      <w:lvlText w:val="%8."/>
      <w:lvlJc w:val="left"/>
      <w:pPr>
        <w:ind w:left="6108" w:hanging="360"/>
      </w:pPr>
    </w:lvl>
    <w:lvl w:ilvl="8" w:tplc="0C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7E596D5B"/>
    <w:multiLevelType w:val="hybridMultilevel"/>
    <w:tmpl w:val="0504E07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7690834">
    <w:abstractNumId w:val="8"/>
  </w:num>
  <w:num w:numId="2" w16cid:durableId="1342584218">
    <w:abstractNumId w:val="7"/>
  </w:num>
  <w:num w:numId="3" w16cid:durableId="2083790366">
    <w:abstractNumId w:val="15"/>
  </w:num>
  <w:num w:numId="4" w16cid:durableId="140271123">
    <w:abstractNumId w:val="14"/>
  </w:num>
  <w:num w:numId="5" w16cid:durableId="1241406801">
    <w:abstractNumId w:val="18"/>
  </w:num>
  <w:num w:numId="6" w16cid:durableId="319358230">
    <w:abstractNumId w:val="11"/>
  </w:num>
  <w:num w:numId="7" w16cid:durableId="1499807778">
    <w:abstractNumId w:val="5"/>
  </w:num>
  <w:num w:numId="8" w16cid:durableId="896553599">
    <w:abstractNumId w:val="10"/>
  </w:num>
  <w:num w:numId="9" w16cid:durableId="818881103">
    <w:abstractNumId w:val="17"/>
  </w:num>
  <w:num w:numId="10" w16cid:durableId="1954902702">
    <w:abstractNumId w:val="13"/>
  </w:num>
  <w:num w:numId="11" w16cid:durableId="323440892">
    <w:abstractNumId w:val="9"/>
  </w:num>
  <w:num w:numId="12" w16cid:durableId="500584730">
    <w:abstractNumId w:val="1"/>
  </w:num>
  <w:num w:numId="13" w16cid:durableId="2059932616">
    <w:abstractNumId w:val="0"/>
  </w:num>
  <w:num w:numId="14" w16cid:durableId="122427229">
    <w:abstractNumId w:val="3"/>
  </w:num>
  <w:num w:numId="15" w16cid:durableId="444152641">
    <w:abstractNumId w:val="19"/>
  </w:num>
  <w:num w:numId="16" w16cid:durableId="1591044276">
    <w:abstractNumId w:val="4"/>
  </w:num>
  <w:num w:numId="17" w16cid:durableId="345643492">
    <w:abstractNumId w:val="2"/>
  </w:num>
  <w:num w:numId="18" w16cid:durableId="1804303280">
    <w:abstractNumId w:val="16"/>
  </w:num>
  <w:num w:numId="19" w16cid:durableId="1787506471">
    <w:abstractNumId w:val="12"/>
  </w:num>
  <w:num w:numId="20" w16cid:durableId="105010915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893"/>
    <w:rsid w:val="0001743C"/>
    <w:rsid w:val="000440AE"/>
    <w:rsid w:val="00056EEE"/>
    <w:rsid w:val="00061BF5"/>
    <w:rsid w:val="00064B68"/>
    <w:rsid w:val="00094AB3"/>
    <w:rsid w:val="000A7AF3"/>
    <w:rsid w:val="000C5EC0"/>
    <w:rsid w:val="000D03C2"/>
    <w:rsid w:val="000E53AA"/>
    <w:rsid w:val="00104451"/>
    <w:rsid w:val="00132694"/>
    <w:rsid w:val="00153062"/>
    <w:rsid w:val="00160749"/>
    <w:rsid w:val="001E78A0"/>
    <w:rsid w:val="002611D0"/>
    <w:rsid w:val="00286117"/>
    <w:rsid w:val="00340A84"/>
    <w:rsid w:val="00377A54"/>
    <w:rsid w:val="003D5459"/>
    <w:rsid w:val="0046771D"/>
    <w:rsid w:val="00475893"/>
    <w:rsid w:val="00497BAB"/>
    <w:rsid w:val="004A0D0D"/>
    <w:rsid w:val="004A7B12"/>
    <w:rsid w:val="00500CE6"/>
    <w:rsid w:val="005318FA"/>
    <w:rsid w:val="005342DA"/>
    <w:rsid w:val="005B004B"/>
    <w:rsid w:val="005F598A"/>
    <w:rsid w:val="00627C2E"/>
    <w:rsid w:val="00650CE2"/>
    <w:rsid w:val="00663BFA"/>
    <w:rsid w:val="007208BF"/>
    <w:rsid w:val="0073579B"/>
    <w:rsid w:val="007416D4"/>
    <w:rsid w:val="0084617A"/>
    <w:rsid w:val="00863CD2"/>
    <w:rsid w:val="00880F59"/>
    <w:rsid w:val="008A2C81"/>
    <w:rsid w:val="008A2D03"/>
    <w:rsid w:val="008B7CA4"/>
    <w:rsid w:val="009A6273"/>
    <w:rsid w:val="009B3E3E"/>
    <w:rsid w:val="009D2A50"/>
    <w:rsid w:val="00A17025"/>
    <w:rsid w:val="00A323DC"/>
    <w:rsid w:val="00A8741A"/>
    <w:rsid w:val="00AE47EA"/>
    <w:rsid w:val="00B00CB9"/>
    <w:rsid w:val="00B82A31"/>
    <w:rsid w:val="00C16A25"/>
    <w:rsid w:val="00C31FE2"/>
    <w:rsid w:val="00C62E9D"/>
    <w:rsid w:val="00C9671E"/>
    <w:rsid w:val="00CB6889"/>
    <w:rsid w:val="00CD5E1C"/>
    <w:rsid w:val="00D07F6D"/>
    <w:rsid w:val="00D12AA7"/>
    <w:rsid w:val="00D24375"/>
    <w:rsid w:val="00D3695D"/>
    <w:rsid w:val="00D3704C"/>
    <w:rsid w:val="00D65EDB"/>
    <w:rsid w:val="00D70F35"/>
    <w:rsid w:val="00DF7F87"/>
    <w:rsid w:val="00E344BF"/>
    <w:rsid w:val="00E449DA"/>
    <w:rsid w:val="00E71E29"/>
    <w:rsid w:val="00E909B0"/>
    <w:rsid w:val="00EB0C82"/>
    <w:rsid w:val="00EB2D1A"/>
    <w:rsid w:val="00EB3F2C"/>
    <w:rsid w:val="00EC1E43"/>
    <w:rsid w:val="00ED0457"/>
    <w:rsid w:val="00ED156D"/>
    <w:rsid w:val="00ED4681"/>
    <w:rsid w:val="00F51567"/>
    <w:rsid w:val="00F9098C"/>
    <w:rsid w:val="00FA0F75"/>
    <w:rsid w:val="00FC4411"/>
    <w:rsid w:val="00FD681A"/>
    <w:rsid w:val="00FD7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CC4F28"/>
  <w15:chartTrackingRefBased/>
  <w15:docId w15:val="{F84AB9C3-1EB5-4415-80B9-C8E2AE755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4B68"/>
    <w:pPr>
      <w:spacing w:line="240" w:lineRule="auto"/>
    </w:pPr>
    <w:rPr>
      <w:rFonts w:ascii="Lato" w:hAnsi="Lato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377A54"/>
    <w:pPr>
      <w:keepNext/>
      <w:keepLines/>
      <w:spacing w:before="240"/>
      <w:outlineLvl w:val="0"/>
    </w:pPr>
    <w:rPr>
      <w:rFonts w:eastAsiaTheme="majorEastAsia" w:cstheme="majorBidi"/>
      <w:b/>
      <w:color w:val="92D050"/>
      <w:sz w:val="4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77A54"/>
    <w:pPr>
      <w:keepNext/>
      <w:keepLines/>
      <w:spacing w:before="40"/>
      <w:outlineLvl w:val="1"/>
    </w:pPr>
    <w:rPr>
      <w:rFonts w:eastAsiaTheme="majorEastAsia" w:cstheme="majorBidi"/>
      <w:b/>
      <w:color w:val="00B050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77A54"/>
    <w:rPr>
      <w:rFonts w:ascii="Cordia New" w:eastAsiaTheme="majorEastAsia" w:hAnsi="Cordia New" w:cstheme="majorBidi"/>
      <w:b/>
      <w:color w:val="92D050"/>
      <w:sz w:val="44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377A54"/>
    <w:rPr>
      <w:rFonts w:ascii="Cordia New" w:eastAsiaTheme="majorEastAsia" w:hAnsi="Cordia New" w:cstheme="majorBidi"/>
      <w:b/>
      <w:color w:val="00B050"/>
      <w:sz w:val="36"/>
      <w:szCs w:val="26"/>
    </w:rPr>
  </w:style>
  <w:style w:type="character" w:styleId="Accentuationlgre">
    <w:name w:val="Subtle Emphasis"/>
    <w:basedOn w:val="Policepardfaut"/>
    <w:uiPriority w:val="19"/>
    <w:qFormat/>
    <w:rsid w:val="00377A54"/>
    <w:rPr>
      <w:rFonts w:ascii="Courier New" w:hAnsi="Courier New"/>
      <w:i w:val="0"/>
      <w:iCs/>
      <w:color w:val="404040" w:themeColor="text1" w:themeTint="BF"/>
    </w:rPr>
  </w:style>
  <w:style w:type="paragraph" w:styleId="En-tte">
    <w:name w:val="header"/>
    <w:basedOn w:val="Normal"/>
    <w:link w:val="En-tteCar"/>
    <w:uiPriority w:val="99"/>
    <w:unhideWhenUsed/>
    <w:rsid w:val="00377A54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377A54"/>
    <w:rPr>
      <w:rFonts w:ascii="Cordia New" w:hAnsi="Cordia New"/>
      <w:sz w:val="36"/>
    </w:rPr>
  </w:style>
  <w:style w:type="paragraph" w:styleId="Pieddepage">
    <w:name w:val="footer"/>
    <w:basedOn w:val="Normal"/>
    <w:link w:val="PieddepageCar"/>
    <w:uiPriority w:val="99"/>
    <w:unhideWhenUsed/>
    <w:rsid w:val="00377A54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77A54"/>
    <w:rPr>
      <w:rFonts w:ascii="Cordia New" w:hAnsi="Cordia New"/>
      <w:sz w:val="36"/>
    </w:rPr>
  </w:style>
  <w:style w:type="paragraph" w:styleId="Sansinterligne">
    <w:name w:val="No Spacing"/>
    <w:uiPriority w:val="1"/>
    <w:qFormat/>
    <w:rsid w:val="00C31FE2"/>
    <w:pPr>
      <w:spacing w:line="240" w:lineRule="auto"/>
    </w:pPr>
    <w:rPr>
      <w:rFonts w:ascii="Cordia New" w:hAnsi="Cordia New"/>
      <w:sz w:val="36"/>
    </w:rPr>
  </w:style>
  <w:style w:type="paragraph" w:styleId="Paragraphedeliste">
    <w:name w:val="List Paragraph"/>
    <w:basedOn w:val="Normal"/>
    <w:uiPriority w:val="34"/>
    <w:qFormat/>
    <w:rsid w:val="00475893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475893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75893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F5156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2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4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2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ut23\vert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vert.dotx</Template>
  <TotalTime>2200</TotalTime>
  <Pages>5</Pages>
  <Words>460</Words>
  <Characters>2535</Characters>
  <Application>Microsoft Office Word</Application>
  <DocSecurity>0</DocSecurity>
  <Lines>21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c54 – développement d’APPS mobiles</vt:lpstr>
    </vt:vector>
  </TitlesOfParts>
  <Company>CVM</Company>
  <LinksUpToDate>false</LinksUpToDate>
  <CharactersWithSpaces>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 – développement d’APPS mobiles</dc:title>
  <dc:subject/>
  <dc:creator>Labonté Éric</dc:creator>
  <cp:keywords/>
  <dc:description/>
  <cp:lastModifiedBy>Labonté Éric</cp:lastModifiedBy>
  <cp:revision>29</cp:revision>
  <cp:lastPrinted>2023-11-03T18:57:00Z</cp:lastPrinted>
  <dcterms:created xsi:type="dcterms:W3CDTF">2023-10-26T12:24:00Z</dcterms:created>
  <dcterms:modified xsi:type="dcterms:W3CDTF">2024-12-04T00:05:00Z</dcterms:modified>
</cp:coreProperties>
</file>