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agraphe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agraphe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lastRenderedPageBreak/>
        <w:t>Q-Learning :</w:t>
      </w:r>
    </w:p>
    <w:p w14:paraId="1B8834F3" w14:textId="77777777" w:rsidR="0071273B" w:rsidRPr="0071273B" w:rsidRDefault="0071273B" w:rsidP="00D647EE">
      <w:pPr>
        <w:jc w:val="both"/>
        <w:rPr>
          <w:rFonts w:cs="Times New Roman"/>
          <w:color w:val="222222"/>
          <w:sz w:val="40"/>
          <w:u w:val="single"/>
          <w:lang w:eastAsia="fr-FR"/>
        </w:rPr>
      </w:pPr>
    </w:p>
    <w:p w14:paraId="232E29BF" w14:textId="77777777" w:rsidR="004F73EB" w:rsidRPr="004F73EB" w:rsidRDefault="0071273B" w:rsidP="00D647EE">
      <w:pPr>
        <w:jc w:val="both"/>
        <w:rPr>
          <w:rFonts w:cs="Times New Roman"/>
          <w:color w:val="222222"/>
          <w:sz w:val="28"/>
          <w:szCs w:val="28"/>
          <w:lang w:eastAsia="fr-FR"/>
        </w:rPr>
      </w:pPr>
      <w:r w:rsidRPr="004F73EB">
        <w:rPr>
          <w:rFonts w:cs="Times New Roman"/>
          <w:color w:val="222222"/>
          <w:sz w:val="28"/>
          <w:szCs w:val="28"/>
          <w:lang w:eastAsia="fr-FR"/>
        </w:rPr>
        <w:t xml:space="preserve">Cette méthode d'apprentissage peut être appliquée pour trouver une suite d'actions associées à des états (politique) d'un processus de décision markovien (fini) quelconque. Cela fonctionne par l'apprentissage d'une fonction de valeur d'état qui permet de déterminer le potentiel bienfait (récompense) de prendre une certaine action dans un certain état en suivant une politique optimale. </w:t>
      </w:r>
    </w:p>
    <w:p w14:paraId="665E6544" w14:textId="77777777" w:rsidR="004F73EB" w:rsidRPr="004F73EB" w:rsidRDefault="0071273B" w:rsidP="00D647EE">
      <w:pPr>
        <w:jc w:val="both"/>
        <w:rPr>
          <w:rFonts w:cs="Times New Roman"/>
          <w:color w:val="222222"/>
          <w:sz w:val="28"/>
          <w:szCs w:val="28"/>
          <w:lang w:eastAsia="fr-FR"/>
        </w:rPr>
      </w:pPr>
      <w:r w:rsidRPr="004F73EB">
        <w:rPr>
          <w:rFonts w:cs="Times New Roman"/>
          <w:color w:val="222222"/>
          <w:sz w:val="28"/>
          <w:szCs w:val="28"/>
          <w:lang w:eastAsia="fr-FR"/>
        </w:rPr>
        <w:t xml:space="preserve">La politique est la règle de sélection des actions successives d'un agent dans l'état actuel du système. Lorsque cette fonction de valeur d'action-état est connue, la politique optimale peut être construite en sélectionnant l'action à valeur maximale pour chaque état. </w:t>
      </w:r>
    </w:p>
    <w:p w14:paraId="4B2BC3D7" w14:textId="77777777" w:rsidR="004F73EB" w:rsidRPr="004F73EB" w:rsidRDefault="004F73EB" w:rsidP="00D647EE">
      <w:pPr>
        <w:jc w:val="both"/>
        <w:rPr>
          <w:rFonts w:cs="Times New Roman"/>
          <w:color w:val="222222"/>
          <w:sz w:val="28"/>
          <w:szCs w:val="28"/>
          <w:lang w:eastAsia="fr-FR"/>
        </w:rPr>
      </w:pPr>
    </w:p>
    <w:p w14:paraId="44862822" w14:textId="77777777" w:rsidR="004F73EB" w:rsidRPr="004F73EB" w:rsidRDefault="0071273B" w:rsidP="00D647EE">
      <w:pPr>
        <w:jc w:val="both"/>
        <w:rPr>
          <w:rFonts w:cs="Times New Roman"/>
          <w:color w:val="222222"/>
          <w:sz w:val="28"/>
          <w:szCs w:val="28"/>
          <w:lang w:eastAsia="fr-FR"/>
        </w:rPr>
      </w:pPr>
      <w:r w:rsidRPr="004F73EB">
        <w:rPr>
          <w:rFonts w:cs="Times New Roman"/>
          <w:color w:val="222222"/>
          <w:sz w:val="28"/>
          <w:szCs w:val="28"/>
          <w:lang w:eastAsia="fr-FR"/>
        </w:rPr>
        <w:t xml:space="preserve">Un des points forts du Q-learning est qu'il permet de comparer les récompenses probables </w:t>
      </w:r>
      <w:r w:rsidR="004F73EB" w:rsidRPr="004F73EB">
        <w:rPr>
          <w:rFonts w:cs="Times New Roman"/>
          <w:color w:val="222222"/>
          <w:sz w:val="28"/>
          <w:szCs w:val="28"/>
          <w:lang w:eastAsia="fr-FR"/>
        </w:rPr>
        <w:t xml:space="preserve">et </w:t>
      </w:r>
      <w:r w:rsidRPr="004F73EB">
        <w:rPr>
          <w:rFonts w:cs="Times New Roman"/>
          <w:color w:val="222222"/>
          <w:sz w:val="28"/>
          <w:szCs w:val="28"/>
          <w:lang w:eastAsia="fr-FR"/>
        </w:rPr>
        <w:t>de prendre les actions accessibles sans avoir de connaissance initiale de l’environnement.</w:t>
      </w:r>
    </w:p>
    <w:p w14:paraId="36E92692" w14:textId="57CBE7BD" w:rsidR="0071273B" w:rsidRPr="004F73EB" w:rsidRDefault="0071273B" w:rsidP="00D647EE">
      <w:pPr>
        <w:jc w:val="both"/>
        <w:rPr>
          <w:rFonts w:cs="Times New Roman"/>
          <w:color w:val="222222"/>
          <w:sz w:val="28"/>
          <w:szCs w:val="28"/>
          <w:lang w:eastAsia="fr-FR"/>
        </w:rPr>
      </w:pPr>
      <w:r w:rsidRPr="004F73EB">
        <w:rPr>
          <w:rFonts w:cs="Times New Roman"/>
          <w:color w:val="222222"/>
          <w:sz w:val="28"/>
          <w:szCs w:val="28"/>
          <w:lang w:eastAsia="fr-FR"/>
        </w:rPr>
        <w:t xml:space="preserve">Cette notion d’apprentissage par récompense a été introduite à l'origine en 1989. Par la suite, il a été prouvé, que </w:t>
      </w:r>
      <w:r w:rsidR="004F73EB" w:rsidRPr="004F73EB">
        <w:rPr>
          <w:rFonts w:cs="Times New Roman"/>
          <w:color w:val="222222"/>
          <w:sz w:val="28"/>
          <w:szCs w:val="28"/>
          <w:lang w:eastAsia="fr-FR"/>
        </w:rPr>
        <w:t xml:space="preserve">le </w:t>
      </w:r>
      <w:r w:rsidRPr="004F73EB">
        <w:rPr>
          <w:rFonts w:cs="Times New Roman"/>
          <w:color w:val="222222"/>
          <w:sz w:val="28"/>
          <w:szCs w:val="28"/>
          <w:lang w:eastAsia="fr-FR"/>
        </w:rPr>
        <w:t>Q-learning converge vers une politique optimale, à comprendre dans le sens de maximiser la récompense totale des étapes successives.</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00FB1EDF" w14:textId="234DE27A" w:rsidR="003A7718" w:rsidRDefault="003A7718" w:rsidP="00D647EE">
      <w:pPr>
        <w:jc w:val="both"/>
        <w:rPr>
          <w:sz w:val="28"/>
          <w:u w:val="single"/>
        </w:rPr>
      </w:pPr>
      <w:r w:rsidRPr="003636EF">
        <w:rPr>
          <w:sz w:val="28"/>
          <w:u w:val="single"/>
        </w:rPr>
        <w:t>Diagramme de classes</w:t>
      </w:r>
    </w:p>
    <w:p w14:paraId="7DF629B9" w14:textId="67ABA261" w:rsidR="003636EF" w:rsidRDefault="003636EF" w:rsidP="00D647EE">
      <w:pPr>
        <w:jc w:val="both"/>
        <w:rPr>
          <w:sz w:val="28"/>
          <w:u w:val="single"/>
        </w:rPr>
      </w:pPr>
    </w:p>
    <w:p w14:paraId="3E814CF6" w14:textId="01725E86" w:rsidR="003636EF" w:rsidRDefault="003636EF" w:rsidP="00D647EE">
      <w:pPr>
        <w:jc w:val="both"/>
        <w:rPr>
          <w:sz w:val="28"/>
          <w:u w:val="single"/>
        </w:rPr>
      </w:pPr>
    </w:p>
    <w:p w14:paraId="1BA0F666" w14:textId="091977FB" w:rsidR="003636EF" w:rsidRDefault="003636EF" w:rsidP="00D647EE">
      <w:pPr>
        <w:jc w:val="both"/>
        <w:rPr>
          <w:sz w:val="28"/>
          <w:u w:val="single"/>
        </w:rPr>
      </w:pPr>
    </w:p>
    <w:p w14:paraId="311C9DC1" w14:textId="31DCD4D6" w:rsidR="003636EF" w:rsidRDefault="003636EF" w:rsidP="00D647EE">
      <w:pPr>
        <w:jc w:val="both"/>
        <w:rPr>
          <w:sz w:val="28"/>
          <w:u w:val="single"/>
        </w:rPr>
      </w:pPr>
    </w:p>
    <w:p w14:paraId="7FDDDE28" w14:textId="7DA0A6DE" w:rsidR="003636EF" w:rsidRDefault="003636EF" w:rsidP="00D647EE">
      <w:pPr>
        <w:jc w:val="both"/>
        <w:rPr>
          <w:sz w:val="28"/>
          <w:u w:val="single"/>
        </w:rPr>
      </w:pPr>
    </w:p>
    <w:p w14:paraId="172E7E53" w14:textId="6DB0EA60" w:rsidR="003636EF" w:rsidRDefault="003636EF" w:rsidP="00D647EE">
      <w:pPr>
        <w:jc w:val="both"/>
        <w:rPr>
          <w:sz w:val="28"/>
          <w:u w:val="single"/>
        </w:rPr>
      </w:pPr>
    </w:p>
    <w:p w14:paraId="371C55DE" w14:textId="5516FC31" w:rsidR="003636EF" w:rsidRDefault="003636EF" w:rsidP="00D647EE">
      <w:pPr>
        <w:jc w:val="both"/>
        <w:rPr>
          <w:sz w:val="28"/>
          <w:u w:val="single"/>
        </w:rPr>
      </w:pPr>
    </w:p>
    <w:p w14:paraId="6DD5B5C5" w14:textId="3AAB3BD4" w:rsidR="003636EF" w:rsidRDefault="003636EF" w:rsidP="00D647EE">
      <w:pPr>
        <w:jc w:val="both"/>
        <w:rPr>
          <w:sz w:val="28"/>
          <w:u w:val="single"/>
        </w:rPr>
      </w:pPr>
    </w:p>
    <w:p w14:paraId="56231832" w14:textId="1B640A63" w:rsidR="003636EF" w:rsidRDefault="003636EF" w:rsidP="00D647EE">
      <w:pPr>
        <w:jc w:val="both"/>
        <w:rPr>
          <w:sz w:val="28"/>
          <w:u w:val="single"/>
        </w:rPr>
      </w:pPr>
    </w:p>
    <w:p w14:paraId="67EF31BC" w14:textId="5E53D4DC" w:rsidR="003636EF" w:rsidRDefault="003636EF" w:rsidP="00D647EE">
      <w:pPr>
        <w:jc w:val="both"/>
        <w:rPr>
          <w:sz w:val="28"/>
          <w:u w:val="single"/>
        </w:rPr>
      </w:pPr>
    </w:p>
    <w:p w14:paraId="5119D469" w14:textId="66F6ADD6" w:rsidR="003636EF" w:rsidRDefault="003636EF" w:rsidP="00D647EE">
      <w:pPr>
        <w:jc w:val="both"/>
        <w:rPr>
          <w:sz w:val="28"/>
          <w:u w:val="single"/>
        </w:rPr>
      </w:pPr>
    </w:p>
    <w:p w14:paraId="2077E7F3" w14:textId="330A1CC3" w:rsidR="003636EF" w:rsidRDefault="003636EF" w:rsidP="00D647EE">
      <w:pPr>
        <w:jc w:val="both"/>
        <w:rPr>
          <w:sz w:val="28"/>
          <w:u w:val="single"/>
        </w:rPr>
      </w:pPr>
    </w:p>
    <w:p w14:paraId="25FE2342" w14:textId="219B5A38" w:rsidR="003636EF" w:rsidRDefault="003636EF" w:rsidP="00D647EE">
      <w:pPr>
        <w:jc w:val="both"/>
        <w:rPr>
          <w:sz w:val="28"/>
          <w:u w:val="single"/>
        </w:rPr>
      </w:pPr>
    </w:p>
    <w:p w14:paraId="5FE0D582" w14:textId="77777777" w:rsidR="003636EF" w:rsidRDefault="003636EF" w:rsidP="00D647EE">
      <w:pPr>
        <w:jc w:val="both"/>
        <w:rPr>
          <w:sz w:val="28"/>
          <w:u w:val="single"/>
        </w:rPr>
      </w:pPr>
    </w:p>
    <w:p w14:paraId="29830B1B" w14:textId="77777777" w:rsidR="003636EF" w:rsidRPr="003636EF" w:rsidRDefault="003636EF" w:rsidP="003636EF">
      <w:pPr>
        <w:jc w:val="both"/>
        <w:rPr>
          <w:i/>
          <w:sz w:val="28"/>
        </w:rPr>
      </w:pPr>
      <w:r w:rsidRPr="003636EF">
        <w:rPr>
          <w:i/>
          <w:sz w:val="28"/>
        </w:rPr>
        <w:lastRenderedPageBreak/>
        <w:t>L’environnement est d’abord créé.</w:t>
      </w:r>
    </w:p>
    <w:p w14:paraId="358424C3" w14:textId="77777777" w:rsidR="003636EF" w:rsidRDefault="003636EF" w:rsidP="00D647EE">
      <w:pPr>
        <w:jc w:val="both"/>
        <w:rPr>
          <w:sz w:val="28"/>
          <w:u w:val="single"/>
        </w:rPr>
      </w:pPr>
    </w:p>
    <w:p w14:paraId="3CDBF547" w14:textId="73CEC5AC" w:rsidR="00435B44" w:rsidRDefault="003636EF" w:rsidP="00D647EE">
      <w:pPr>
        <w:jc w:val="both"/>
        <w:rPr>
          <w:color w:val="FF0000"/>
          <w:sz w:val="28"/>
        </w:rPr>
      </w:pPr>
      <w:r>
        <w:rPr>
          <w:noProof/>
          <w:sz w:val="28"/>
          <w:lang w:eastAsia="fr-FR"/>
        </w:rPr>
        <w:drawing>
          <wp:inline distT="0" distB="0" distL="0" distR="0" wp14:anchorId="3A9911A3" wp14:editId="1A19764A">
            <wp:extent cx="575691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yrint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248025"/>
                    </a:xfrm>
                    <a:prstGeom prst="rect">
                      <a:avLst/>
                    </a:prstGeom>
                  </pic:spPr>
                </pic:pic>
              </a:graphicData>
            </a:graphic>
          </wp:inline>
        </w:drawing>
      </w:r>
    </w:p>
    <w:p w14:paraId="5E82427B" w14:textId="463D5135" w:rsidR="003636EF" w:rsidRDefault="003636EF" w:rsidP="00D647EE">
      <w:pPr>
        <w:jc w:val="both"/>
        <w:rPr>
          <w:color w:val="FF0000"/>
          <w:sz w:val="28"/>
        </w:rPr>
      </w:pPr>
    </w:p>
    <w:p w14:paraId="091FF382" w14:textId="77777777" w:rsidR="003636EF" w:rsidRPr="003636EF" w:rsidRDefault="003636EF" w:rsidP="003636EF">
      <w:pPr>
        <w:jc w:val="both"/>
        <w:rPr>
          <w:i/>
          <w:sz w:val="28"/>
        </w:rPr>
      </w:pPr>
      <w:r w:rsidRPr="003636EF">
        <w:rPr>
          <w:i/>
          <w:sz w:val="28"/>
        </w:rPr>
        <w:t>Puis on construit les agents qui vont explorer l’environnement.</w:t>
      </w:r>
    </w:p>
    <w:p w14:paraId="39614701" w14:textId="244E57F4" w:rsidR="003636EF" w:rsidRDefault="003636EF" w:rsidP="00D647EE">
      <w:pPr>
        <w:jc w:val="both"/>
        <w:rPr>
          <w:sz w:val="28"/>
        </w:rPr>
      </w:pPr>
    </w:p>
    <w:p w14:paraId="6C90E795" w14:textId="3DFE5416" w:rsidR="003636EF" w:rsidRDefault="003636EF" w:rsidP="00D647EE">
      <w:pPr>
        <w:jc w:val="both"/>
        <w:rPr>
          <w:sz w:val="28"/>
        </w:rPr>
      </w:pPr>
      <w:r>
        <w:rPr>
          <w:noProof/>
          <w:sz w:val="28"/>
          <w:lang w:eastAsia="fr-FR"/>
        </w:rPr>
        <w:drawing>
          <wp:inline distT="0" distB="0" distL="0" distR="0" wp14:anchorId="42C39F26" wp14:editId="28A0DB00">
            <wp:extent cx="5756910" cy="32588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258820"/>
                    </a:xfrm>
                    <a:prstGeom prst="rect">
                      <a:avLst/>
                    </a:prstGeom>
                  </pic:spPr>
                </pic:pic>
              </a:graphicData>
            </a:graphic>
          </wp:inline>
        </w:drawing>
      </w:r>
    </w:p>
    <w:p w14:paraId="60ECA3FC" w14:textId="77777777" w:rsidR="003636EF" w:rsidRPr="003636EF" w:rsidRDefault="003636EF" w:rsidP="00D647EE">
      <w:pPr>
        <w:jc w:val="both"/>
        <w:rPr>
          <w:sz w:val="28"/>
        </w:rPr>
      </w:pPr>
    </w:p>
    <w:p w14:paraId="55D5DC17" w14:textId="77777777" w:rsidR="003636EF" w:rsidRPr="003636EF" w:rsidRDefault="003636EF" w:rsidP="003636EF">
      <w:pPr>
        <w:jc w:val="both"/>
        <w:rPr>
          <w:i/>
          <w:sz w:val="28"/>
        </w:rPr>
      </w:pPr>
      <w:r w:rsidRPr="003636EF">
        <w:rPr>
          <w:i/>
          <w:sz w:val="28"/>
        </w:rPr>
        <w:t>Enfin le système, composé d’un agent et d’un environnement fixés, est prêt à fonctionner.</w:t>
      </w:r>
    </w:p>
    <w:p w14:paraId="5D5D7B56" w14:textId="30E170CD" w:rsidR="00FA2645" w:rsidRDefault="00FA2645" w:rsidP="00FA2645">
      <w:pPr>
        <w:jc w:val="both"/>
        <w:rPr>
          <w:sz w:val="28"/>
          <w:u w:val="single"/>
        </w:rPr>
      </w:pPr>
    </w:p>
    <w:p w14:paraId="53B12A2F" w14:textId="4EAC3260" w:rsidR="003636EF" w:rsidRDefault="003636EF" w:rsidP="00FA2645">
      <w:pPr>
        <w:jc w:val="both"/>
        <w:rPr>
          <w:sz w:val="28"/>
          <w:u w:val="single"/>
        </w:rPr>
      </w:pPr>
      <w:r>
        <w:rPr>
          <w:noProof/>
          <w:sz w:val="28"/>
          <w:lang w:eastAsia="fr-FR"/>
        </w:rPr>
        <w:lastRenderedPageBreak/>
        <w:drawing>
          <wp:inline distT="0" distB="0" distL="0" distR="0" wp14:anchorId="3F157CE5" wp14:editId="366525DF">
            <wp:extent cx="2626659" cy="1973304"/>
            <wp:effectExtent l="0" t="0" r="254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PNG"/>
                    <pic:cNvPicPr/>
                  </pic:nvPicPr>
                  <pic:blipFill>
                    <a:blip r:embed="rId10">
                      <a:extLst>
                        <a:ext uri="{28A0092B-C50C-407E-A947-70E740481C1C}">
                          <a14:useLocalDpi xmlns:a14="http://schemas.microsoft.com/office/drawing/2010/main" val="0"/>
                        </a:ext>
                      </a:extLst>
                    </a:blip>
                    <a:stretch>
                      <a:fillRect/>
                    </a:stretch>
                  </pic:blipFill>
                  <pic:spPr>
                    <a:xfrm>
                      <a:off x="0" y="0"/>
                      <a:ext cx="2656907" cy="1996028"/>
                    </a:xfrm>
                    <a:prstGeom prst="rect">
                      <a:avLst/>
                    </a:prstGeom>
                  </pic:spPr>
                </pic:pic>
              </a:graphicData>
            </a:graphic>
          </wp:inline>
        </w:drawing>
      </w:r>
    </w:p>
    <w:p w14:paraId="52E17489" w14:textId="77777777" w:rsidR="003636EF" w:rsidRDefault="003636EF" w:rsidP="00FA2645">
      <w:pPr>
        <w:jc w:val="both"/>
        <w:rPr>
          <w:sz w:val="28"/>
          <w:u w:val="single"/>
        </w:rPr>
      </w:pPr>
    </w:p>
    <w:p w14:paraId="7E242E64" w14:textId="77777777" w:rsidR="003636EF" w:rsidRDefault="003636EF" w:rsidP="00FA2645">
      <w:pPr>
        <w:jc w:val="both"/>
        <w:rPr>
          <w:sz w:val="28"/>
          <w:u w:val="single"/>
        </w:rPr>
      </w:pPr>
    </w:p>
    <w:p w14:paraId="2BB07892" w14:textId="77777777" w:rsidR="003636EF" w:rsidRDefault="003636EF" w:rsidP="00FA2645">
      <w:pPr>
        <w:jc w:val="both"/>
        <w:rPr>
          <w:sz w:val="28"/>
          <w:u w:val="single"/>
        </w:rPr>
      </w:pPr>
    </w:p>
    <w:p w14:paraId="3C3AF729" w14:textId="77777777" w:rsidR="003636EF" w:rsidRDefault="003636EF" w:rsidP="00FA2645">
      <w:pPr>
        <w:jc w:val="both"/>
        <w:rPr>
          <w:sz w:val="28"/>
          <w:u w:val="single"/>
        </w:rPr>
      </w:pPr>
    </w:p>
    <w:p w14:paraId="5F028C1D" w14:textId="77777777" w:rsidR="003636EF" w:rsidRDefault="003636EF" w:rsidP="00FA2645">
      <w:pPr>
        <w:jc w:val="both"/>
        <w:rPr>
          <w:sz w:val="28"/>
          <w:u w:val="single"/>
        </w:rPr>
      </w:pPr>
    </w:p>
    <w:p w14:paraId="6DD45704" w14:textId="77777777" w:rsidR="003636EF" w:rsidRDefault="003636EF" w:rsidP="00FA2645">
      <w:pPr>
        <w:jc w:val="both"/>
        <w:rPr>
          <w:sz w:val="28"/>
          <w:u w:val="single"/>
        </w:rPr>
      </w:pPr>
    </w:p>
    <w:p w14:paraId="5B6CB20A" w14:textId="77777777" w:rsidR="003636EF" w:rsidRDefault="003636EF" w:rsidP="00FA2645">
      <w:pPr>
        <w:jc w:val="both"/>
        <w:rPr>
          <w:sz w:val="28"/>
          <w:u w:val="single"/>
        </w:rPr>
      </w:pPr>
    </w:p>
    <w:p w14:paraId="66516FAD" w14:textId="1106DAEE" w:rsidR="00FA2645" w:rsidRDefault="00FA2645" w:rsidP="00FA2645">
      <w:pPr>
        <w:jc w:val="both"/>
        <w:rPr>
          <w:sz w:val="28"/>
          <w:u w:val="single"/>
        </w:rPr>
      </w:pPr>
      <w:r w:rsidRPr="00A6087C">
        <w:rPr>
          <w:sz w:val="28"/>
          <w:u w:val="single"/>
        </w:rPr>
        <w:t>Classe Environnement</w:t>
      </w:r>
    </w:p>
    <w:p w14:paraId="3F7E9DDB" w14:textId="77777777" w:rsidR="00DB17EA" w:rsidRDefault="00DB17EA" w:rsidP="00DB17EA">
      <w:pPr>
        <w:jc w:val="both"/>
        <w:rPr>
          <w:sz w:val="28"/>
        </w:rPr>
      </w:pPr>
    </w:p>
    <w:p w14:paraId="4F09A152" w14:textId="3B333AAB" w:rsidR="00DB17EA" w:rsidRPr="00DB17EA" w:rsidRDefault="00DB17EA" w:rsidP="00FA2645">
      <w:pPr>
        <w:jc w:val="both"/>
        <w:rPr>
          <w:sz w:val="28"/>
        </w:rPr>
      </w:pPr>
      <w:r>
        <w:rPr>
          <w:sz w:val="28"/>
        </w:rPr>
        <w:t>La bibliothèque numpy a été utilisée afin d’o</w:t>
      </w:r>
      <w:r>
        <w:rPr>
          <w:sz w:val="28"/>
        </w:rPr>
        <w:t>ptimiser la puissance de calcul</w:t>
      </w:r>
      <w:r>
        <w:rPr>
          <w:sz w:val="28"/>
        </w:rPr>
        <w:t>.</w:t>
      </w:r>
    </w:p>
    <w:p w14:paraId="026CC51E" w14:textId="2866F662" w:rsidR="00FA2645" w:rsidRDefault="00FA2645" w:rsidP="00DB17EA">
      <w:pPr>
        <w:jc w:val="both"/>
        <w:rPr>
          <w:sz w:val="28"/>
        </w:rPr>
      </w:pPr>
      <w:r>
        <w:rPr>
          <w:sz w:val="28"/>
        </w:rPr>
        <w:t>Le labyrinthe a été modélisé par une matrice numpy de taille fixe, où les différents états (« state ») des cases sont représentés par des entiers numérotés de 0 à 3,</w:t>
      </w:r>
      <w:r w:rsidR="00DB17EA" w:rsidRPr="00DB17EA">
        <w:rPr>
          <w:sz w:val="28"/>
        </w:rPr>
        <w:t xml:space="preserve"> </w:t>
      </w:r>
      <w:r w:rsidR="00DB17EA">
        <w:rPr>
          <w:sz w:val="28"/>
        </w:rPr>
        <w:t>les correspond</w:t>
      </w:r>
      <w:r w:rsidR="00DB17EA">
        <w:rPr>
          <w:sz w:val="28"/>
        </w:rPr>
        <w:t>ances étant décrites ci-dessous.</w:t>
      </w:r>
    </w:p>
    <w:p w14:paraId="21D2C9BF" w14:textId="77777777" w:rsidR="00FA2645" w:rsidRDefault="00FA2645" w:rsidP="00FA26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FA2645" w14:paraId="09CC3009" w14:textId="77777777" w:rsidTr="00925C98">
        <w:tc>
          <w:tcPr>
            <w:tcW w:w="1608" w:type="dxa"/>
          </w:tcPr>
          <w:p w14:paraId="2E92608F" w14:textId="77777777" w:rsidR="00FA2645" w:rsidRDefault="00FA2645" w:rsidP="00925C98">
            <w:pPr>
              <w:jc w:val="center"/>
              <w:rPr>
                <w:sz w:val="28"/>
              </w:rPr>
            </w:pPr>
            <w:r>
              <w:rPr>
                <w:sz w:val="28"/>
              </w:rPr>
              <w:t>« State »</w:t>
            </w:r>
          </w:p>
        </w:tc>
        <w:tc>
          <w:tcPr>
            <w:tcW w:w="2023" w:type="dxa"/>
          </w:tcPr>
          <w:p w14:paraId="408F12F5" w14:textId="77777777" w:rsidR="00FA2645" w:rsidRDefault="00FA2645" w:rsidP="00925C98">
            <w:pPr>
              <w:jc w:val="center"/>
              <w:rPr>
                <w:sz w:val="28"/>
              </w:rPr>
            </w:pPr>
            <w:r>
              <w:rPr>
                <w:sz w:val="28"/>
              </w:rPr>
              <w:t>0</w:t>
            </w:r>
          </w:p>
        </w:tc>
        <w:tc>
          <w:tcPr>
            <w:tcW w:w="1808" w:type="dxa"/>
          </w:tcPr>
          <w:p w14:paraId="4BD72602" w14:textId="77777777" w:rsidR="00FA2645" w:rsidRDefault="00FA2645" w:rsidP="00925C98">
            <w:pPr>
              <w:jc w:val="center"/>
              <w:rPr>
                <w:sz w:val="28"/>
              </w:rPr>
            </w:pPr>
            <w:r>
              <w:rPr>
                <w:sz w:val="28"/>
              </w:rPr>
              <w:t>1</w:t>
            </w:r>
          </w:p>
        </w:tc>
        <w:tc>
          <w:tcPr>
            <w:tcW w:w="1808" w:type="dxa"/>
          </w:tcPr>
          <w:p w14:paraId="17D9EEE0" w14:textId="77777777" w:rsidR="00FA2645" w:rsidRDefault="00FA2645" w:rsidP="00925C98">
            <w:pPr>
              <w:jc w:val="center"/>
              <w:rPr>
                <w:sz w:val="28"/>
              </w:rPr>
            </w:pPr>
            <w:r>
              <w:rPr>
                <w:sz w:val="28"/>
              </w:rPr>
              <w:t>2</w:t>
            </w:r>
          </w:p>
        </w:tc>
        <w:tc>
          <w:tcPr>
            <w:tcW w:w="1809" w:type="dxa"/>
          </w:tcPr>
          <w:p w14:paraId="1EADBA2E" w14:textId="77777777" w:rsidR="00FA2645" w:rsidRDefault="00FA2645" w:rsidP="00925C98">
            <w:pPr>
              <w:jc w:val="center"/>
              <w:rPr>
                <w:sz w:val="28"/>
              </w:rPr>
            </w:pPr>
            <w:r>
              <w:rPr>
                <w:sz w:val="28"/>
              </w:rPr>
              <w:t>3</w:t>
            </w:r>
          </w:p>
        </w:tc>
      </w:tr>
      <w:tr w:rsidR="00FA2645" w14:paraId="3199032F" w14:textId="77777777" w:rsidTr="00925C98">
        <w:tc>
          <w:tcPr>
            <w:tcW w:w="1608" w:type="dxa"/>
          </w:tcPr>
          <w:p w14:paraId="795B7B05" w14:textId="77777777" w:rsidR="00FA2645" w:rsidRDefault="00FA2645" w:rsidP="00925C98">
            <w:pPr>
              <w:jc w:val="center"/>
              <w:rPr>
                <w:sz w:val="28"/>
              </w:rPr>
            </w:pPr>
            <w:r>
              <w:rPr>
                <w:sz w:val="28"/>
              </w:rPr>
              <w:t>Signification</w:t>
            </w:r>
          </w:p>
        </w:tc>
        <w:tc>
          <w:tcPr>
            <w:tcW w:w="2023" w:type="dxa"/>
          </w:tcPr>
          <w:p w14:paraId="458B6008" w14:textId="77777777" w:rsidR="00FA2645" w:rsidRDefault="00FA2645" w:rsidP="00925C98">
            <w:pPr>
              <w:jc w:val="center"/>
              <w:rPr>
                <w:sz w:val="28"/>
              </w:rPr>
            </w:pPr>
            <w:r>
              <w:rPr>
                <w:sz w:val="28"/>
              </w:rPr>
              <w:t>Case disponible</w:t>
            </w:r>
          </w:p>
        </w:tc>
        <w:tc>
          <w:tcPr>
            <w:tcW w:w="1808" w:type="dxa"/>
          </w:tcPr>
          <w:p w14:paraId="0EEFFE6F" w14:textId="77777777" w:rsidR="00FA2645" w:rsidRDefault="00FA2645" w:rsidP="00925C98">
            <w:pPr>
              <w:jc w:val="center"/>
              <w:rPr>
                <w:sz w:val="28"/>
              </w:rPr>
            </w:pPr>
            <w:r>
              <w:rPr>
                <w:sz w:val="28"/>
              </w:rPr>
              <w:t>Mur</w:t>
            </w:r>
          </w:p>
        </w:tc>
        <w:tc>
          <w:tcPr>
            <w:tcW w:w="1808" w:type="dxa"/>
          </w:tcPr>
          <w:p w14:paraId="28008E8A" w14:textId="77777777" w:rsidR="00FA2645" w:rsidRDefault="00FA2645" w:rsidP="00925C98">
            <w:pPr>
              <w:jc w:val="center"/>
              <w:rPr>
                <w:sz w:val="28"/>
              </w:rPr>
            </w:pPr>
            <w:r>
              <w:rPr>
                <w:sz w:val="28"/>
              </w:rPr>
              <w:t>Départ</w:t>
            </w:r>
          </w:p>
        </w:tc>
        <w:tc>
          <w:tcPr>
            <w:tcW w:w="1809" w:type="dxa"/>
          </w:tcPr>
          <w:p w14:paraId="38691009" w14:textId="77777777" w:rsidR="00FA2645" w:rsidRDefault="00FA2645" w:rsidP="00925C98">
            <w:pPr>
              <w:jc w:val="center"/>
              <w:rPr>
                <w:sz w:val="28"/>
              </w:rPr>
            </w:pPr>
            <w:r>
              <w:rPr>
                <w:sz w:val="28"/>
              </w:rPr>
              <w:t>Arrivée</w:t>
            </w:r>
          </w:p>
        </w:tc>
      </w:tr>
    </w:tbl>
    <w:p w14:paraId="561BFAB7" w14:textId="77777777" w:rsidR="00FA2645" w:rsidRDefault="00FA2645" w:rsidP="00FA2645">
      <w:pPr>
        <w:jc w:val="both"/>
        <w:rPr>
          <w:sz w:val="28"/>
        </w:rPr>
      </w:pPr>
    </w:p>
    <w:p w14:paraId="46A0F3ED" w14:textId="6444A486" w:rsidR="003A7718" w:rsidRPr="00501ECB" w:rsidRDefault="00FA2645" w:rsidP="00D647EE">
      <w:pPr>
        <w:jc w:val="both"/>
        <w:rPr>
          <w:sz w:val="28"/>
        </w:rPr>
      </w:pPr>
      <w:r>
        <w:rPr>
          <w:sz w:val="28"/>
        </w:rPr>
        <w:t xml:space="preserve">Cette matrice d’états « states » caractérise donc le labyrinthe mais ne possède pas la position de l’agent à chaque étape. Cette dernière est toutefois présente dans la classe par le biais de </w:t>
      </w:r>
      <w:r w:rsidR="003636EF">
        <w:rPr>
          <w:sz w:val="28"/>
        </w:rPr>
        <w:t xml:space="preserve">l’attribut </w:t>
      </w:r>
      <w:r w:rsidR="00E93E0C" w:rsidRPr="00E93E0C">
        <w:rPr>
          <w:i/>
          <w:sz w:val="28"/>
        </w:rPr>
        <w:t>current_position</w:t>
      </w:r>
      <w:r>
        <w:rPr>
          <w:sz w:val="28"/>
        </w:rPr>
        <w:t>.</w:t>
      </w: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386892C7" w:rsidR="0054036C"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1ED3BDED" w14:textId="77777777" w:rsidR="00E93E0C" w:rsidRPr="001C6264" w:rsidRDefault="00E93E0C" w:rsidP="003A7718">
      <w:pPr>
        <w:jc w:val="both"/>
        <w:rPr>
          <w:i/>
          <w:sz w:val="28"/>
          <w:u w:val="single"/>
        </w:rPr>
      </w:pP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Création de la classe « state » pour caractériser l’état d’une case dans le labyrinthe. Le labyrinthe sera modélisé par une matrice numpy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t>Importation et adaptation d’une classe AgentRandom en prévision de futurs tests simples de notre environnement.</w:t>
      </w:r>
    </w:p>
    <w:p w14:paraId="0464084C" w14:textId="77777777" w:rsidR="00915A72" w:rsidRDefault="00915A72" w:rsidP="007E5B72">
      <w:pPr>
        <w:jc w:val="both"/>
        <w:rPr>
          <w:sz w:val="28"/>
        </w:rPr>
      </w:pPr>
    </w:p>
    <w:p w14:paraId="0C9F09A7" w14:textId="3C29FA93" w:rsidR="00915A72" w:rsidRDefault="001C6264" w:rsidP="007E5B72">
      <w:pPr>
        <w:jc w:val="both"/>
        <w:rPr>
          <w:i/>
          <w:sz w:val="28"/>
          <w:u w:val="single"/>
        </w:rPr>
      </w:pPr>
      <w:r>
        <w:rPr>
          <w:i/>
          <w:sz w:val="28"/>
          <w:u w:val="single"/>
        </w:rPr>
        <w:t>Activité du 28</w:t>
      </w:r>
      <w:r w:rsidR="00915A72" w:rsidRPr="001C6264">
        <w:rPr>
          <w:i/>
          <w:sz w:val="28"/>
          <w:u w:val="single"/>
        </w:rPr>
        <w:t>/04 au 01/05 :</w:t>
      </w:r>
    </w:p>
    <w:p w14:paraId="317EAC33" w14:textId="77777777" w:rsidR="00E93E0C" w:rsidRPr="001C6264" w:rsidRDefault="00E93E0C" w:rsidP="007E5B72">
      <w:pPr>
        <w:jc w:val="both"/>
        <w:rPr>
          <w:i/>
          <w:sz w:val="28"/>
          <w:u w:val="single"/>
        </w:rPr>
      </w:pP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 xml:space="preserve">On réalise que toute la suite de notre projet ne peut avancer sans une méthode « possibleActions » essentielle. On commence alors à implémenter cette méthode et on modélise les actions (Nord, Est, Sud et Ouest) par un couple (i,j)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current_position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Ajout de l’architecture de runStep() et des récompenses dans l’environnement.</w:t>
      </w:r>
    </w:p>
    <w:p w14:paraId="00392EB7" w14:textId="77777777" w:rsidR="001C6264" w:rsidRDefault="001C6264" w:rsidP="007E5B72">
      <w:pPr>
        <w:jc w:val="both"/>
        <w:rPr>
          <w:sz w:val="28"/>
        </w:rPr>
      </w:pPr>
    </w:p>
    <w:p w14:paraId="2CC1D1FD" w14:textId="63A0EF5A" w:rsidR="001C6264" w:rsidRDefault="001C6264" w:rsidP="007E5B72">
      <w:pPr>
        <w:jc w:val="both"/>
        <w:rPr>
          <w:i/>
          <w:sz w:val="28"/>
          <w:u w:val="single"/>
        </w:rPr>
      </w:pPr>
      <w:r w:rsidRPr="001C6264">
        <w:rPr>
          <w:i/>
          <w:sz w:val="28"/>
          <w:u w:val="single"/>
        </w:rPr>
        <w:t>Activité du 02/05 au 09/05 :</w:t>
      </w:r>
    </w:p>
    <w:p w14:paraId="300B2CD5" w14:textId="77777777" w:rsidR="00E93E0C" w:rsidRPr="001C6264" w:rsidRDefault="00E93E0C" w:rsidP="007E5B72">
      <w:pPr>
        <w:jc w:val="both"/>
        <w:rPr>
          <w:sz w:val="28"/>
          <w:u w:val="single"/>
        </w:rPr>
      </w:pP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37C3B8C0" w:rsidR="001C6264" w:rsidRDefault="001C6264" w:rsidP="001C6264">
      <w:pPr>
        <w:jc w:val="both"/>
        <w:rPr>
          <w:i/>
          <w:sz w:val="28"/>
          <w:u w:val="single"/>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6A9381A1" w14:textId="77777777" w:rsidR="00E93E0C" w:rsidRDefault="00E93E0C" w:rsidP="001C6264">
      <w:pPr>
        <w:jc w:val="both"/>
        <w:rPr>
          <w:sz w:val="28"/>
        </w:rPr>
      </w:pPr>
    </w:p>
    <w:p w14:paraId="0CE51E3F" w14:textId="33B9C50A" w:rsidR="00375466" w:rsidRDefault="00375466" w:rsidP="001C6264">
      <w:pPr>
        <w:jc w:val="both"/>
        <w:rPr>
          <w:sz w:val="28"/>
        </w:rPr>
      </w:pPr>
      <w:r>
        <w:rPr>
          <w:sz w:val="28"/>
        </w:rPr>
        <w:t>Finalisation de create_random_</w:t>
      </w:r>
      <w:r w:rsidR="00AF17EA">
        <w:rPr>
          <w:sz w:val="28"/>
        </w:rPr>
        <w:t>environment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lastRenderedPageBreak/>
        <w:t>Finalisation du premier Agent Random et tests sur l’environnement aléatoire.</w:t>
      </w:r>
    </w:p>
    <w:p w14:paraId="4701AB68" w14:textId="4ACD2430" w:rsidR="00375466" w:rsidRDefault="00375466" w:rsidP="00AF17EA">
      <w:pPr>
        <w:jc w:val="both"/>
        <w:rPr>
          <w:sz w:val="28"/>
        </w:rPr>
      </w:pPr>
      <w:r>
        <w:rPr>
          <w:sz w:val="28"/>
        </w:rPr>
        <w:t>Debugging et tests de l’environnement et des récompenses.</w:t>
      </w:r>
    </w:p>
    <w:p w14:paraId="3AF21264" w14:textId="77777777" w:rsidR="00AF17EA" w:rsidRDefault="00AF17EA" w:rsidP="00AF17EA">
      <w:pPr>
        <w:jc w:val="both"/>
        <w:rPr>
          <w:sz w:val="28"/>
        </w:rPr>
      </w:pPr>
    </w:p>
    <w:p w14:paraId="73B84EB5" w14:textId="37E0DC33" w:rsidR="00AF17EA" w:rsidRDefault="00450E70" w:rsidP="00AF17EA">
      <w:pPr>
        <w:jc w:val="both"/>
        <w:rPr>
          <w:i/>
          <w:sz w:val="28"/>
          <w:u w:val="single"/>
        </w:rPr>
      </w:pPr>
      <w:r>
        <w:rPr>
          <w:i/>
          <w:sz w:val="28"/>
          <w:u w:val="single"/>
        </w:rPr>
        <w:t>Activité du 17/05 au 23/05 :</w:t>
      </w:r>
    </w:p>
    <w:p w14:paraId="486C5AC8" w14:textId="77777777" w:rsidR="00E93E0C" w:rsidRDefault="00E93E0C" w:rsidP="00AF17EA">
      <w:pPr>
        <w:jc w:val="both"/>
        <w:rPr>
          <w:sz w:val="28"/>
        </w:rPr>
      </w:pP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7FE384B7" w:rsidR="00450E70" w:rsidRDefault="00450E70" w:rsidP="00AF17EA">
      <w:pPr>
        <w:jc w:val="both"/>
        <w:rPr>
          <w:i/>
          <w:sz w:val="28"/>
          <w:u w:val="single"/>
        </w:rPr>
      </w:pPr>
      <w:r>
        <w:rPr>
          <w:i/>
          <w:sz w:val="28"/>
          <w:u w:val="single"/>
        </w:rPr>
        <w:t>Activité du 24/05 au 30/05 :</w:t>
      </w:r>
    </w:p>
    <w:p w14:paraId="56676D6B" w14:textId="77777777" w:rsidR="00E93E0C" w:rsidRDefault="00E93E0C" w:rsidP="00AF17EA">
      <w:pPr>
        <w:jc w:val="both"/>
        <w:rPr>
          <w:sz w:val="28"/>
        </w:rPr>
      </w:pPr>
    </w:p>
    <w:p w14:paraId="55D14362" w14:textId="77777777" w:rsidR="00D0021C" w:rsidRDefault="00F33DF7" w:rsidP="00AF17EA">
      <w:pPr>
        <w:jc w:val="both"/>
        <w:rPr>
          <w:sz w:val="28"/>
        </w:rPr>
      </w:pPr>
      <w:r>
        <w:rPr>
          <w:sz w:val="28"/>
        </w:rPr>
        <w:t>Construction d’une classe Agent en général. Révision de la structure de la matrice de qualité, il s’agit désormais d’une matrice numpy à 3 dimensions afin d’utiliser les performances de calculs de numpy.</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AgentQLearning,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.txt, en implémentant une fonction qui permet de lire le fichier.</w:t>
      </w:r>
    </w:p>
    <w:p w14:paraId="2BEB9CE7" w14:textId="77777777" w:rsidR="00D0021C" w:rsidRDefault="00D0021C" w:rsidP="00AF17EA">
      <w:pPr>
        <w:jc w:val="both"/>
        <w:rPr>
          <w:sz w:val="28"/>
        </w:rPr>
      </w:pPr>
    </w:p>
    <w:p w14:paraId="0E1490FE" w14:textId="58DD9556" w:rsidR="00450E70" w:rsidRDefault="00450E70" w:rsidP="00AF17EA">
      <w:pPr>
        <w:jc w:val="both"/>
        <w:rPr>
          <w:i/>
          <w:sz w:val="28"/>
          <w:u w:val="single"/>
        </w:rPr>
      </w:pPr>
      <w:r>
        <w:rPr>
          <w:i/>
          <w:sz w:val="28"/>
          <w:u w:val="single"/>
        </w:rPr>
        <w:t>Activité du 01/06 au 07/06 :</w:t>
      </w:r>
    </w:p>
    <w:p w14:paraId="47B6DA8F" w14:textId="77777777" w:rsidR="00E93E0C" w:rsidRDefault="00E93E0C" w:rsidP="00AF17EA">
      <w:pPr>
        <w:jc w:val="both"/>
        <w:rPr>
          <w:sz w:val="28"/>
        </w:rPr>
      </w:pP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4CEB8361" w:rsidR="00D0021C" w:rsidRDefault="00D0021C" w:rsidP="00AF17EA">
      <w:pPr>
        <w:jc w:val="both"/>
        <w:rPr>
          <w:i/>
          <w:sz w:val="28"/>
          <w:u w:val="single"/>
        </w:rPr>
      </w:pPr>
      <w:r>
        <w:rPr>
          <w:i/>
          <w:sz w:val="28"/>
          <w:u w:val="single"/>
        </w:rPr>
        <w:t>Activité du 08/06 au 12/06 :</w:t>
      </w:r>
    </w:p>
    <w:p w14:paraId="021BFB81" w14:textId="77777777" w:rsidR="00E93E0C" w:rsidRDefault="00E93E0C" w:rsidP="00AF17EA">
      <w:pPr>
        <w:jc w:val="both"/>
        <w:rPr>
          <w:sz w:val="28"/>
        </w:rPr>
      </w:pP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lastRenderedPageBreak/>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git, nous avons décidé d’installer Atom ainsi que son Package « git-plus » qui permet d’utiliser git au sein même du logiciel à travers des touches « git pull », « git add + commit », « git add + commit + push » ou alors de régler très facilement les différents conflits rencontrés à l’aide de l’interface graphique. L’environnement fut un peu complexe à prendre en main au départ mais finalement tout s’est bien passé, nous avons pu faire de nombreux commits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t>En reprenant les statistiques du GitLab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092BEC36" w:rsidR="00792C86" w:rsidRDefault="00E704F8" w:rsidP="00AF17EA">
      <w:pPr>
        <w:jc w:val="both"/>
        <w:rPr>
          <w:sz w:val="28"/>
        </w:rPr>
      </w:pPr>
      <w:r>
        <w:rPr>
          <w:sz w:val="28"/>
        </w:rPr>
        <w:t xml:space="preserve">Nous remarquons bien entendu que le plus gros nombre de commits est effectué lors des heures de cours d’IN104 le mardi de 14h à 17h mais le nombre de commits est également important en soirée ou en weekend ce qui montre une </w:t>
      </w:r>
      <w:r>
        <w:rPr>
          <w:sz w:val="28"/>
        </w:rPr>
        <w:lastRenderedPageBreak/>
        <w:t>certaine productivité et efficacité</w:t>
      </w:r>
      <w:r w:rsidR="00E93E0C">
        <w:rPr>
          <w:sz w:val="28"/>
        </w:rPr>
        <w:t>,</w:t>
      </w:r>
      <w:r>
        <w:rPr>
          <w:sz w:val="28"/>
        </w:rPr>
        <w:t xml:space="preserve"> également lorsque le binôme n’est pas nécessairement </w:t>
      </w:r>
      <w:r w:rsidR="00E93E0C">
        <w:rPr>
          <w:sz w:val="28"/>
        </w:rPr>
        <w:t>réuni</w:t>
      </w:r>
      <w:r>
        <w:rPr>
          <w:sz w:val="28"/>
        </w:rPr>
        <w:t>. Il s’agit notamment du principal but de git, de pouvoir faire interagir et rassembler la programmation de deux (ou plus) personnes même lorsque ces dernières ne sont pas géographiquement proches.</w:t>
      </w:r>
    </w:p>
    <w:p w14:paraId="751182E5" w14:textId="3BD77CA2" w:rsidR="001A5BCC" w:rsidRDefault="001A5BCC" w:rsidP="00AF17EA">
      <w:pPr>
        <w:jc w:val="both"/>
        <w:rPr>
          <w:sz w:val="28"/>
        </w:rPr>
      </w:pPr>
    </w:p>
    <w:p w14:paraId="37E09674" w14:textId="30B615EB" w:rsidR="001A5BCC" w:rsidRDefault="001A5BCC" w:rsidP="001A5BCC">
      <w:pPr>
        <w:jc w:val="both"/>
        <w:rPr>
          <w:sz w:val="28"/>
        </w:rPr>
      </w:pPr>
      <w:r>
        <w:rPr>
          <w:sz w:val="28"/>
        </w:rPr>
        <w:t>Les avantages de Git que nous avons exploités sont</w:t>
      </w:r>
      <w:r>
        <w:rPr>
          <w:sz w:val="28"/>
        </w:rPr>
        <w:t xml:space="preserve"> donc</w:t>
      </w:r>
      <w:r>
        <w:rPr>
          <w:sz w:val="28"/>
        </w:rPr>
        <w:t xml:space="preserve"> : </w:t>
      </w:r>
    </w:p>
    <w:p w14:paraId="5473A0D3" w14:textId="77777777" w:rsidR="001A5BCC" w:rsidRDefault="001A5BCC" w:rsidP="001A5BCC">
      <w:pPr>
        <w:jc w:val="both"/>
        <w:rPr>
          <w:sz w:val="28"/>
        </w:rPr>
      </w:pPr>
    </w:p>
    <w:p w14:paraId="23B760A4" w14:textId="4EBD4EF4" w:rsidR="001A5BCC" w:rsidRPr="001A5BCC" w:rsidRDefault="001A5BCC" w:rsidP="001A5BCC">
      <w:pPr>
        <w:pStyle w:val="Paragraphedeliste"/>
        <w:numPr>
          <w:ilvl w:val="0"/>
          <w:numId w:val="3"/>
        </w:numPr>
        <w:jc w:val="both"/>
        <w:rPr>
          <w:sz w:val="28"/>
        </w:rPr>
      </w:pPr>
      <w:r>
        <w:rPr>
          <w:sz w:val="28"/>
        </w:rPr>
        <w:t>On peut voir toutes les modifications effectuées sur le projet.</w:t>
      </w:r>
    </w:p>
    <w:p w14:paraId="07C1DDDB" w14:textId="4D0337B0" w:rsidR="001A5BCC" w:rsidRDefault="001A5BCC" w:rsidP="001A5BCC">
      <w:pPr>
        <w:pStyle w:val="Paragraphedeliste"/>
        <w:numPr>
          <w:ilvl w:val="0"/>
          <w:numId w:val="3"/>
        </w:numPr>
        <w:jc w:val="both"/>
        <w:rPr>
          <w:sz w:val="28"/>
        </w:rPr>
      </w:pPr>
      <w:r>
        <w:rPr>
          <w:sz w:val="28"/>
        </w:rPr>
        <w:t>On peut travailler en parallèle, sur le même fichier ou non, en fusionnant les modifications effectuées.</w:t>
      </w:r>
    </w:p>
    <w:p w14:paraId="0F7C390D" w14:textId="646C32DE" w:rsidR="001A5BCC" w:rsidRPr="001A5BCC" w:rsidRDefault="001A5BCC" w:rsidP="001A5BCC">
      <w:pPr>
        <w:jc w:val="both"/>
        <w:rPr>
          <w:sz w:val="28"/>
        </w:rPr>
      </w:pPr>
    </w:p>
    <w:p w14:paraId="3368BDED" w14:textId="77777777" w:rsidR="001A5BCC" w:rsidRDefault="001A5BCC" w:rsidP="001A5BCC">
      <w:pPr>
        <w:pStyle w:val="Paragraphedeliste"/>
        <w:numPr>
          <w:ilvl w:val="0"/>
          <w:numId w:val="3"/>
        </w:numPr>
        <w:jc w:val="both"/>
        <w:rPr>
          <w:sz w:val="28"/>
        </w:rPr>
      </w:pPr>
      <w:r>
        <w:rPr>
          <w:sz w:val="28"/>
        </w:rPr>
        <w:t>Toutes les fonctionnalités de Git et Gitlab ont été utilisées de façon très simple, notamment la fusion ou merging, via l’utilisation d’Atom. Cela nous a évité des problèmes que d’autres groupes ont eu avec des commandes directement écrites sur le terminal.</w:t>
      </w:r>
    </w:p>
    <w:p w14:paraId="54D52CFD" w14:textId="2F903150" w:rsidR="001A5BCC" w:rsidRDefault="001A5BCC" w:rsidP="00AF17EA">
      <w:pPr>
        <w:jc w:val="both"/>
        <w:rPr>
          <w:sz w:val="28"/>
        </w:rPr>
      </w:pPr>
    </w:p>
    <w:p w14:paraId="7EC1420F" w14:textId="77777777" w:rsidR="00DA02F2" w:rsidRDefault="00DA02F2" w:rsidP="00DA02F2">
      <w:pPr>
        <w:jc w:val="both"/>
        <w:rPr>
          <w:sz w:val="28"/>
        </w:rPr>
      </w:pPr>
      <w:r>
        <w:rPr>
          <w:sz w:val="28"/>
        </w:rPr>
        <w:t xml:space="preserve">En somme, Git nous a été utile, et surtout on sent qu’il devient de plus en plus nécessaire à mesure que le projet grandit. </w:t>
      </w:r>
    </w:p>
    <w:p w14:paraId="49C0A686" w14:textId="73A7FF35" w:rsidR="00DA02F2" w:rsidRDefault="00DA02F2" w:rsidP="00AF17EA">
      <w:pPr>
        <w:jc w:val="both"/>
        <w:rPr>
          <w:sz w:val="28"/>
        </w:rPr>
      </w:pPr>
      <w:r>
        <w:rPr>
          <w:sz w:val="28"/>
        </w:rPr>
        <w:t>On commence à entrevoir son utilité dans de grands projets d’entreprises, où plusieurs branches d’un projet avancent en parallèle, avec des deadlines, etc.</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bookmarkStart w:id="0" w:name="_GoBack"/>
      <w:bookmarkEnd w:id="0"/>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8E1AA" w14:textId="77777777" w:rsidR="00730644" w:rsidRDefault="00730644" w:rsidP="00AC0F8F">
      <w:r>
        <w:separator/>
      </w:r>
    </w:p>
  </w:endnote>
  <w:endnote w:type="continuationSeparator" w:id="0">
    <w:p w14:paraId="4FCBFAF7" w14:textId="77777777" w:rsidR="00730644" w:rsidRDefault="00730644"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7CA84" w14:textId="77777777" w:rsidR="00730644" w:rsidRDefault="00730644" w:rsidP="00AC0F8F">
      <w:r>
        <w:separator/>
      </w:r>
    </w:p>
  </w:footnote>
  <w:footnote w:type="continuationSeparator" w:id="0">
    <w:p w14:paraId="11602BF5" w14:textId="77777777" w:rsidR="00730644" w:rsidRDefault="00730644" w:rsidP="00AC0F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7E6AF2"/>
    <w:multiLevelType w:val="hybridMultilevel"/>
    <w:tmpl w:val="8064E0E8"/>
    <w:lvl w:ilvl="0" w:tplc="0EDA38B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433DD"/>
    <w:rsid w:val="00102D82"/>
    <w:rsid w:val="00132BBA"/>
    <w:rsid w:val="001A36B7"/>
    <w:rsid w:val="001A5BCC"/>
    <w:rsid w:val="001C6264"/>
    <w:rsid w:val="001F4B9D"/>
    <w:rsid w:val="003636EF"/>
    <w:rsid w:val="00375466"/>
    <w:rsid w:val="003811EA"/>
    <w:rsid w:val="003A7718"/>
    <w:rsid w:val="004205F1"/>
    <w:rsid w:val="00435B44"/>
    <w:rsid w:val="00450E70"/>
    <w:rsid w:val="00464B6A"/>
    <w:rsid w:val="00474081"/>
    <w:rsid w:val="004A71E1"/>
    <w:rsid w:val="004F73EB"/>
    <w:rsid w:val="00501ECB"/>
    <w:rsid w:val="0054036C"/>
    <w:rsid w:val="00567324"/>
    <w:rsid w:val="006264B2"/>
    <w:rsid w:val="00636D01"/>
    <w:rsid w:val="0064332B"/>
    <w:rsid w:val="006C2D70"/>
    <w:rsid w:val="006C36CE"/>
    <w:rsid w:val="0071273B"/>
    <w:rsid w:val="00730644"/>
    <w:rsid w:val="00783CF5"/>
    <w:rsid w:val="00792C86"/>
    <w:rsid w:val="007B2115"/>
    <w:rsid w:val="007E5B72"/>
    <w:rsid w:val="00915A72"/>
    <w:rsid w:val="00917360"/>
    <w:rsid w:val="00925C98"/>
    <w:rsid w:val="00937A5E"/>
    <w:rsid w:val="009D6BEC"/>
    <w:rsid w:val="00A301D2"/>
    <w:rsid w:val="00A57645"/>
    <w:rsid w:val="00A6087C"/>
    <w:rsid w:val="00A73348"/>
    <w:rsid w:val="00AC0F8F"/>
    <w:rsid w:val="00AF17EA"/>
    <w:rsid w:val="00AF3522"/>
    <w:rsid w:val="00AF7246"/>
    <w:rsid w:val="00CE0176"/>
    <w:rsid w:val="00CE7ED2"/>
    <w:rsid w:val="00D0021C"/>
    <w:rsid w:val="00D647EE"/>
    <w:rsid w:val="00DA02F2"/>
    <w:rsid w:val="00DA6336"/>
    <w:rsid w:val="00DB17EA"/>
    <w:rsid w:val="00E506A2"/>
    <w:rsid w:val="00E5190E"/>
    <w:rsid w:val="00E704F8"/>
    <w:rsid w:val="00E7571F"/>
    <w:rsid w:val="00E93E0C"/>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agraphe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suivi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1364</Words>
  <Characters>7505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luc.zorrilla@ensta-paristech.fr</cp:lastModifiedBy>
  <cp:revision>14</cp:revision>
  <dcterms:created xsi:type="dcterms:W3CDTF">2018-06-05T13:20:00Z</dcterms:created>
  <dcterms:modified xsi:type="dcterms:W3CDTF">2018-06-10T08:49:00Z</dcterms:modified>
</cp:coreProperties>
</file>