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EE" w:rsidRDefault="001067EE" w:rsidP="001067EE">
      <w:pPr>
        <w:pStyle w:val="Titre1"/>
        <w:suppressAutoHyphens/>
        <w:autoSpaceDN w:val="0"/>
        <w:spacing w:line="256" w:lineRule="auto"/>
        <w:ind w:left="720"/>
        <w:textAlignment w:val="baseline"/>
      </w:pPr>
      <w:r>
        <w:t>Présentation du projet chef d’œuvre</w:t>
      </w:r>
    </w:p>
    <w:p w:rsidR="001067EE" w:rsidRDefault="001067EE" w:rsidP="00B55D74">
      <w:pPr>
        <w:ind w:firstLine="708"/>
      </w:pPr>
      <w:r>
        <w:t xml:space="preserve">Je vous présente le projet qui sert de support à l’obtention du titre de développeur web et web mobile. </w:t>
      </w:r>
      <w:r w:rsidR="00B55D74">
        <w:t>Je m’appelle Laurent Picard</w:t>
      </w:r>
      <w:r>
        <w:t xml:space="preserve"> je suis pos</w:t>
      </w:r>
      <w:r w:rsidR="00B55D74">
        <w:t>tier depuis treize ans. J’ai d’</w:t>
      </w:r>
      <w:r>
        <w:t xml:space="preserve">abord été facteur 10 ans, puis pilote de production dans un centre de tri pendant trois ans et depuis octobre dernier je suis une formation pour devenir développeur informaticien. Pour cette présentation, je vous propose </w:t>
      </w:r>
      <w:r w:rsidR="00372B6D">
        <w:t xml:space="preserve">de passer en revue </w:t>
      </w:r>
      <w:r>
        <w:t>le plan suivant :</w:t>
      </w:r>
    </w:p>
    <w:p w:rsidR="001067EE" w:rsidRDefault="00056AF0" w:rsidP="001067EE">
      <w:pPr>
        <w:pStyle w:val="Paragraphedeliste"/>
        <w:numPr>
          <w:ilvl w:val="0"/>
          <w:numId w:val="3"/>
        </w:numPr>
        <w:suppressAutoHyphens/>
        <w:autoSpaceDN w:val="0"/>
        <w:spacing w:line="256" w:lineRule="auto"/>
        <w:textAlignment w:val="baseline"/>
      </w:pPr>
      <w:r>
        <w:t xml:space="preserve">Le </w:t>
      </w:r>
      <w:r w:rsidR="00C3764D">
        <w:t>Groupe La Poste</w:t>
      </w:r>
    </w:p>
    <w:p w:rsidR="001067EE" w:rsidRDefault="001067EE" w:rsidP="001067EE">
      <w:pPr>
        <w:pStyle w:val="Paragraphedeliste"/>
        <w:numPr>
          <w:ilvl w:val="0"/>
          <w:numId w:val="3"/>
        </w:numPr>
        <w:suppressAutoHyphens/>
        <w:autoSpaceDN w:val="0"/>
        <w:spacing w:line="256" w:lineRule="auto"/>
        <w:textAlignment w:val="baseline"/>
      </w:pPr>
      <w:r>
        <w:t>Le contexte du stage professionnel</w:t>
      </w:r>
    </w:p>
    <w:p w:rsidR="001067EE" w:rsidRDefault="001067EE" w:rsidP="001067EE">
      <w:pPr>
        <w:pStyle w:val="Paragraphedeliste"/>
        <w:numPr>
          <w:ilvl w:val="0"/>
          <w:numId w:val="3"/>
        </w:numPr>
        <w:suppressAutoHyphens/>
        <w:autoSpaceDN w:val="0"/>
        <w:spacing w:line="256" w:lineRule="auto"/>
        <w:textAlignment w:val="baseline"/>
      </w:pPr>
      <w:proofErr w:type="gramStart"/>
      <w:r>
        <w:t>La th</w:t>
      </w:r>
      <w:r w:rsidR="00C77597">
        <w:t>èm</w:t>
      </w:r>
      <w:r>
        <w:t>e</w:t>
      </w:r>
      <w:proofErr w:type="gramEnd"/>
      <w:r>
        <w:t xml:space="preserve"> du projet</w:t>
      </w:r>
    </w:p>
    <w:p w:rsidR="001067EE" w:rsidRDefault="001067EE" w:rsidP="001067EE">
      <w:pPr>
        <w:pStyle w:val="Paragraphedeliste"/>
        <w:numPr>
          <w:ilvl w:val="0"/>
          <w:numId w:val="3"/>
        </w:numPr>
        <w:suppressAutoHyphens/>
        <w:autoSpaceDN w:val="0"/>
        <w:spacing w:line="256" w:lineRule="auto"/>
        <w:textAlignment w:val="baseline"/>
      </w:pPr>
      <w:r>
        <w:t xml:space="preserve">La conception et le codage des composants </w:t>
      </w:r>
      <w:r w:rsidRPr="001067EE">
        <w:rPr>
          <w:i/>
          <w:iCs/>
        </w:rPr>
        <w:t>front-end</w:t>
      </w:r>
      <w:r>
        <w:t xml:space="preserve"> et </w:t>
      </w:r>
      <w:r w:rsidRPr="001067EE">
        <w:rPr>
          <w:i/>
          <w:iCs/>
        </w:rPr>
        <w:t>back-end</w:t>
      </w:r>
    </w:p>
    <w:p w:rsidR="001067EE" w:rsidRDefault="001067EE" w:rsidP="001067EE">
      <w:pPr>
        <w:pStyle w:val="Paragraphedeliste"/>
        <w:numPr>
          <w:ilvl w:val="0"/>
          <w:numId w:val="3"/>
        </w:numPr>
        <w:suppressAutoHyphens/>
        <w:autoSpaceDN w:val="0"/>
        <w:spacing w:line="256" w:lineRule="auto"/>
        <w:textAlignment w:val="baseline"/>
      </w:pPr>
      <w:r>
        <w:t>La présentation d’une recherche effectuée à partir d’un site anglophone.</w:t>
      </w:r>
    </w:p>
    <w:p w:rsidR="001067EE" w:rsidRDefault="001067EE" w:rsidP="001067EE">
      <w:pPr>
        <w:pStyle w:val="Paragraphedeliste"/>
        <w:numPr>
          <w:ilvl w:val="0"/>
          <w:numId w:val="3"/>
        </w:numPr>
        <w:suppressAutoHyphens/>
        <w:autoSpaceDN w:val="0"/>
        <w:spacing w:line="256" w:lineRule="auto"/>
        <w:textAlignment w:val="baseline"/>
      </w:pPr>
      <w:r>
        <w:t>La présentation d’un jeu d’essai</w:t>
      </w:r>
    </w:p>
    <w:p w:rsidR="001067EE" w:rsidRDefault="001067EE" w:rsidP="001067EE">
      <w:pPr>
        <w:pStyle w:val="Paragraphedeliste"/>
        <w:numPr>
          <w:ilvl w:val="0"/>
          <w:numId w:val="3"/>
        </w:numPr>
        <w:suppressAutoHyphens/>
        <w:autoSpaceDN w:val="0"/>
        <w:spacing w:line="256" w:lineRule="auto"/>
        <w:textAlignment w:val="baseline"/>
      </w:pPr>
      <w:r>
        <w:t>Les modalités d’usage de l’application</w:t>
      </w:r>
    </w:p>
    <w:p w:rsidR="001067EE" w:rsidRDefault="001067EE" w:rsidP="001067EE">
      <w:pPr>
        <w:pStyle w:val="Paragraphedeliste"/>
        <w:numPr>
          <w:ilvl w:val="0"/>
          <w:numId w:val="3"/>
        </w:numPr>
        <w:suppressAutoHyphens/>
        <w:autoSpaceDN w:val="0"/>
        <w:spacing w:line="256" w:lineRule="auto"/>
        <w:textAlignment w:val="baseline"/>
      </w:pPr>
      <w:r>
        <w:t>Une</w:t>
      </w:r>
      <w:r w:rsidR="001F508D">
        <w:t xml:space="preserve"> démonstration</w:t>
      </w:r>
      <w:r>
        <w:t xml:space="preserve"> de l’application.</w:t>
      </w:r>
    </w:p>
    <w:p w:rsidR="00975FAC" w:rsidRDefault="00975FAC" w:rsidP="00975FAC">
      <w:pPr>
        <w:pStyle w:val="Titre1"/>
        <w:numPr>
          <w:ilvl w:val="0"/>
          <w:numId w:val="4"/>
        </w:numPr>
      </w:pPr>
      <w:r w:rsidRPr="00975FAC">
        <w:t>Le Groupe La Poste</w:t>
      </w:r>
    </w:p>
    <w:p w:rsidR="00321DA0" w:rsidRPr="00321DA0" w:rsidRDefault="00321DA0" w:rsidP="00321DA0">
      <w:r>
        <w:t>Compétence - oral</w:t>
      </w:r>
    </w:p>
    <w:p w:rsidR="00975FAC" w:rsidRPr="00975FAC" w:rsidRDefault="00975FAC" w:rsidP="00975FAC">
      <w:pPr>
        <w:pStyle w:val="NormalWeb"/>
        <w:spacing w:before="0" w:after="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Le Groupe La Poste est un groupe multi-activités dont le modèle repose sur cinq branches d’activi</w:t>
      </w:r>
      <w:r>
        <w:rPr>
          <w:rFonts w:asciiTheme="minorHAnsi" w:eastAsiaTheme="minorHAnsi" w:hAnsiTheme="minorHAnsi" w:cstheme="minorBidi"/>
          <w:sz w:val="22"/>
          <w:szCs w:val="22"/>
          <w:lang w:eastAsia="en-US"/>
        </w:rPr>
        <w:t>tés.</w:t>
      </w:r>
    </w:p>
    <w:p w:rsidR="00975FAC" w:rsidRDefault="00975FAC" w:rsidP="00975FAC">
      <w:pPr>
        <w:pStyle w:val="NormalWeb"/>
        <w:numPr>
          <w:ilvl w:val="0"/>
          <w:numId w:val="10"/>
        </w:numPr>
        <w:spacing w:before="0" w:after="0"/>
      </w:pPr>
      <w:r>
        <w:rPr>
          <w:rFonts w:ascii="Arial" w:hAnsi="Arial" w:cs="Arial"/>
          <w:b/>
          <w:bCs/>
          <w:color w:val="0072B5"/>
          <w:sz w:val="21"/>
          <w:szCs w:val="21"/>
          <w:shd w:val="clear" w:color="auto" w:fill="FFFFFF"/>
        </w:rPr>
        <w:t>La branche Services-Courrier-Colis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concentre trois activités :</w:t>
      </w:r>
    </w:p>
    <w:p w:rsidR="00975FAC" w:rsidRPr="00975FAC" w:rsidRDefault="00975FAC" w:rsidP="00975FAC">
      <w:pPr>
        <w:pStyle w:val="NormalWeb"/>
        <w:shd w:val="clear" w:color="auto" w:fill="FFFFFF"/>
        <w:spacing w:before="0" w:after="0"/>
        <w:ind w:left="144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Le courrier, le colis et les services à domicile.</w:t>
      </w:r>
    </w:p>
    <w:p w:rsidR="00975FAC" w:rsidRDefault="00975FAC" w:rsidP="00975FAC">
      <w:pPr>
        <w:pStyle w:val="NormalWeb"/>
        <w:numPr>
          <w:ilvl w:val="0"/>
          <w:numId w:val="10"/>
        </w:numPr>
        <w:shd w:val="clear" w:color="auto" w:fill="FFFFFF"/>
        <w:tabs>
          <w:tab w:val="left" w:pos="720"/>
        </w:tabs>
        <w:spacing w:before="0" w:after="0"/>
      </w:pPr>
      <w:r>
        <w:rPr>
          <w:rFonts w:ascii="Arial" w:hAnsi="Arial" w:cs="Arial"/>
          <w:b/>
          <w:bCs/>
          <w:color w:val="0072B5"/>
          <w:sz w:val="21"/>
          <w:szCs w:val="21"/>
          <w:shd w:val="clear" w:color="auto" w:fill="FFFFFF"/>
        </w:rPr>
        <w:t>La Banque Postale</w:t>
      </w:r>
      <w:r w:rsidRPr="00975FAC">
        <w:rPr>
          <w:rFonts w:asciiTheme="minorHAnsi" w:eastAsiaTheme="minorHAnsi" w:hAnsiTheme="minorHAnsi" w:cstheme="minorBidi"/>
          <w:sz w:val="22"/>
          <w:szCs w:val="22"/>
          <w:lang w:eastAsia="en-US"/>
        </w:rPr>
        <w:t>, une banque pour particuliers et professionnels.</w:t>
      </w:r>
    </w:p>
    <w:p w:rsidR="00975FAC" w:rsidRDefault="00975FAC" w:rsidP="00975FAC">
      <w:pPr>
        <w:pStyle w:val="NormalWeb"/>
        <w:numPr>
          <w:ilvl w:val="0"/>
          <w:numId w:val="10"/>
        </w:numPr>
        <w:shd w:val="clear" w:color="auto" w:fill="FFFFFF"/>
        <w:tabs>
          <w:tab w:val="left" w:pos="720"/>
        </w:tabs>
        <w:spacing w:before="0" w:after="0"/>
      </w:pPr>
      <w:proofErr w:type="spellStart"/>
      <w:r>
        <w:rPr>
          <w:rFonts w:ascii="Arial" w:hAnsi="Arial" w:cs="Arial"/>
          <w:b/>
          <w:bCs/>
          <w:color w:val="0072B5"/>
          <w:sz w:val="21"/>
          <w:szCs w:val="21"/>
          <w:shd w:val="clear" w:color="auto" w:fill="FFFFFF"/>
        </w:rPr>
        <w:t>GeoPost</w:t>
      </w:r>
      <w:proofErr w:type="spellEnd"/>
      <w:r w:rsidRPr="00975FAC">
        <w:rPr>
          <w:rFonts w:asciiTheme="minorHAnsi" w:eastAsiaTheme="minorHAnsi" w:hAnsiTheme="minorHAnsi" w:cstheme="minorBidi"/>
          <w:sz w:val="22"/>
          <w:szCs w:val="22"/>
          <w:lang w:eastAsia="en-US"/>
        </w:rPr>
        <w:t>, spécialisé dans le colis-express routier en Europe.</w:t>
      </w:r>
    </w:p>
    <w:p w:rsidR="00975FAC" w:rsidRDefault="00975FAC" w:rsidP="00975FAC">
      <w:pPr>
        <w:pStyle w:val="NormalWeb"/>
        <w:numPr>
          <w:ilvl w:val="0"/>
          <w:numId w:val="10"/>
        </w:numPr>
        <w:shd w:val="clear" w:color="auto" w:fill="FFFFFF"/>
        <w:tabs>
          <w:tab w:val="left" w:pos="720"/>
        </w:tabs>
        <w:spacing w:before="0" w:after="0"/>
      </w:pPr>
      <w:r w:rsidRPr="00975FAC">
        <w:rPr>
          <w:rFonts w:asciiTheme="minorHAnsi" w:eastAsiaTheme="minorHAnsi" w:hAnsiTheme="minorHAnsi" w:cstheme="minorBidi"/>
          <w:sz w:val="22"/>
          <w:szCs w:val="22"/>
          <w:lang w:eastAsia="en-US"/>
        </w:rPr>
        <w:t>Le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Réseau La Poste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commercialise les offres et services du Groupe.</w:t>
      </w:r>
    </w:p>
    <w:p w:rsidR="00975FAC" w:rsidRDefault="00975FAC" w:rsidP="00975FAC">
      <w:pPr>
        <w:pStyle w:val="NormalWeb"/>
        <w:numPr>
          <w:ilvl w:val="0"/>
          <w:numId w:val="10"/>
        </w:numPr>
        <w:shd w:val="clear" w:color="auto" w:fill="FFFFFF"/>
        <w:tabs>
          <w:tab w:val="left" w:pos="720"/>
        </w:tabs>
        <w:spacing w:before="0" w:after="160"/>
      </w:pPr>
      <w:r w:rsidRPr="00975FAC">
        <w:rPr>
          <w:rFonts w:asciiTheme="minorHAnsi" w:eastAsiaTheme="minorHAnsi" w:hAnsiTheme="minorHAnsi" w:cstheme="minorBidi"/>
          <w:sz w:val="22"/>
          <w:szCs w:val="22"/>
          <w:lang w:eastAsia="en-US"/>
        </w:rPr>
        <w:t>La branche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Numérique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qui a pour mission le développement des activités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numériques du Groupe.</w:t>
      </w:r>
    </w:p>
    <w:p w:rsidR="00975FAC" w:rsidRDefault="00975FAC" w:rsidP="00975FAC">
      <w:pPr>
        <w:pStyle w:val="NormalWeb"/>
        <w:shd w:val="clear" w:color="auto" w:fill="FFFFFF"/>
        <w:spacing w:before="0" w:after="16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Il est à noter que le rapprochement prévu en 2020 de La Poste avec le Groupe CNP devrait déboucher sur un grand pôle financier et faire de la Banque Postale une bancassurance.</w:t>
      </w:r>
    </w:p>
    <w:p w:rsidR="00C3764D" w:rsidRDefault="00F8550C" w:rsidP="00F8550C">
      <w:pPr>
        <w:pStyle w:val="Titre1"/>
        <w:numPr>
          <w:ilvl w:val="0"/>
          <w:numId w:val="4"/>
        </w:numPr>
        <w:rPr>
          <w:shd w:val="clear" w:color="auto" w:fill="FFFFFF"/>
        </w:rPr>
      </w:pPr>
      <w:r>
        <w:rPr>
          <w:shd w:val="clear" w:color="auto" w:fill="FFFFFF"/>
        </w:rPr>
        <w:t xml:space="preserve">Le </w:t>
      </w:r>
      <w:r w:rsidR="00753690">
        <w:rPr>
          <w:shd w:val="clear" w:color="auto" w:fill="FFFFFF"/>
        </w:rPr>
        <w:t xml:space="preserve">choix du </w:t>
      </w:r>
      <w:r w:rsidR="002B4593">
        <w:rPr>
          <w:shd w:val="clear" w:color="auto" w:fill="FFFFFF"/>
        </w:rPr>
        <w:t>projet</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Avec la transformation digitale des entreprises, il existe un besoin de compétences en termes de conception et de développement d’applications informatiques. Dans le cas précis du Groupe, la transformation numérique de ses activités nécessite de disposer d’équipes de développeurs. Aussi La Poste a mis en place un dispositif permettant à ses collaborateurs d’être promus au post</w:t>
      </w:r>
      <w:r>
        <w:rPr>
          <w:rFonts w:asciiTheme="minorHAnsi" w:eastAsiaTheme="minorHAnsi" w:hAnsiTheme="minorHAnsi" w:cstheme="minorBidi"/>
          <w:sz w:val="22"/>
          <w:szCs w:val="22"/>
          <w:lang w:eastAsia="en-US"/>
        </w:rPr>
        <w:t xml:space="preserve">e de développeur informaticien </w:t>
      </w:r>
      <w:r w:rsidRPr="00802224">
        <w:rPr>
          <w:rFonts w:asciiTheme="minorHAnsi" w:eastAsiaTheme="minorHAnsi" w:hAnsiTheme="minorHAnsi" w:cstheme="minorBidi"/>
          <w:sz w:val="22"/>
          <w:szCs w:val="22"/>
          <w:lang w:eastAsia="en-US"/>
        </w:rPr>
        <w:t>à l’issue d’une formation diplômante.</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Cette formation se déroule de la façon suivante : La moitié de la formation est consacrée aux cours, dont</w:t>
      </w:r>
      <w:r>
        <w:rPr>
          <w:rFonts w:asciiTheme="minorHAnsi" w:eastAsiaTheme="minorHAnsi" w:hAnsiTheme="minorHAnsi" w:cstheme="minorBidi"/>
          <w:sz w:val="22"/>
          <w:szCs w:val="22"/>
          <w:lang w:eastAsia="en-US"/>
        </w:rPr>
        <w:t xml:space="preserve"> l’enseignement est assuré par l’organisme de formation </w:t>
      </w:r>
      <w:r w:rsidRPr="00802224">
        <w:rPr>
          <w:rFonts w:asciiTheme="minorHAnsi" w:eastAsiaTheme="minorHAnsi" w:hAnsiTheme="minorHAnsi" w:cstheme="minorBidi"/>
          <w:b/>
          <w:sz w:val="22"/>
          <w:szCs w:val="22"/>
          <w:lang w:eastAsia="en-US"/>
        </w:rPr>
        <w:t>Simplon</w:t>
      </w:r>
      <w:r w:rsidRPr="00802224">
        <w:rPr>
          <w:rFonts w:asciiTheme="minorHAnsi" w:eastAsiaTheme="minorHAnsi" w:hAnsiTheme="minorHAnsi" w:cstheme="minorBidi"/>
          <w:sz w:val="22"/>
          <w:szCs w:val="22"/>
          <w:lang w:eastAsia="en-US"/>
        </w:rPr>
        <w:t xml:space="preserve">. L’autre moitié a pour cadre le stage en entreprise au sein d’une des </w:t>
      </w:r>
      <w:r w:rsidRPr="00802224">
        <w:rPr>
          <w:rFonts w:asciiTheme="minorHAnsi" w:eastAsiaTheme="minorHAnsi" w:hAnsiTheme="minorHAnsi" w:cstheme="minorBidi"/>
          <w:b/>
          <w:sz w:val="22"/>
          <w:szCs w:val="22"/>
          <w:lang w:eastAsia="en-US"/>
        </w:rPr>
        <w:t>DSI du Groupe</w:t>
      </w:r>
      <w:r w:rsidRPr="00802224">
        <w:rPr>
          <w:rFonts w:asciiTheme="minorHAnsi" w:eastAsiaTheme="minorHAnsi" w:hAnsiTheme="minorHAnsi" w:cstheme="minorBidi"/>
          <w:sz w:val="22"/>
          <w:szCs w:val="22"/>
          <w:lang w:eastAsia="en-US"/>
        </w:rPr>
        <w:t xml:space="preserve">, lieu de la nouvelle affectation du collaborateur. En ce qui me concerne, mon entité d’affectation est la </w:t>
      </w:r>
      <w:r w:rsidRPr="00802224">
        <w:rPr>
          <w:rFonts w:asciiTheme="minorHAnsi" w:eastAsiaTheme="minorHAnsi" w:hAnsiTheme="minorHAnsi" w:cstheme="minorBidi"/>
          <w:b/>
          <w:sz w:val="22"/>
          <w:szCs w:val="22"/>
          <w:lang w:eastAsia="en-US"/>
        </w:rPr>
        <w:t>DSI colissimo</w:t>
      </w:r>
      <w:r w:rsidRPr="00802224">
        <w:rPr>
          <w:rFonts w:asciiTheme="minorHAnsi" w:eastAsiaTheme="minorHAnsi" w:hAnsiTheme="minorHAnsi" w:cstheme="minorBidi"/>
          <w:sz w:val="22"/>
          <w:szCs w:val="22"/>
          <w:lang w:eastAsia="en-US"/>
        </w:rPr>
        <w:t>. Son organisation est structurée autour de plusieurs pôles dont un qui est dédié aux développements d’un référentiel de données (</w:t>
      </w:r>
      <w:proofErr w:type="spellStart"/>
      <w:r w:rsidRPr="00802224">
        <w:rPr>
          <w:rFonts w:asciiTheme="minorHAnsi" w:eastAsiaTheme="minorHAnsi" w:hAnsiTheme="minorHAnsi" w:cstheme="minorBidi"/>
          <w:sz w:val="22"/>
          <w:szCs w:val="22"/>
          <w:lang w:eastAsia="en-US"/>
        </w:rPr>
        <w:t>ftref</w:t>
      </w:r>
      <w:proofErr w:type="spellEnd"/>
      <w:r w:rsidRPr="00802224">
        <w:rPr>
          <w:rFonts w:asciiTheme="minorHAnsi" w:eastAsiaTheme="minorHAnsi" w:hAnsiTheme="minorHAnsi" w:cstheme="minorBidi"/>
          <w:sz w:val="22"/>
          <w:szCs w:val="22"/>
          <w:lang w:eastAsia="en-US"/>
        </w:rPr>
        <w:t>).</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 xml:space="preserve">Comme les besoins de développement de </w:t>
      </w:r>
      <w:proofErr w:type="spellStart"/>
      <w:r w:rsidRPr="00802224">
        <w:rPr>
          <w:rFonts w:asciiTheme="minorHAnsi" w:eastAsiaTheme="minorHAnsi" w:hAnsiTheme="minorHAnsi" w:cstheme="minorBidi"/>
          <w:sz w:val="22"/>
          <w:szCs w:val="22"/>
          <w:lang w:eastAsia="en-US"/>
        </w:rPr>
        <w:t>ftref</w:t>
      </w:r>
      <w:proofErr w:type="spellEnd"/>
      <w:r w:rsidRPr="00802224">
        <w:rPr>
          <w:rFonts w:asciiTheme="minorHAnsi" w:eastAsiaTheme="minorHAnsi" w:hAnsiTheme="minorHAnsi" w:cstheme="minorBidi"/>
          <w:sz w:val="22"/>
          <w:szCs w:val="22"/>
          <w:lang w:eastAsia="en-US"/>
        </w:rPr>
        <w:t xml:space="preserve"> sont axés sur le back et qu’en parallèle les règles de sécurité en matière d’accès aux applications sont restrictives, j’ai préféré opter pour un projet personnel plus en phase avec les technologies enseignées et donc plus facile pour à concevoir et à mettre en œuvre.</w:t>
      </w:r>
    </w:p>
    <w:p w:rsidR="00B22D6F" w:rsidRDefault="002D2034" w:rsidP="00B22D6F">
      <w:pPr>
        <w:pStyle w:val="Titre1"/>
        <w:numPr>
          <w:ilvl w:val="0"/>
          <w:numId w:val="4"/>
        </w:numPr>
        <w:rPr>
          <w:shd w:val="clear" w:color="auto" w:fill="FFFFFF"/>
        </w:rPr>
      </w:pPr>
      <w:r>
        <w:rPr>
          <w:shd w:val="clear" w:color="auto" w:fill="FFFFFF"/>
        </w:rPr>
        <w:lastRenderedPageBreak/>
        <w:t>Les fonctionnalités</w:t>
      </w:r>
    </w:p>
    <w:p w:rsidR="00F8017C" w:rsidRPr="00F8017C" w:rsidRDefault="00F8017C" w:rsidP="00F8017C">
      <w:r>
        <w:t>Contexte - oral</w:t>
      </w:r>
    </w:p>
    <w:p w:rsidR="004D1B67" w:rsidRDefault="004D1B67" w:rsidP="004D1B67">
      <w:pPr>
        <w:shd w:val="clear" w:color="auto" w:fill="FFFFFF"/>
        <w:ind w:firstLine="708"/>
        <w:rPr>
          <w:rFonts w:ascii="Arial" w:hAnsi="Arial" w:cs="Arial"/>
          <w:b/>
          <w:bCs/>
          <w:color w:val="6C6C6C"/>
        </w:rPr>
      </w:pPr>
      <w:r>
        <w:rPr>
          <w:shd w:val="clear" w:color="auto" w:fill="FFFFFF"/>
        </w:rPr>
        <w:t>Mon projet a pour thème un centre de fitness. L’application s’adresse à deux profils d’utilisateurs : les clients et le staff. Ces deux axes constituent la trame des fonctionnalités du cahier des charges :</w:t>
      </w:r>
    </w:p>
    <w:p w:rsidR="004D1B67" w:rsidRDefault="004D1B67" w:rsidP="004D1B67">
      <w:pPr>
        <w:pStyle w:val="Titre3"/>
      </w:pPr>
      <w:bookmarkStart w:id="0" w:name="_Toc8551665"/>
      <w:r>
        <w:t>3.1 L’axe clientèle</w:t>
      </w:r>
      <w:bookmarkEnd w:id="0"/>
    </w:p>
    <w:p w:rsidR="00CF6F55" w:rsidRDefault="00CF6F55" w:rsidP="00CF6F55">
      <w:pPr>
        <w:pStyle w:val="Paragraphedeliste"/>
        <w:numPr>
          <w:ilvl w:val="0"/>
          <w:numId w:val="11"/>
        </w:numPr>
        <w:suppressAutoHyphens/>
        <w:autoSpaceDN w:val="0"/>
        <w:spacing w:line="256" w:lineRule="auto"/>
        <w:contextualSpacing w:val="0"/>
        <w:textAlignment w:val="baseline"/>
      </w:pPr>
      <w:r>
        <w:t>Chaque client devra donc créer un compte utilisateur pour pouvoir accéder aux différents services proposés par le site.</w:t>
      </w:r>
    </w:p>
    <w:p w:rsidR="004D1B67" w:rsidRDefault="00CF6F55" w:rsidP="00CF6F55">
      <w:pPr>
        <w:pStyle w:val="Paragraphedeliste"/>
        <w:numPr>
          <w:ilvl w:val="0"/>
          <w:numId w:val="11"/>
        </w:numPr>
        <w:suppressAutoHyphens/>
        <w:autoSpaceDN w:val="0"/>
        <w:spacing w:line="256" w:lineRule="auto"/>
        <w:contextualSpacing w:val="0"/>
        <w:textAlignment w:val="baseline"/>
      </w:pPr>
      <w:r>
        <w:t>Chaque séance est une séquence de réservation</w:t>
      </w:r>
      <w:r>
        <w:t>s</w:t>
      </w:r>
      <w:r>
        <w:t xml:space="preserve"> d’équipements </w:t>
      </w:r>
      <w:r>
        <w:t>d’une durée de 10’.</w:t>
      </w:r>
    </w:p>
    <w:p w:rsidR="004D1B67" w:rsidRDefault="004D1B67" w:rsidP="004D1B67">
      <w:pPr>
        <w:pStyle w:val="Paragraphedeliste"/>
        <w:numPr>
          <w:ilvl w:val="0"/>
          <w:numId w:val="11"/>
        </w:numPr>
        <w:suppressAutoHyphens/>
        <w:autoSpaceDN w:val="0"/>
        <w:spacing w:line="256" w:lineRule="auto"/>
        <w:contextualSpacing w:val="0"/>
        <w:textAlignment w:val="baseline"/>
      </w:pPr>
      <w:r>
        <w:t>Visualiser sous forme de feuille de route le contenu de chaque séance réservée.</w:t>
      </w:r>
    </w:p>
    <w:p w:rsidR="004D1B67" w:rsidRDefault="004D1B67" w:rsidP="004D1B67">
      <w:pPr>
        <w:pStyle w:val="Paragraphedeliste"/>
        <w:numPr>
          <w:ilvl w:val="0"/>
          <w:numId w:val="11"/>
        </w:numPr>
        <w:suppressAutoHyphens/>
        <w:autoSpaceDN w:val="0"/>
        <w:spacing w:line="256" w:lineRule="auto"/>
        <w:contextualSpacing w:val="0"/>
        <w:textAlignment w:val="baseline"/>
      </w:pPr>
      <w:r>
        <w:t>Souscrire à un abonnement afin de bénéficier des séances à moitié prix.</w:t>
      </w:r>
    </w:p>
    <w:p w:rsidR="004D1B67" w:rsidRDefault="004D1B67" w:rsidP="004D1B67">
      <w:pPr>
        <w:pStyle w:val="Paragraphedeliste"/>
        <w:numPr>
          <w:ilvl w:val="0"/>
          <w:numId w:val="11"/>
        </w:numPr>
        <w:suppressAutoHyphens/>
        <w:autoSpaceDN w:val="0"/>
        <w:spacing w:line="256" w:lineRule="auto"/>
        <w:contextualSpacing w:val="0"/>
        <w:textAlignment w:val="baseline"/>
      </w:pPr>
      <w:r>
        <w:t>Visualiser le catalogue de la boutique en ligne et acheter des produits.</w:t>
      </w:r>
    </w:p>
    <w:p w:rsidR="004D1B67" w:rsidRDefault="004D1B67" w:rsidP="004D1B67">
      <w:pPr>
        <w:pStyle w:val="Paragraphedeliste"/>
        <w:numPr>
          <w:ilvl w:val="0"/>
          <w:numId w:val="11"/>
        </w:numPr>
        <w:suppressAutoHyphens/>
        <w:autoSpaceDN w:val="0"/>
        <w:spacing w:line="256" w:lineRule="auto"/>
        <w:contextualSpacing w:val="0"/>
        <w:textAlignment w:val="baseline"/>
      </w:pPr>
      <w:r>
        <w:t>Accéder à l’historique des commandes.</w:t>
      </w:r>
    </w:p>
    <w:p w:rsidR="004D1B67" w:rsidRDefault="004D1B67" w:rsidP="004D1B67">
      <w:pPr>
        <w:pStyle w:val="Titre3"/>
      </w:pPr>
      <w:bookmarkStart w:id="1" w:name="_Toc8551666"/>
      <w:r>
        <w:t>3.2 L’axe gérance</w:t>
      </w:r>
      <w:bookmarkEnd w:id="1"/>
    </w:p>
    <w:p w:rsidR="004D1B67" w:rsidRDefault="004D1B67" w:rsidP="004D1B67">
      <w:pPr>
        <w:ind w:firstLine="360"/>
      </w:pPr>
      <w:r>
        <w:t>Le staff disposera des fonctionnalités suivantes :</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infrastructures du site (ajout et paramétrage des équipements).</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offres (création de formules d’abonnements et mise en ligne d’un catalogue)</w:t>
      </w:r>
    </w:p>
    <w:p w:rsidR="004D1B67" w:rsidRDefault="004D1B67" w:rsidP="004D1B67">
      <w:pPr>
        <w:pStyle w:val="Paragraphedeliste"/>
        <w:numPr>
          <w:ilvl w:val="0"/>
          <w:numId w:val="11"/>
        </w:numPr>
        <w:suppressAutoHyphens/>
        <w:autoSpaceDN w:val="0"/>
        <w:spacing w:line="256" w:lineRule="auto"/>
        <w:contextualSpacing w:val="0"/>
        <w:textAlignment w:val="baseline"/>
      </w:pPr>
      <w:r>
        <w:t>Une vue des revenus et dépenses de chaque équipement.</w:t>
      </w:r>
    </w:p>
    <w:p w:rsidR="004D1B67" w:rsidRDefault="004D1B67" w:rsidP="004D1B67">
      <w:pPr>
        <w:pStyle w:val="Paragraphedeliste"/>
        <w:numPr>
          <w:ilvl w:val="0"/>
          <w:numId w:val="11"/>
        </w:numPr>
        <w:suppressAutoHyphens/>
        <w:autoSpaceDN w:val="0"/>
        <w:spacing w:line="256" w:lineRule="auto"/>
        <w:contextualSpacing w:val="0"/>
        <w:textAlignment w:val="baseline"/>
      </w:pPr>
      <w:r>
        <w:t>Une synthèse glissante de l’évolution du taux de réservation.</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comptes utilisateurs du staff.</w:t>
      </w:r>
    </w:p>
    <w:p w:rsidR="00FF07EF" w:rsidRDefault="004D1B67" w:rsidP="00FF07EF">
      <w:pPr>
        <w:pStyle w:val="Paragraphedeliste"/>
        <w:numPr>
          <w:ilvl w:val="0"/>
          <w:numId w:val="11"/>
        </w:numPr>
        <w:suppressAutoHyphens/>
        <w:autoSpaceDN w:val="0"/>
        <w:spacing w:line="256" w:lineRule="auto"/>
        <w:contextualSpacing w:val="0"/>
        <w:textAlignment w:val="baseline"/>
      </w:pPr>
      <w:r>
        <w:t>La gestion de la diffusion d’annonces à caractère événementiel.</w:t>
      </w:r>
    </w:p>
    <w:p w:rsidR="00FF07EF" w:rsidRDefault="00FF07EF" w:rsidP="00FF07EF">
      <w:pPr>
        <w:suppressAutoHyphens/>
        <w:autoSpaceDN w:val="0"/>
        <w:spacing w:line="256" w:lineRule="auto"/>
        <w:textAlignment w:val="baseline"/>
      </w:pPr>
    </w:p>
    <w:p w:rsidR="001067EE" w:rsidRDefault="00BD0F99" w:rsidP="00CF6F55">
      <w:pPr>
        <w:pStyle w:val="Titre1"/>
        <w:numPr>
          <w:ilvl w:val="0"/>
          <w:numId w:val="4"/>
        </w:numPr>
        <w:rPr>
          <w:shd w:val="clear" w:color="auto" w:fill="FFFFFF"/>
        </w:rPr>
      </w:pPr>
      <w:r>
        <w:rPr>
          <w:shd w:val="clear" w:color="auto" w:fill="FFFFFF"/>
        </w:rPr>
        <w:t>Conception</w:t>
      </w:r>
      <w:r w:rsidR="00CF6F55">
        <w:rPr>
          <w:shd w:val="clear" w:color="auto" w:fill="FFFFFF"/>
        </w:rPr>
        <w:t xml:space="preserve"> et codage</w:t>
      </w:r>
      <w:r>
        <w:rPr>
          <w:shd w:val="clear" w:color="auto" w:fill="FFFFFF"/>
        </w:rPr>
        <w:t xml:space="preserve"> </w:t>
      </w:r>
      <w:r w:rsidR="000149BD">
        <w:rPr>
          <w:shd w:val="clear" w:color="auto" w:fill="FFFFFF"/>
        </w:rPr>
        <w:t>des composants</w:t>
      </w:r>
    </w:p>
    <w:p w:rsidR="00CF4D41" w:rsidRDefault="006248F1" w:rsidP="00357E73">
      <w:pPr>
        <w:ind w:firstLine="708"/>
      </w:pPr>
      <w:r>
        <w:t>La première phase de conception consiste</w:t>
      </w:r>
      <w:r w:rsidR="007C32BE">
        <w:t xml:space="preserve"> à </w:t>
      </w:r>
      <w:r w:rsidR="00AF330F">
        <w:t>modéliser l’application et à produire ce que l’on appelle un Modèle Logique de données.</w:t>
      </w:r>
      <w:r w:rsidR="002F5BE3">
        <w:t xml:space="preserve"> Un </w:t>
      </w:r>
      <w:r w:rsidR="002F5BE3">
        <w:t>Modèle Logique de données</w:t>
      </w:r>
      <w:r w:rsidR="002F5BE3">
        <w:t xml:space="preserve"> permet de représenter </w:t>
      </w:r>
      <w:r w:rsidR="00CF4D41">
        <w:t xml:space="preserve">sous forme de tables SQL </w:t>
      </w:r>
      <w:r w:rsidR="002F5BE3">
        <w:t>les entités de l’application</w:t>
      </w:r>
      <w:r w:rsidR="00CF4D41">
        <w:t>. Pour le projet Smart Fitness, le MLD est le suivant :</w:t>
      </w:r>
    </w:p>
    <w:p w:rsidR="00093BA4" w:rsidRDefault="00093BA4" w:rsidP="00093BA4">
      <w:r>
        <w:t>(</w:t>
      </w:r>
      <w:proofErr w:type="gramStart"/>
      <w:r>
        <w:t>entité</w:t>
      </w:r>
      <w:proofErr w:type="gramEnd"/>
      <w:r>
        <w:t>) : correspond à la notion</w:t>
      </w:r>
      <w:r>
        <w:t xml:space="preserve"> de concept comme la catégorie d’un événement</w:t>
      </w:r>
    </w:p>
    <w:p w:rsidR="00093BA4" w:rsidRDefault="00093BA4" w:rsidP="00093BA4"/>
    <w:p w:rsidR="00AF330F" w:rsidRDefault="00CF4D41" w:rsidP="00AA5203">
      <w:pPr>
        <w:ind w:firstLine="708"/>
      </w:pPr>
      <w:r>
        <w:t>MLD</w:t>
      </w:r>
      <w:r w:rsidR="00F8017C">
        <w:t xml:space="preserve"> - oral</w:t>
      </w:r>
    </w:p>
    <w:p w:rsidR="00AF330F" w:rsidRDefault="00357E73" w:rsidP="00F8017C">
      <w:r>
        <w:t xml:space="preserve">Afin de faciliter la lecture du modèle, les fonctionnalités </w:t>
      </w:r>
      <w:r w:rsidR="007736EF">
        <w:t xml:space="preserve">sont regroupées par domaine : </w:t>
      </w:r>
    </w:p>
    <w:p w:rsidR="007736EF" w:rsidRDefault="007736EF" w:rsidP="007736EF">
      <w:pPr>
        <w:pStyle w:val="Paragraphedeliste"/>
        <w:numPr>
          <w:ilvl w:val="0"/>
          <w:numId w:val="11"/>
        </w:numPr>
      </w:pPr>
      <w:r>
        <w:t>En vert, on retrouve les fonctionnalités relatives à la gestion des équipements</w:t>
      </w:r>
    </w:p>
    <w:p w:rsidR="007736EF" w:rsidRDefault="007736EF" w:rsidP="007736EF">
      <w:pPr>
        <w:pStyle w:val="Paragraphedeliste"/>
        <w:numPr>
          <w:ilvl w:val="0"/>
          <w:numId w:val="11"/>
        </w:numPr>
      </w:pPr>
      <w:r>
        <w:t>En vert, les fonctionnalités relatives à la réservation der équipements</w:t>
      </w:r>
    </w:p>
    <w:p w:rsidR="00F8017C" w:rsidRDefault="007736EF" w:rsidP="000E7F1D">
      <w:pPr>
        <w:pStyle w:val="Paragraphedeliste"/>
        <w:numPr>
          <w:ilvl w:val="0"/>
          <w:numId w:val="11"/>
        </w:numPr>
      </w:pPr>
      <w:r>
        <w:t>En violet, les fonctionnalités qui concernent les abonnements et les produits du catalogue</w:t>
      </w:r>
    </w:p>
    <w:p w:rsidR="007736EF" w:rsidRDefault="007736EF" w:rsidP="000E7F1D">
      <w:pPr>
        <w:pStyle w:val="Paragraphedeliste"/>
        <w:numPr>
          <w:ilvl w:val="0"/>
          <w:numId w:val="11"/>
        </w:numPr>
      </w:pPr>
      <w:r>
        <w:t xml:space="preserve">En jaune, </w:t>
      </w:r>
      <w:r w:rsidR="00D14A1E">
        <w:t>les fonctionnalités inhérentes à la gestion des utilisateurs</w:t>
      </w:r>
    </w:p>
    <w:p w:rsidR="00AF330F" w:rsidRDefault="007736EF" w:rsidP="00AD5E95">
      <w:pPr>
        <w:pStyle w:val="Paragraphedeliste"/>
        <w:numPr>
          <w:ilvl w:val="0"/>
          <w:numId w:val="11"/>
        </w:numPr>
      </w:pPr>
      <w:r>
        <w:t>La table Evénement destinée à stocker les annonces à caractère événementiel est isolée</w:t>
      </w:r>
    </w:p>
    <w:p w:rsidR="00694C45" w:rsidRDefault="00694C45"/>
    <w:p w:rsidR="00694C45" w:rsidRDefault="00694C45" w:rsidP="00AA5203">
      <w:pPr>
        <w:ind w:firstLine="708"/>
      </w:pPr>
      <w:r>
        <w:t xml:space="preserve">Dans un second temps, il s’agit de décider </w:t>
      </w:r>
      <w:r w:rsidR="00AD5E95">
        <w:t>des plates</w:t>
      </w:r>
      <w:r w:rsidR="00093BA4">
        <w:t xml:space="preserve"> de développement :</w:t>
      </w:r>
    </w:p>
    <w:p w:rsidR="000C4F97" w:rsidRDefault="00751955" w:rsidP="00AA5203">
      <w:pPr>
        <w:ind w:firstLine="708"/>
      </w:pPr>
      <w:r>
        <w:t>Le projet</w:t>
      </w:r>
      <w:r w:rsidR="007B574E">
        <w:t xml:space="preserve"> </w:t>
      </w:r>
      <w:r w:rsidR="00AA5203">
        <w:t>Smart Fitness</w:t>
      </w:r>
      <w:r w:rsidR="007B574E">
        <w:t xml:space="preserve"> est une application</w:t>
      </w:r>
      <w:r w:rsidR="00C24460">
        <w:t xml:space="preserve"> tournant sur</w:t>
      </w:r>
      <w:r w:rsidR="007B574E">
        <w:t xml:space="preserve"> </w:t>
      </w:r>
      <w:proofErr w:type="spellStart"/>
      <w:r w:rsidR="007B574E" w:rsidRPr="007B574E">
        <w:rPr>
          <w:i/>
        </w:rPr>
        <w:t>Spring</w:t>
      </w:r>
      <w:proofErr w:type="spellEnd"/>
      <w:r w:rsidR="007B574E" w:rsidRPr="007B574E">
        <w:rPr>
          <w:i/>
        </w:rPr>
        <w:t xml:space="preserve"> Boot</w:t>
      </w:r>
      <w:r w:rsidR="0081552F">
        <w:t>(</w:t>
      </w:r>
      <w:proofErr w:type="spellStart"/>
      <w:r w:rsidR="0081552F">
        <w:t>Backend</w:t>
      </w:r>
      <w:proofErr w:type="spellEnd"/>
      <w:r w:rsidR="0081552F">
        <w:t>)</w:t>
      </w:r>
      <w:r w:rsidR="007B574E">
        <w:t xml:space="preserve"> adossé</w:t>
      </w:r>
      <w:r w:rsidR="00C24460">
        <w:t>e</w:t>
      </w:r>
      <w:r w:rsidR="00AA5203">
        <w:t xml:space="preserve"> </w:t>
      </w:r>
      <w:r w:rsidR="007B574E">
        <w:t>à une base de données</w:t>
      </w:r>
      <w:r w:rsidR="00847519">
        <w:t xml:space="preserve"> relationnelle</w:t>
      </w:r>
      <w:r w:rsidR="007B574E">
        <w:t xml:space="preserve"> MySQL</w:t>
      </w:r>
      <w:r w:rsidR="0081552F">
        <w:t xml:space="preserve"> et déléguant l’affichage des pages </w:t>
      </w:r>
      <w:r w:rsidR="009116EB">
        <w:t xml:space="preserve">html à </w:t>
      </w:r>
      <w:proofErr w:type="spellStart"/>
      <w:r w:rsidR="009116EB">
        <w:t>Angular</w:t>
      </w:r>
      <w:proofErr w:type="spellEnd"/>
      <w:r w:rsidR="009116EB">
        <w:t xml:space="preserve"> (</w:t>
      </w:r>
      <w:proofErr w:type="spellStart"/>
      <w:r w:rsidR="009116EB">
        <w:t>Frontend</w:t>
      </w:r>
      <w:proofErr w:type="spellEnd"/>
      <w:r w:rsidR="009116EB">
        <w:t>)</w:t>
      </w:r>
      <w:r w:rsidR="00AA5203">
        <w:t>.</w:t>
      </w:r>
    </w:p>
    <w:p w:rsidR="00093BA4" w:rsidRDefault="008949F4" w:rsidP="00AA5203">
      <w:pPr>
        <w:ind w:firstLine="708"/>
      </w:pPr>
      <w:r>
        <w:t>Une base de données a pour rôle</w:t>
      </w:r>
      <w:r w:rsidR="00421A1C">
        <w:t xml:space="preserve"> de stocker les données dans des tables. Le fait que ce soit une base relationnelle permet de récupérer en une seule requête des informations en provenance de différentes tables.</w:t>
      </w:r>
    </w:p>
    <w:p w:rsidR="00242EC2" w:rsidRDefault="00196DAE" w:rsidP="00196DAE">
      <w:pPr>
        <w:ind w:firstLine="708"/>
      </w:pPr>
      <w:proofErr w:type="spellStart"/>
      <w:r>
        <w:t>Spring</w:t>
      </w:r>
      <w:proofErr w:type="spellEnd"/>
      <w:r>
        <w:t xml:space="preserve"> Boot est un </w:t>
      </w:r>
      <w:proofErr w:type="spellStart"/>
      <w:r>
        <w:t>framework</w:t>
      </w:r>
      <w:proofErr w:type="spellEnd"/>
      <w:r>
        <w:t xml:space="preserve"> </w:t>
      </w:r>
      <w:r w:rsidR="00AE558E">
        <w:t>faisant tourner</w:t>
      </w:r>
      <w:r>
        <w:t xml:space="preserve"> sur un serveur web</w:t>
      </w:r>
      <w:r w:rsidR="00AE558E">
        <w:t xml:space="preserve"> </w:t>
      </w:r>
      <w:proofErr w:type="spellStart"/>
      <w:r>
        <w:t>tomcat</w:t>
      </w:r>
      <w:proofErr w:type="spellEnd"/>
      <w:r>
        <w:t xml:space="preserve"> </w:t>
      </w:r>
      <w:r w:rsidR="009C19CA">
        <w:t xml:space="preserve">un projet </w:t>
      </w:r>
      <w:proofErr w:type="spellStart"/>
      <w:r w:rsidR="009C19CA">
        <w:t>Spr</w:t>
      </w:r>
      <w:r w:rsidR="00242EC2">
        <w:t>ing</w:t>
      </w:r>
      <w:proofErr w:type="spellEnd"/>
      <w:r w:rsidR="00242EC2">
        <w:t xml:space="preserve">. Un projet String étant la structure (boite à outils, </w:t>
      </w:r>
      <w:proofErr w:type="spellStart"/>
      <w:r w:rsidR="00242EC2">
        <w:t>framework</w:t>
      </w:r>
      <w:proofErr w:type="spellEnd"/>
      <w:r w:rsidR="00242EC2">
        <w:t>) hébergeant l’</w:t>
      </w:r>
      <w:r w:rsidR="00AE558E">
        <w:t>application JEE (Java Edition Entreprise</w:t>
      </w:r>
      <w:r w:rsidR="009C19CA">
        <w:t>)</w:t>
      </w:r>
      <w:r w:rsidR="00714F70">
        <w:t xml:space="preserve"> du </w:t>
      </w:r>
      <w:proofErr w:type="spellStart"/>
      <w:r w:rsidR="00714F70">
        <w:t>backend</w:t>
      </w:r>
      <w:proofErr w:type="spellEnd"/>
      <w:r w:rsidR="009C19CA">
        <w:t xml:space="preserve">.  </w:t>
      </w:r>
    </w:p>
    <w:p w:rsidR="00196DAE" w:rsidRPr="00242EC2" w:rsidRDefault="00242EC2" w:rsidP="00242EC2">
      <w:pPr>
        <w:spacing w:after="0" w:line="240" w:lineRule="auto"/>
        <w:ind w:firstLine="709"/>
        <w:rPr>
          <w:sz w:val="16"/>
          <w:szCs w:val="16"/>
        </w:rPr>
      </w:pPr>
      <w:r w:rsidRPr="00242EC2">
        <w:rPr>
          <w:sz w:val="16"/>
          <w:szCs w:val="16"/>
        </w:rPr>
        <w:t>[</w:t>
      </w:r>
      <w:r w:rsidR="009C19CA" w:rsidRPr="00242EC2">
        <w:rPr>
          <w:sz w:val="16"/>
          <w:szCs w:val="16"/>
        </w:rPr>
        <w:t>Une application JEE permet</w:t>
      </w:r>
    </w:p>
    <w:p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r>
      <w:r w:rsidR="009C19CA" w:rsidRPr="00242EC2">
        <w:rPr>
          <w:sz w:val="16"/>
          <w:szCs w:val="16"/>
        </w:rPr>
        <w:t xml:space="preserve">La </w:t>
      </w:r>
      <w:r w:rsidRPr="00242EC2">
        <w:rPr>
          <w:sz w:val="16"/>
          <w:szCs w:val="16"/>
        </w:rPr>
        <w:t>Gestion des instances de classes (JavaBean et/ou métier),</w:t>
      </w:r>
    </w:p>
    <w:p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t xml:space="preserve">Programmation orientée </w:t>
      </w:r>
      <w:r w:rsidRPr="00242EC2">
        <w:rPr>
          <w:sz w:val="16"/>
          <w:szCs w:val="16"/>
        </w:rPr>
        <w:t>objet</w:t>
      </w:r>
      <w:r w:rsidRPr="00242EC2">
        <w:rPr>
          <w:sz w:val="16"/>
          <w:szCs w:val="16"/>
        </w:rPr>
        <w:t>,</w:t>
      </w:r>
    </w:p>
    <w:p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r>
      <w:r w:rsidRPr="00242EC2">
        <w:rPr>
          <w:sz w:val="16"/>
          <w:szCs w:val="16"/>
        </w:rPr>
        <w:t xml:space="preserve">L’organisation du code source selon le </w:t>
      </w:r>
      <w:r w:rsidRPr="00242EC2">
        <w:rPr>
          <w:sz w:val="16"/>
          <w:szCs w:val="16"/>
        </w:rPr>
        <w:t>Modèle MVC,</w:t>
      </w:r>
    </w:p>
    <w:p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r>
      <w:r w:rsidR="009C19CA" w:rsidRPr="00242EC2">
        <w:rPr>
          <w:sz w:val="16"/>
          <w:szCs w:val="16"/>
        </w:rPr>
        <w:t>L’utilisation d’o</w:t>
      </w:r>
      <w:r w:rsidRPr="00242EC2">
        <w:rPr>
          <w:sz w:val="16"/>
          <w:szCs w:val="16"/>
        </w:rPr>
        <w:t>utils pour l</w:t>
      </w:r>
      <w:r w:rsidR="00242EC2" w:rsidRPr="00242EC2">
        <w:rPr>
          <w:sz w:val="16"/>
          <w:szCs w:val="16"/>
        </w:rPr>
        <w:t>es ORM (</w:t>
      </w:r>
      <w:proofErr w:type="spellStart"/>
      <w:r w:rsidR="00242EC2" w:rsidRPr="00242EC2">
        <w:rPr>
          <w:sz w:val="16"/>
          <w:szCs w:val="16"/>
        </w:rPr>
        <w:t>Hibernate</w:t>
      </w:r>
      <w:proofErr w:type="spellEnd"/>
      <w:r w:rsidR="00242EC2" w:rsidRPr="00242EC2">
        <w:rPr>
          <w:sz w:val="16"/>
          <w:szCs w:val="16"/>
        </w:rPr>
        <w:t xml:space="preserve">, </w:t>
      </w:r>
      <w:proofErr w:type="spellStart"/>
      <w:r w:rsidR="00242EC2" w:rsidRPr="00242EC2">
        <w:rPr>
          <w:sz w:val="16"/>
          <w:szCs w:val="16"/>
        </w:rPr>
        <w:t>iBatis</w:t>
      </w:r>
      <w:proofErr w:type="spellEnd"/>
      <w:r w:rsidR="00242EC2" w:rsidRPr="00242EC2">
        <w:rPr>
          <w:sz w:val="16"/>
          <w:szCs w:val="16"/>
        </w:rPr>
        <w:t>, ...)]</w:t>
      </w:r>
    </w:p>
    <w:p w:rsidR="00421A1C" w:rsidRDefault="00421A1C" w:rsidP="009C19CA"/>
    <w:p w:rsidR="00714F70" w:rsidRDefault="00E959A2" w:rsidP="00E959A2">
      <w:proofErr w:type="spellStart"/>
      <w:r>
        <w:t>Angular</w:t>
      </w:r>
      <w:proofErr w:type="spellEnd"/>
      <w:r>
        <w:t xml:space="preserve">, lui permet </w:t>
      </w:r>
      <w:r w:rsidR="00C02199">
        <w:t xml:space="preserve">d’écrire </w:t>
      </w:r>
      <w:r w:rsidR="00714F70">
        <w:t>des pages</w:t>
      </w:r>
      <w:r>
        <w:t xml:space="preserve"> SPA</w:t>
      </w:r>
      <w:r w:rsidR="004A0FA4">
        <w:t>, ce qui évite</w:t>
      </w:r>
      <w:r w:rsidR="00714F70">
        <w:t xml:space="preserve"> </w:t>
      </w:r>
      <w:r w:rsidR="00C02199">
        <w:t>le rechargement de la page l</w:t>
      </w:r>
      <w:r w:rsidR="002179FA">
        <w:t>orsque l</w:t>
      </w:r>
      <w:r w:rsidR="00C02199">
        <w:t>es données sont mises à jour</w:t>
      </w:r>
      <w:r w:rsidR="004A0FA4">
        <w:t>.</w:t>
      </w:r>
      <w:r w:rsidR="00714F70">
        <w:t xml:space="preserve">  </w:t>
      </w:r>
    </w:p>
    <w:p w:rsidR="00020402" w:rsidRDefault="002179FA" w:rsidP="00020402">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t xml:space="preserve">Un projet </w:t>
      </w:r>
      <w:proofErr w:type="spellStart"/>
      <w:r>
        <w:t>Spring</w:t>
      </w:r>
      <w:proofErr w:type="spellEnd"/>
      <w:r>
        <w:t xml:space="preserve"> est structuré selon l’approche</w:t>
      </w:r>
      <w:r w:rsidR="003D7CDE" w:rsidRPr="00411FB4">
        <w:rPr>
          <w:rFonts w:asciiTheme="minorHAnsi" w:eastAsiaTheme="minorHAnsi" w:hAnsiTheme="minorHAnsi" w:cstheme="minorBidi"/>
          <w:sz w:val="22"/>
          <w:szCs w:val="22"/>
          <w:lang w:eastAsia="en-US"/>
        </w:rPr>
        <w:t xml:space="preserve"> MVC</w:t>
      </w:r>
      <w:r w:rsidR="003D7CDE">
        <w:rPr>
          <w:rFonts w:asciiTheme="minorHAnsi" w:eastAsiaTheme="minorHAnsi" w:hAnsiTheme="minorHAnsi" w:cstheme="minorBidi"/>
          <w:sz w:val="22"/>
          <w:szCs w:val="22"/>
          <w:lang w:eastAsia="en-US"/>
        </w:rPr>
        <w:t xml:space="preserve"> (Model – </w:t>
      </w:r>
      <w:proofErr w:type="spellStart"/>
      <w:r w:rsidR="003D7CDE">
        <w:rPr>
          <w:rFonts w:asciiTheme="minorHAnsi" w:eastAsiaTheme="minorHAnsi" w:hAnsiTheme="minorHAnsi" w:cstheme="minorBidi"/>
          <w:sz w:val="22"/>
          <w:szCs w:val="22"/>
          <w:lang w:eastAsia="en-US"/>
        </w:rPr>
        <w:t>View</w:t>
      </w:r>
      <w:proofErr w:type="spellEnd"/>
      <w:r w:rsidR="003D7CDE">
        <w:rPr>
          <w:rFonts w:asciiTheme="minorHAnsi" w:eastAsiaTheme="minorHAnsi" w:hAnsiTheme="minorHAnsi" w:cstheme="minorBidi"/>
          <w:sz w:val="22"/>
          <w:szCs w:val="22"/>
          <w:lang w:eastAsia="en-US"/>
        </w:rPr>
        <w:t xml:space="preserve"> – Controller)</w:t>
      </w:r>
      <w:r w:rsidR="004A322D">
        <w:rPr>
          <w:rFonts w:asciiTheme="minorHAnsi" w:eastAsiaTheme="minorHAnsi" w:hAnsiTheme="minorHAnsi" w:cstheme="minorBidi"/>
          <w:sz w:val="22"/>
          <w:szCs w:val="22"/>
          <w:lang w:eastAsia="en-US"/>
        </w:rPr>
        <w:t xml:space="preserve"> qui présente l’avantage de </w:t>
      </w:r>
      <w:r w:rsidR="000B4AC8">
        <w:rPr>
          <w:rFonts w:asciiTheme="minorHAnsi" w:eastAsiaTheme="minorHAnsi" w:hAnsiTheme="minorHAnsi" w:cstheme="minorBidi"/>
          <w:sz w:val="22"/>
          <w:szCs w:val="22"/>
          <w:lang w:eastAsia="en-US"/>
        </w:rPr>
        <w:t>découper le code source en domaine fonctionnel</w:t>
      </w:r>
      <w:r w:rsidR="000A3566">
        <w:rPr>
          <w:rFonts w:asciiTheme="minorHAnsi" w:eastAsiaTheme="minorHAnsi" w:hAnsiTheme="minorHAnsi" w:cstheme="minorBidi"/>
          <w:sz w:val="22"/>
          <w:szCs w:val="22"/>
          <w:lang w:eastAsia="en-US"/>
        </w:rPr>
        <w:t xml:space="preserve"> </w:t>
      </w:r>
      <w:r w:rsidR="00020402" w:rsidRPr="00411FB4">
        <w:rPr>
          <w:rFonts w:asciiTheme="minorHAnsi" w:eastAsiaTheme="minorHAnsi" w:hAnsiTheme="minorHAnsi" w:cstheme="minorBidi"/>
          <w:sz w:val="22"/>
          <w:szCs w:val="22"/>
          <w:lang w:eastAsia="en-US"/>
        </w:rPr>
        <w:t>:</w:t>
      </w:r>
    </w:p>
    <w:p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modèle</w:t>
      </w:r>
      <w:r w:rsidR="00020402" w:rsidRPr="00411FB4">
        <w:rPr>
          <w:rFonts w:asciiTheme="minorHAnsi" w:eastAsiaTheme="minorHAnsi" w:hAnsiTheme="minorHAnsi" w:cstheme="minorBidi"/>
          <w:sz w:val="22"/>
          <w:szCs w:val="22"/>
          <w:lang w:eastAsia="en-US"/>
        </w:rPr>
        <w:t xml:space="preserve"> gère les données manipulées par l’application.</w:t>
      </w:r>
    </w:p>
    <w:p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vue</w:t>
      </w:r>
      <w:r w:rsidR="0098350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gère l’affichage d</w:t>
      </w:r>
      <w:r w:rsidR="00020402" w:rsidRPr="00411FB4">
        <w:rPr>
          <w:rFonts w:asciiTheme="minorHAnsi" w:eastAsiaTheme="minorHAnsi" w:hAnsiTheme="minorHAnsi" w:cstheme="minorBidi"/>
          <w:sz w:val="22"/>
          <w:szCs w:val="22"/>
          <w:lang w:eastAsia="en-US"/>
        </w:rPr>
        <w:t>es informations à l’utilisateur.</w:t>
      </w:r>
    </w:p>
    <w:p w:rsidR="00020402" w:rsidRDefault="00332581"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contrôleur</w:t>
      </w:r>
      <w:r w:rsidR="00020402" w:rsidRPr="00411FB4">
        <w:rPr>
          <w:rFonts w:asciiTheme="minorHAnsi" w:eastAsiaTheme="minorHAnsi" w:hAnsiTheme="minorHAnsi" w:cstheme="minorBidi"/>
          <w:sz w:val="22"/>
          <w:szCs w:val="22"/>
          <w:lang w:eastAsia="en-US"/>
        </w:rPr>
        <w:t xml:space="preserve"> reçoit les </w:t>
      </w:r>
      <w:r w:rsidR="00C93694">
        <w:rPr>
          <w:rFonts w:asciiTheme="minorHAnsi" w:eastAsiaTheme="minorHAnsi" w:hAnsiTheme="minorHAnsi" w:cstheme="minorBidi"/>
          <w:sz w:val="22"/>
          <w:szCs w:val="22"/>
          <w:lang w:eastAsia="en-US"/>
        </w:rPr>
        <w:t>requêtes</w:t>
      </w:r>
      <w:r w:rsidR="00B455B6">
        <w:rPr>
          <w:rFonts w:asciiTheme="minorHAnsi" w:eastAsiaTheme="minorHAnsi" w:hAnsiTheme="minorHAnsi" w:cstheme="minorBidi"/>
          <w:sz w:val="22"/>
          <w:szCs w:val="22"/>
          <w:lang w:eastAsia="en-US"/>
        </w:rPr>
        <w:t xml:space="preserve"> en provenance de l’utilisateur et lui renvoie le résultat du traitement</w:t>
      </w:r>
      <w:r w:rsidR="00983505">
        <w:rPr>
          <w:rFonts w:asciiTheme="minorHAnsi" w:eastAsiaTheme="minorHAnsi" w:hAnsiTheme="minorHAnsi" w:cstheme="minorBidi"/>
          <w:sz w:val="22"/>
          <w:szCs w:val="22"/>
          <w:lang w:eastAsia="en-US"/>
        </w:rPr>
        <w:t>.</w:t>
      </w:r>
    </w:p>
    <w:p w:rsidR="004A322D" w:rsidRDefault="004A322D" w:rsidP="004A322D">
      <w:pPr>
        <w:ind w:left="360"/>
      </w:pPr>
    </w:p>
    <w:p w:rsidR="00C1218C" w:rsidRDefault="00630C36" w:rsidP="004A322D">
      <w:pPr>
        <w:ind w:left="360"/>
      </w:pPr>
      <w:r>
        <w:t>MVC1 - oral</w:t>
      </w:r>
    </w:p>
    <w:p w:rsidR="004A322D" w:rsidRDefault="00734B5E" w:rsidP="0008350C">
      <w:pPr>
        <w:pStyle w:val="NormalWeb"/>
        <w:shd w:val="clear" w:color="auto" w:fill="FFFFFF"/>
        <w:spacing w:before="0" w:after="160"/>
        <w:ind w:firstLine="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Dans le cas de mon projet</w:t>
      </w:r>
      <w:r w:rsidR="000A3566">
        <w:rPr>
          <w:rFonts w:asciiTheme="minorHAnsi" w:eastAsiaTheme="minorHAnsi" w:hAnsiTheme="minorHAnsi" w:cstheme="minorBidi"/>
          <w:sz w:val="22"/>
          <w:szCs w:val="22"/>
          <w:lang w:eastAsia="en-US"/>
        </w:rPr>
        <w:t xml:space="preserve">, </w:t>
      </w:r>
      <w:r w:rsidR="00B455B6">
        <w:rPr>
          <w:rFonts w:asciiTheme="minorHAnsi" w:eastAsiaTheme="minorHAnsi" w:hAnsiTheme="minorHAnsi" w:cstheme="minorBidi"/>
          <w:sz w:val="22"/>
          <w:szCs w:val="22"/>
          <w:lang w:eastAsia="en-US"/>
        </w:rPr>
        <w:t>une variante du modèle</w:t>
      </w:r>
      <w:r w:rsidR="000A3566">
        <w:rPr>
          <w:rFonts w:asciiTheme="minorHAnsi" w:eastAsiaTheme="minorHAnsi" w:hAnsiTheme="minorHAnsi" w:cstheme="minorBidi"/>
          <w:sz w:val="22"/>
          <w:szCs w:val="22"/>
          <w:lang w:eastAsia="en-US"/>
        </w:rPr>
        <w:t xml:space="preserve"> MVC </w:t>
      </w:r>
      <w:r w:rsidR="00695370">
        <w:rPr>
          <w:rFonts w:asciiTheme="minorHAnsi" w:eastAsiaTheme="minorHAnsi" w:hAnsiTheme="minorHAnsi" w:cstheme="minorBidi"/>
          <w:sz w:val="22"/>
          <w:szCs w:val="22"/>
          <w:lang w:eastAsia="en-US"/>
        </w:rPr>
        <w:t>serait MVCL avec</w:t>
      </w:r>
      <w:r w:rsidR="00B455B6">
        <w:rPr>
          <w:rFonts w:asciiTheme="minorHAnsi" w:eastAsiaTheme="minorHAnsi" w:hAnsiTheme="minorHAnsi" w:cstheme="minorBidi"/>
          <w:sz w:val="22"/>
          <w:szCs w:val="22"/>
          <w:lang w:eastAsia="en-US"/>
        </w:rPr>
        <w:t xml:space="preserve"> l’intégration d’une couche intermédiaire</w:t>
      </w:r>
      <w:r>
        <w:rPr>
          <w:rFonts w:asciiTheme="minorHAnsi" w:eastAsiaTheme="minorHAnsi" w:hAnsiTheme="minorHAnsi" w:cstheme="minorBidi"/>
          <w:sz w:val="22"/>
          <w:szCs w:val="22"/>
          <w:lang w:eastAsia="en-US"/>
        </w:rPr>
        <w:t>, la couche logique métier, venant s’insérer</w:t>
      </w:r>
      <w:r w:rsidR="00B455B6">
        <w:rPr>
          <w:rFonts w:asciiTheme="minorHAnsi" w:eastAsiaTheme="minorHAnsi" w:hAnsiTheme="minorHAnsi" w:cstheme="minorBidi"/>
          <w:sz w:val="22"/>
          <w:szCs w:val="22"/>
          <w:lang w:eastAsia="en-US"/>
        </w:rPr>
        <w:t xml:space="preserve"> entre le</w:t>
      </w:r>
      <w:r>
        <w:rPr>
          <w:rFonts w:asciiTheme="minorHAnsi" w:eastAsiaTheme="minorHAnsi" w:hAnsiTheme="minorHAnsi" w:cstheme="minorBidi"/>
          <w:sz w:val="22"/>
          <w:szCs w:val="22"/>
          <w:lang w:eastAsia="en-US"/>
        </w:rPr>
        <w:t>s couches</w:t>
      </w:r>
      <w:r w:rsidR="00B455B6">
        <w:rPr>
          <w:rFonts w:asciiTheme="minorHAnsi" w:eastAsiaTheme="minorHAnsi" w:hAnsiTheme="minorHAnsi" w:cstheme="minorBidi"/>
          <w:sz w:val="22"/>
          <w:szCs w:val="22"/>
          <w:lang w:eastAsia="en-US"/>
        </w:rPr>
        <w:t xml:space="preserve"> modèle </w:t>
      </w:r>
      <w:r>
        <w:rPr>
          <w:rFonts w:asciiTheme="minorHAnsi" w:eastAsiaTheme="minorHAnsi" w:hAnsiTheme="minorHAnsi" w:cstheme="minorBidi"/>
          <w:sz w:val="22"/>
          <w:szCs w:val="22"/>
          <w:lang w:eastAsia="en-US"/>
        </w:rPr>
        <w:t>et contrôleur.</w:t>
      </w:r>
      <w:r w:rsidR="00226D87">
        <w:rPr>
          <w:rFonts w:asciiTheme="minorHAnsi" w:eastAsiaTheme="minorHAnsi" w:hAnsiTheme="minorHAnsi" w:cstheme="minorBidi"/>
          <w:sz w:val="22"/>
          <w:szCs w:val="22"/>
          <w:lang w:eastAsia="en-US"/>
        </w:rPr>
        <w:t xml:space="preserve"> Elle a pour rôle de délester le contrôleur de toute la gestion du traitement des requêtes SQL.</w:t>
      </w:r>
    </w:p>
    <w:p w:rsidR="00020402" w:rsidRDefault="007360F8" w:rsidP="003D7CDE">
      <w:r>
        <w:rPr>
          <w:noProof/>
          <w:lang w:eastAsia="fr-FR"/>
        </w:rPr>
        <mc:AlternateContent>
          <mc:Choice Requires="wps">
            <w:drawing>
              <wp:anchor distT="0" distB="0" distL="114300" distR="114300" simplePos="0" relativeHeight="251682816" behindDoc="0" locked="0" layoutInCell="1" allowOverlap="1" wp14:anchorId="728F2026" wp14:editId="77D15706">
                <wp:simplePos x="0" y="0"/>
                <wp:positionH relativeFrom="column">
                  <wp:posOffset>2447925</wp:posOffset>
                </wp:positionH>
                <wp:positionV relativeFrom="paragraph">
                  <wp:posOffset>243840</wp:posOffset>
                </wp:positionV>
                <wp:extent cx="781050" cy="466725"/>
                <wp:effectExtent l="0" t="0" r="19050" b="28575"/>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a:solidFill>
                            <a:srgbClr val="000000"/>
                          </a:solidFill>
                          <a:miter lim="800000"/>
                          <a:headEnd/>
                          <a:tailEnd/>
                        </a:ln>
                      </wps:spPr>
                      <wps:txbx>
                        <w:txbxContent>
                          <w:p w:rsidR="007360F8" w:rsidRDefault="00E95CCC" w:rsidP="007360F8">
                            <w:pPr>
                              <w:spacing w:after="0" w:line="240" w:lineRule="auto"/>
                              <w:jc w:val="center"/>
                            </w:pPr>
                            <w:r>
                              <w:t>Logique métier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28F2026" id="_x0000_t202" coordsize="21600,21600" o:spt="202" path="m,l,21600r21600,l21600,xe">
                <v:stroke joinstyle="miter"/>
                <v:path gradientshapeok="t" o:connecttype="rect"/>
              </v:shapetype>
              <v:shape id="Zone de texte 18" o:spid="_x0000_s1026" type="#_x0000_t202" style="position:absolute;margin-left:192.75pt;margin-top:19.2pt;width:61.5pt;height:3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">
                <v:textbox>
                  <w:txbxContent>
                    <w:p w:rsidR="007360F8" w:rsidRDefault="00E95CCC" w:rsidP="007360F8">
                      <w:pPr>
                        <w:spacing w:after="0" w:line="240" w:lineRule="auto"/>
                        <w:jc w:val="center"/>
                      </w:pPr>
                      <w:r>
                        <w:t>Logique métier</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3348355</wp:posOffset>
                </wp:positionH>
                <wp:positionV relativeFrom="paragraph">
                  <wp:posOffset>237490</wp:posOffset>
                </wp:positionV>
                <wp:extent cx="828675" cy="466725"/>
                <wp:effectExtent l="0" t="0" r="28575"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66725"/>
                        </a:xfrm>
                        <a:prstGeom prst="rect">
                          <a:avLst/>
                        </a:prstGeom>
                        <a:solidFill>
                          <a:srgbClr val="FFFFFF"/>
                        </a:solidFill>
                        <a:ln w="9525">
                          <a:solidFill>
                            <a:srgbClr val="000000"/>
                          </a:solidFill>
                          <a:miter lim="800000"/>
                          <a:headEnd/>
                          <a:tailEnd/>
                        </a:ln>
                      </wps:spPr>
                      <wps:txbx>
                        <w:txbxContent>
                          <w:p w:rsidR="00020402" w:rsidRDefault="000B4AC8" w:rsidP="00625919">
                            <w:pPr>
                              <w:jc w:val="center"/>
                            </w:pPr>
                            <w:r>
                              <w:t>Contrôleur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Zone de texte 2" o:spid="_x0000_s1027" type="#_x0000_t202" style="position:absolute;margin-left:263.65pt;margin-top:18.7pt;width:65.25pt;height:3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">
                <v:textbox>
                  <w:txbxContent>
                    <w:p w:rsidR="00020402" w:rsidRDefault="000B4AC8" w:rsidP="00625919">
                      <w:pPr>
                        <w:jc w:val="center"/>
                      </w:pPr>
                      <w:r>
                        <w:t>Contrôleur</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1510030</wp:posOffset>
                </wp:positionH>
                <wp:positionV relativeFrom="paragraph">
                  <wp:posOffset>237490</wp:posOffset>
                </wp:positionV>
                <wp:extent cx="781050" cy="4667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a:solidFill>
                            <a:srgbClr val="000000"/>
                          </a:solidFill>
                          <a:miter lim="800000"/>
                          <a:headEnd/>
                          <a:tailEnd/>
                        </a:ln>
                      </wps:spPr>
                      <wps:txbx>
                        <w:txbxContent>
                          <w:p w:rsidR="00020402" w:rsidRDefault="000B4AC8" w:rsidP="000B4AC8">
                            <w:pPr>
                              <w:spacing w:after="0" w:line="240" w:lineRule="auto"/>
                              <w:jc w:val="center"/>
                            </w:pPr>
                            <w:r>
                              <w:t>Modèle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Zone de texte 3" o:spid="_x0000_s1028" type="#_x0000_t202" style="position:absolute;margin-left:118.9pt;margin-top:18.7pt;width:61.5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">
                <v:textbox>
                  <w:txbxContent>
                    <w:p w:rsidR="00020402" w:rsidRDefault="000B4AC8" w:rsidP="000B4AC8">
                      <w:pPr>
                        <w:spacing w:after="0" w:line="240" w:lineRule="auto"/>
                        <w:jc w:val="center"/>
                      </w:pPr>
                      <w:r>
                        <w:t>Modèle</w:t>
                      </w:r>
                    </w:p>
                  </w:txbxContent>
                </v:textbox>
              </v:shape>
            </w:pict>
          </mc:Fallback>
        </mc:AlternateContent>
      </w:r>
      <w:r w:rsidR="00A129AA">
        <w:rPr>
          <w:noProof/>
          <w:lang w:eastAsia="fr-FR"/>
        </w:rPr>
        <mc:AlternateContent>
          <mc:Choice Requires="wps">
            <w:drawing>
              <wp:anchor distT="45720" distB="45720" distL="114300" distR="114300" simplePos="0" relativeHeight="251666430" behindDoc="0" locked="0" layoutInCell="1" allowOverlap="1" wp14:anchorId="1F9A3421" wp14:editId="79CEA7E2">
                <wp:simplePos x="0" y="0"/>
                <wp:positionH relativeFrom="margin">
                  <wp:posOffset>929005</wp:posOffset>
                </wp:positionH>
                <wp:positionV relativeFrom="paragraph">
                  <wp:posOffset>280035</wp:posOffset>
                </wp:positionV>
                <wp:extent cx="523875" cy="409575"/>
                <wp:effectExtent l="0" t="0" r="9525" b="9525"/>
                <wp:wrapThrough wrapText="bothSides">
                  <wp:wrapPolygon edited="0">
                    <wp:start x="0" y="0"/>
                    <wp:lineTo x="0" y="21098"/>
                    <wp:lineTo x="21207" y="21098"/>
                    <wp:lineTo x="21207" y="0"/>
                    <wp:lineTo x="0" y="0"/>
                  </wp:wrapPolygon>
                </wp:wrapThrough>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409575"/>
                        </a:xfrm>
                        <a:prstGeom prst="rect">
                          <a:avLst/>
                        </a:prstGeom>
                        <a:solidFill>
                          <a:srgbClr val="FFFFFF"/>
                        </a:solidFill>
                        <a:ln w="9525">
                          <a:noFill/>
                          <a:miter lim="800000"/>
                          <a:headEnd/>
                          <a:tailEnd/>
                        </a:ln>
                      </wps:spPr>
                      <wps:txbx>
                        <w:txbxContent>
                          <w:p w:rsidR="00A129AA" w:rsidRDefault="00A129AA" w:rsidP="00A129AA">
                            <w:pPr>
                              <w:jc w:val="center"/>
                            </w:pPr>
                            <w:r>
                              <w:t>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A3421" id="_x0000_s1029" type="#_x0000_t202" style="position:absolute;margin-left:73.15pt;margin-top:22.05pt;width:41.25pt;height:32.25pt;z-index:2516664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NdJgIAACcEAAAOAAAAZHJzL2Uyb0RvYy54bWysU02P0zAQvSPxHyzfadJsS9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" stroked="f">
                <v:textbox>
                  <w:txbxContent>
                    <w:p w:rsidR="00A129AA" w:rsidRDefault="00A129AA" w:rsidP="00A129AA">
                      <w:pPr>
                        <w:jc w:val="center"/>
                      </w:pPr>
                      <w:r>
                        <w:t>ORM</w:t>
                      </w:r>
                    </w:p>
                  </w:txbxContent>
                </v:textbox>
                <w10:wrap type="through" anchorx="margin"/>
              </v:shape>
            </w:pict>
          </mc:Fallback>
        </mc:AlternateContent>
      </w:r>
      <w:r w:rsidR="000B4AC8">
        <w:rPr>
          <w:noProof/>
          <w:lang w:eastAsia="fr-FR"/>
        </w:rPr>
        <mc:AlternateContent>
          <mc:Choice Requires="wps">
            <w:drawing>
              <wp:anchor distT="45720" distB="45720" distL="114300" distR="114300" simplePos="0" relativeHeight="251667455" behindDoc="0" locked="0" layoutInCell="1" allowOverlap="1" wp14:anchorId="63C93DCD" wp14:editId="3A54D756">
                <wp:simplePos x="0" y="0"/>
                <wp:positionH relativeFrom="margin">
                  <wp:posOffset>4243070</wp:posOffset>
                </wp:positionH>
                <wp:positionV relativeFrom="paragraph">
                  <wp:posOffset>232410</wp:posOffset>
                </wp:positionV>
                <wp:extent cx="752475" cy="381000"/>
                <wp:effectExtent l="0" t="0" r="9525" b="0"/>
                <wp:wrapThrough wrapText="bothSides">
                  <wp:wrapPolygon edited="0">
                    <wp:start x="0" y="0"/>
                    <wp:lineTo x="0" y="20520"/>
                    <wp:lineTo x="21327" y="20520"/>
                    <wp:lineTo x="21327" y="0"/>
                    <wp:lineTo x="0" y="0"/>
                  </wp:wrapPolygon>
                </wp:wrapThrough>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81000"/>
                        </a:xfrm>
                        <a:prstGeom prst="rect">
                          <a:avLst/>
                        </a:prstGeom>
                        <a:solidFill>
                          <a:srgbClr val="FFFFFF"/>
                        </a:solidFill>
                        <a:ln w="9525">
                          <a:noFill/>
                          <a:miter lim="800000"/>
                          <a:headEnd/>
                          <a:tailEnd/>
                        </a:ln>
                      </wps:spPr>
                      <wps:txbx>
                        <w:txbxContent>
                          <w:p w:rsidR="00BB5B43" w:rsidRDefault="000B4AC8" w:rsidP="00BB5B43">
                            <w:proofErr w:type="spellStart"/>
                            <w:r>
                              <w:t>Rest</w:t>
                            </w:r>
                            <w:proofErr w:type="spellEnd"/>
                            <w:r>
                              <w:t xml:space="preserve">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93DCD" id="_x0000_s1030" type="#_x0000_t202" style="position:absolute;margin-left:334.1pt;margin-top:18.3pt;width:59.25pt;height:30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" stroked="f">
                <v:textbox>
                  <w:txbxContent>
                    <w:p w:rsidR="00BB5B43" w:rsidRDefault="000B4AC8" w:rsidP="00BB5B43">
                      <w:proofErr w:type="spellStart"/>
                      <w:r>
                        <w:t>Rest</w:t>
                      </w:r>
                      <w:proofErr w:type="spellEnd"/>
                      <w:r>
                        <w:t xml:space="preserve"> API</w:t>
                      </w:r>
                    </w:p>
                  </w:txbxContent>
                </v:textbox>
                <w10:wrap type="through" anchorx="margin"/>
              </v:shape>
            </w:pict>
          </mc:Fallback>
        </mc:AlternateContent>
      </w:r>
      <w:r w:rsidR="00625919">
        <w:rPr>
          <w:noProof/>
          <w:lang w:eastAsia="fr-FR"/>
        </w:rPr>
        <mc:AlternateContent>
          <mc:Choice Requires="wps">
            <w:drawing>
              <wp:anchor distT="0" distB="0" distL="114300" distR="114300" simplePos="0" relativeHeight="251668480" behindDoc="0" locked="0" layoutInCell="1" allowOverlap="1">
                <wp:simplePos x="0" y="0"/>
                <wp:positionH relativeFrom="column">
                  <wp:posOffset>4900930</wp:posOffset>
                </wp:positionH>
                <wp:positionV relativeFrom="paragraph">
                  <wp:posOffset>241935</wp:posOffset>
                </wp:positionV>
                <wp:extent cx="1047750" cy="4667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725"/>
                        </a:xfrm>
                        <a:prstGeom prst="rect">
                          <a:avLst/>
                        </a:prstGeom>
                        <a:solidFill>
                          <a:srgbClr val="FFFFFF"/>
                        </a:solidFill>
                        <a:ln w="9525">
                          <a:solidFill>
                            <a:srgbClr val="000000"/>
                          </a:solidFill>
                          <a:miter lim="800000"/>
                          <a:headEnd/>
                          <a:tailEnd/>
                        </a:ln>
                      </wps:spPr>
                      <wps:txbx>
                        <w:txbxContent>
                          <w:p w:rsidR="00020402" w:rsidRDefault="000B4AC8" w:rsidP="00625919">
                            <w:pPr>
                              <w:jc w:val="center"/>
                            </w:pPr>
                            <w:r>
                              <w:t>Vue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1" type="#_x0000_t202" style="position:absolute;margin-left:385.9pt;margin-top:19.05pt;width:82.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">
                <v:textbox>
                  <w:txbxContent>
                    <w:p w:rsidR="00020402" w:rsidRDefault="000B4AC8" w:rsidP="00625919">
                      <w:pPr>
                        <w:jc w:val="center"/>
                      </w:pPr>
                      <w:r>
                        <w:t>Vue</w:t>
                      </w:r>
                    </w:p>
                  </w:txbxContent>
                </v:textbox>
              </v:shape>
            </w:pict>
          </mc:Fallback>
        </mc:AlternateContent>
      </w:r>
      <w:r w:rsidR="00BB5B43">
        <w:rPr>
          <w:noProof/>
          <w:lang w:eastAsia="fr-FR"/>
        </w:rPr>
        <mc:AlternateContent>
          <mc:Choice Requires="wps">
            <w:drawing>
              <wp:anchor distT="0" distB="0" distL="114300" distR="114300" simplePos="0" relativeHeight="251672576" behindDoc="0" locked="0" layoutInCell="1" allowOverlap="1">
                <wp:simplePos x="0" y="0"/>
                <wp:positionH relativeFrom="column">
                  <wp:posOffset>1310005</wp:posOffset>
                </wp:positionH>
                <wp:positionV relativeFrom="paragraph">
                  <wp:posOffset>90805</wp:posOffset>
                </wp:positionV>
                <wp:extent cx="3076575" cy="838200"/>
                <wp:effectExtent l="0" t="0" r="28575" b="19050"/>
                <wp:wrapNone/>
                <wp:docPr id="5" name="Rectangle : coins arrondis 5"/>
                <wp:cNvGraphicFramePr/>
                <a:graphic xmlns:a="http://schemas.openxmlformats.org/drawingml/2006/main">
                  <a:graphicData uri="http://schemas.microsoft.com/office/word/2010/wordprocessingShape">
                    <wps:wsp>
                      <wps:cNvSpPr/>
                      <wps:spPr>
                        <a:xfrm>
                          <a:off x="0" y="0"/>
                          <a:ext cx="3076575" cy="838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17E12A" id="Rectangle : coins arrondis 5" o:spid="_x0000_s1026" style="position:absolute;margin-left:103.15pt;margin-top:7.15pt;width:242.25pt;height:6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" filled="f" strokecolor="#1f4d78 [1604]" strokeweight="1pt">
                <v:stroke joinstyle="miter"/>
              </v:roundrect>
            </w:pict>
          </mc:Fallback>
        </mc:AlternateContent>
      </w:r>
      <w:r w:rsidR="00BB5B43">
        <w:rPr>
          <w:noProof/>
          <w:lang w:eastAsia="fr-FR"/>
        </w:rPr>
        <mc:AlternateContent>
          <mc:Choice Requires="wps">
            <w:drawing>
              <wp:anchor distT="0" distB="0" distL="114300" distR="114300" simplePos="0" relativeHeight="251671552" behindDoc="0" locked="0" layoutInCell="1" allowOverlap="1">
                <wp:simplePos x="0" y="0"/>
                <wp:positionH relativeFrom="column">
                  <wp:posOffset>-4445</wp:posOffset>
                </wp:positionH>
                <wp:positionV relativeFrom="paragraph">
                  <wp:posOffset>243205</wp:posOffset>
                </wp:positionV>
                <wp:extent cx="876300" cy="466725"/>
                <wp:effectExtent l="0" t="0" r="19050"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6725"/>
                        </a:xfrm>
                        <a:prstGeom prst="rect">
                          <a:avLst/>
                        </a:prstGeom>
                        <a:solidFill>
                          <a:srgbClr val="FFFFFF"/>
                        </a:solidFill>
                        <a:ln w="9525">
                          <a:solidFill>
                            <a:srgbClr val="000000"/>
                          </a:solidFill>
                          <a:miter lim="800000"/>
                          <a:headEnd/>
                          <a:tailEnd/>
                        </a:ln>
                      </wps:spPr>
                      <wps:txbx>
                        <w:txbxContent>
                          <w:p w:rsidR="00020402" w:rsidRDefault="00F90566" w:rsidP="00625919">
                            <w:pPr>
                              <w:jc w:val="center"/>
                            </w:pPr>
                            <w:r>
                              <w:t>DB</w:t>
                            </w:r>
                          </w:p>
                        </w:txbxContent>
                      </wps:txbx>
                      <wps:bodyPr rot="0" vert="horz" wrap="square" lIns="91440" tIns="45720" rIns="91440" bIns="45720" anchor="t" anchorCtr="0">
                        <a:noAutofit/>
                      </wps:bodyPr>
                    </wps:wsp>
                  </a:graphicData>
                </a:graphic>
              </wp:anchor>
            </w:drawing>
          </mc:Choice>
          <mc:Fallback>
            <w:pict>
              <v:shape id="Zone de texte 4" o:spid="_x0000_s1032" type="#_x0000_t202" style="position:absolute;margin-left:-.35pt;margin-top:19.15pt;width:69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">
                <v:textbox>
                  <w:txbxContent>
                    <w:p w:rsidR="00020402" w:rsidRDefault="00F90566" w:rsidP="00625919">
                      <w:pPr>
                        <w:jc w:val="center"/>
                      </w:pPr>
                      <w:r>
                        <w:t>DB</w:t>
                      </w:r>
                    </w:p>
                  </w:txbxContent>
                </v:textbox>
              </v:shape>
            </w:pict>
          </mc:Fallback>
        </mc:AlternateContent>
      </w:r>
    </w:p>
    <w:p w:rsidR="00001FCB" w:rsidRDefault="00F90566" w:rsidP="00D54400">
      <w:pPr>
        <w:ind w:firstLine="708"/>
      </w:pPr>
      <w:r>
        <w:rPr>
          <w:noProof/>
          <w:lang w:eastAsia="fr-FR"/>
        </w:rPr>
        <w:drawing>
          <wp:anchor distT="0" distB="0" distL="114300" distR="114300" simplePos="0" relativeHeight="251680768" behindDoc="0" locked="0" layoutInCell="1" allowOverlap="1">
            <wp:simplePos x="0" y="0"/>
            <wp:positionH relativeFrom="column">
              <wp:posOffset>233680</wp:posOffset>
            </wp:positionH>
            <wp:positionV relativeFrom="paragraph">
              <wp:posOffset>194310</wp:posOffset>
            </wp:positionV>
            <wp:extent cx="404495" cy="533400"/>
            <wp:effectExtent l="0" t="0" r="0" b="0"/>
            <wp:wrapThrough wrapText="bothSides">
              <wp:wrapPolygon edited="0">
                <wp:start x="0" y="0"/>
                <wp:lineTo x="0" y="20829"/>
                <wp:lineTo x="20345" y="20829"/>
                <wp:lineTo x="2034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49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C75">
        <w:rPr>
          <w:noProof/>
          <w:lang w:eastAsia="fr-FR"/>
        </w:rPr>
        <w:drawing>
          <wp:anchor distT="0" distB="0" distL="114300" distR="114300" simplePos="0" relativeHeight="251678720" behindDoc="0" locked="0" layoutInCell="1" allowOverlap="1">
            <wp:simplePos x="0" y="0"/>
            <wp:positionH relativeFrom="column">
              <wp:posOffset>5234305</wp:posOffset>
            </wp:positionH>
            <wp:positionV relativeFrom="paragraph">
              <wp:posOffset>222250</wp:posOffset>
            </wp:positionV>
            <wp:extent cx="428625" cy="457200"/>
            <wp:effectExtent l="0" t="0" r="9525" b="0"/>
            <wp:wrapThrough wrapText="bothSides">
              <wp:wrapPolygon edited="0">
                <wp:start x="0" y="0"/>
                <wp:lineTo x="0" y="20700"/>
                <wp:lineTo x="21120" y="20700"/>
                <wp:lineTo x="2112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6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919">
        <w:rPr>
          <w:noProof/>
          <w:lang w:eastAsia="fr-FR"/>
        </w:rPr>
        <mc:AlternateContent>
          <mc:Choice Requires="wps">
            <w:drawing>
              <wp:anchor distT="0" distB="0" distL="114300" distR="114300" simplePos="0" relativeHeight="251675648" behindDoc="0" locked="0" layoutInCell="1" allowOverlap="1">
                <wp:simplePos x="0" y="0"/>
                <wp:positionH relativeFrom="column">
                  <wp:posOffset>4224655</wp:posOffset>
                </wp:positionH>
                <wp:positionV relativeFrom="paragraph">
                  <wp:posOffset>156209</wp:posOffset>
                </wp:positionV>
                <wp:extent cx="666750" cy="45719"/>
                <wp:effectExtent l="19050" t="19050" r="38100" b="31115"/>
                <wp:wrapNone/>
                <wp:docPr id="9" name="Flèche : double flèche horizontale 9"/>
                <wp:cNvGraphicFramePr/>
                <a:graphic xmlns:a="http://schemas.openxmlformats.org/drawingml/2006/main">
                  <a:graphicData uri="http://schemas.microsoft.com/office/word/2010/wordprocessingShape">
                    <wps:wsp>
                      <wps:cNvSpPr/>
                      <wps:spPr>
                        <a:xfrm flipV="1">
                          <a:off x="0" y="0"/>
                          <a:ext cx="6667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86835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9" o:spid="_x0000_s1026" type="#_x0000_t69" style="position:absolute;margin-left:332.65pt;margin-top:12.3pt;width:52.5pt;height:3.6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" adj="741" fillcolor="#5b9bd5 [3204]" strokecolor="#1f4d78 [1604]" strokeweight="1pt"/>
            </w:pict>
          </mc:Fallback>
        </mc:AlternateContent>
      </w:r>
      <w:r w:rsidR="00BB5B43">
        <w:rPr>
          <w:noProof/>
          <w:lang w:eastAsia="fr-FR"/>
        </w:rPr>
        <mc:AlternateContent>
          <mc:Choice Requires="wps">
            <w:drawing>
              <wp:anchor distT="0" distB="0" distL="114300" distR="114300" simplePos="0" relativeHeight="251673600" behindDoc="0" locked="0" layoutInCell="1" allowOverlap="1">
                <wp:simplePos x="0" y="0"/>
                <wp:positionH relativeFrom="column">
                  <wp:posOffset>909955</wp:posOffset>
                </wp:positionH>
                <wp:positionV relativeFrom="paragraph">
                  <wp:posOffset>195580</wp:posOffset>
                </wp:positionV>
                <wp:extent cx="581025" cy="45719"/>
                <wp:effectExtent l="19050" t="19050" r="47625" b="31115"/>
                <wp:wrapNone/>
                <wp:docPr id="7" name="Flèche : double flèche horizontale 7"/>
                <wp:cNvGraphicFramePr/>
                <a:graphic xmlns:a="http://schemas.openxmlformats.org/drawingml/2006/main">
                  <a:graphicData uri="http://schemas.microsoft.com/office/word/2010/wordprocessingShape">
                    <wps:wsp>
                      <wps:cNvSpPr/>
                      <wps:spPr>
                        <a:xfrm flipV="1">
                          <a:off x="0" y="0"/>
                          <a:ext cx="581025"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B8D62" id="Flèche : double flèche horizontale 7" o:spid="_x0000_s1026" type="#_x0000_t69" style="position:absolute;margin-left:71.65pt;margin-top:15.4pt;width:45.75pt;height:3.6pt;flip:y;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" adj="850" fillcolor="#5b9bd5 [3204]" strokecolor="#1f4d78 [1604]" strokeweight="1pt"/>
            </w:pict>
          </mc:Fallback>
        </mc:AlternateContent>
      </w:r>
    </w:p>
    <w:p w:rsidR="00020402" w:rsidRDefault="004D7C75">
      <w:r>
        <w:rPr>
          <w:noProof/>
          <w:lang w:eastAsia="fr-FR"/>
        </w:rPr>
        <w:drawing>
          <wp:anchor distT="0" distB="0" distL="114300" distR="114300" simplePos="0" relativeHeight="251679744" behindDoc="0" locked="0" layoutInCell="1" allowOverlap="1">
            <wp:simplePos x="0" y="0"/>
            <wp:positionH relativeFrom="margin">
              <wp:posOffset>2585085</wp:posOffset>
            </wp:positionH>
            <wp:positionV relativeFrom="paragraph">
              <wp:posOffset>188595</wp:posOffset>
            </wp:positionV>
            <wp:extent cx="542925" cy="490855"/>
            <wp:effectExtent l="0" t="0" r="9525" b="4445"/>
            <wp:wrapThrough wrapText="bothSides">
              <wp:wrapPolygon edited="0">
                <wp:start x="0" y="0"/>
                <wp:lineTo x="0" y="20957"/>
                <wp:lineTo x="21221" y="20957"/>
                <wp:lineTo x="2122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0402" w:rsidRDefault="000B4AC8">
      <w:r>
        <w:rPr>
          <w:noProof/>
          <w:lang w:eastAsia="fr-FR"/>
        </w:rPr>
        <mc:AlternateContent>
          <mc:Choice Requires="wps">
            <w:drawing>
              <wp:anchor distT="45720" distB="45720" distL="114300" distR="114300" simplePos="0" relativeHeight="251677696" behindDoc="0" locked="0" layoutInCell="1" allowOverlap="1" wp14:anchorId="0D89C188" wp14:editId="78D224B1">
                <wp:simplePos x="0" y="0"/>
                <wp:positionH relativeFrom="margin">
                  <wp:posOffset>1880870</wp:posOffset>
                </wp:positionH>
                <wp:positionV relativeFrom="paragraph">
                  <wp:posOffset>125730</wp:posOffset>
                </wp:positionV>
                <wp:extent cx="2009775" cy="381000"/>
                <wp:effectExtent l="0" t="0" r="9525" b="0"/>
                <wp:wrapThrough wrapText="bothSides">
                  <wp:wrapPolygon edited="0">
                    <wp:start x="0" y="0"/>
                    <wp:lineTo x="0" y="20520"/>
                    <wp:lineTo x="21498" y="20520"/>
                    <wp:lineTo x="21498" y="0"/>
                    <wp:lineTo x="0" y="0"/>
                  </wp:wrapPolygon>
                </wp:wrapThrough>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81000"/>
                        </a:xfrm>
                        <a:prstGeom prst="rect">
                          <a:avLst/>
                        </a:prstGeom>
                        <a:solidFill>
                          <a:srgbClr val="FFFFFF"/>
                        </a:solidFill>
                        <a:ln w="9525">
                          <a:noFill/>
                          <a:miter lim="800000"/>
                          <a:headEnd/>
                          <a:tailEnd/>
                        </a:ln>
                      </wps:spPr>
                      <wps:txbx>
                        <w:txbxContent>
                          <w:p w:rsidR="00020402" w:rsidRDefault="00020402" w:rsidP="000204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C188" id="_x0000_s1033" type="#_x0000_t202" style="position:absolute;margin-left:148.1pt;margin-top:9.9pt;width:158.25pt;height:3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" stroked="f">
                <v:textbox>
                  <w:txbxContent>
                    <w:p w:rsidR="00020402" w:rsidRDefault="00020402" w:rsidP="00020402"/>
                  </w:txbxContent>
                </v:textbox>
                <w10:wrap type="through" anchorx="margin"/>
              </v:shape>
            </w:pict>
          </mc:Fallback>
        </mc:AlternateContent>
      </w:r>
    </w:p>
    <w:p w:rsidR="00020402" w:rsidRDefault="00020402"/>
    <w:p w:rsidR="0051668D" w:rsidRDefault="0051668D" w:rsidP="00FA3DA1"/>
    <w:p w:rsidR="00FA3DA1" w:rsidRDefault="00AF5AB1" w:rsidP="00FA3DA1">
      <w:r>
        <w:t>Précision : l</w:t>
      </w:r>
      <w:r w:rsidR="003A3C7A">
        <w:t xml:space="preserve">e concept d’un ORM (Object </w:t>
      </w:r>
      <w:proofErr w:type="spellStart"/>
      <w:r w:rsidR="003A3C7A">
        <w:t>Relationnal</w:t>
      </w:r>
      <w:proofErr w:type="spellEnd"/>
      <w:r w:rsidR="003A3C7A">
        <w:t xml:space="preserve"> </w:t>
      </w:r>
      <w:proofErr w:type="spellStart"/>
      <w:r w:rsidR="003A3C7A">
        <w:t>mapping</w:t>
      </w:r>
      <w:proofErr w:type="spellEnd"/>
      <w:r w:rsidR="003A3C7A">
        <w:t>) est d’introduire une couche d’abstraction de toute la partie SQL en connectant le modèle objet de l’application à un modèle relationnel.</w:t>
      </w:r>
    </w:p>
    <w:p w:rsidR="00AF09D6" w:rsidRDefault="008C6A0D" w:rsidP="00CF6F55">
      <w:pPr>
        <w:pStyle w:val="Titre1"/>
      </w:pPr>
    </w:p>
    <w:p w:rsidR="00053246" w:rsidRDefault="00B81270" w:rsidP="00CA3CB6">
      <w:r>
        <w:t xml:space="preserve">Le codage des composants </w:t>
      </w:r>
      <w:r w:rsidR="00AE6042">
        <w:t xml:space="preserve">repose avant tout sur l’adoption de quelques </w:t>
      </w:r>
      <w:r w:rsidR="00053246">
        <w:t>bonnes pratiques :</w:t>
      </w:r>
    </w:p>
    <w:p w:rsidR="00CA3CB6" w:rsidRDefault="00F67528" w:rsidP="005515E7">
      <w:pPr>
        <w:pStyle w:val="Paragraphedeliste"/>
        <w:numPr>
          <w:ilvl w:val="0"/>
          <w:numId w:val="17"/>
        </w:numPr>
      </w:pPr>
      <w:r>
        <w:t>D</w:t>
      </w:r>
      <w:r w:rsidR="00053246">
        <w:t>ocumenter le code source de ses composants</w:t>
      </w:r>
      <w:r w:rsidR="00C1218C">
        <w:t xml:space="preserve"> </w:t>
      </w:r>
      <w:r w:rsidR="00C1218C">
        <w:sym w:font="Wingdings" w:char="F0E8"/>
      </w:r>
      <w:r w:rsidR="008B6978">
        <w:t xml:space="preserve"> Pour mon projet, j’ai utilisé l</w:t>
      </w:r>
      <w:r w:rsidR="00492DB4">
        <w:t xml:space="preserve">’outil </w:t>
      </w:r>
      <w:proofErr w:type="spellStart"/>
      <w:r w:rsidR="00492DB4">
        <w:t>javadoc</w:t>
      </w:r>
      <w:proofErr w:type="spellEnd"/>
      <w:r w:rsidR="00492DB4">
        <w:t xml:space="preserve"> </w:t>
      </w:r>
      <w:r w:rsidR="008B6978">
        <w:t xml:space="preserve">qui </w:t>
      </w:r>
      <w:r w:rsidR="00492DB4">
        <w:t>permet de générer une documentation technique</w:t>
      </w:r>
      <w:r w:rsidR="00C1218C">
        <w:t xml:space="preserve"> au format </w:t>
      </w:r>
      <w:r w:rsidR="00492DB4">
        <w:t>html.</w:t>
      </w:r>
    </w:p>
    <w:p w:rsidR="00B02E7D" w:rsidRDefault="008A0DC7" w:rsidP="00053246">
      <w:pPr>
        <w:pStyle w:val="Paragraphedeliste"/>
        <w:numPr>
          <w:ilvl w:val="0"/>
          <w:numId w:val="15"/>
        </w:numPr>
      </w:pPr>
      <w:r>
        <w:t xml:space="preserve">Soumettre les </w:t>
      </w:r>
      <w:r w:rsidR="00EA2E92">
        <w:t>méthodes de chaque de classe</w:t>
      </w:r>
      <w:r>
        <w:t xml:space="preserve"> à des tests unitaires</w:t>
      </w:r>
      <w:r w:rsidR="007C6D63">
        <w:t>, c’est-à-dire vérifier qu’une donnée en entrée donne le résultat attendu.</w:t>
      </w:r>
      <w:r w:rsidR="005440F6">
        <w:t xml:space="preserve"> </w:t>
      </w:r>
      <w:r w:rsidR="005440F6">
        <w:sym w:font="Wingdings" w:char="F0E8"/>
      </w:r>
      <w:r w:rsidR="005440F6">
        <w:t xml:space="preserve"> </w:t>
      </w:r>
      <w:r w:rsidR="00EA2E92">
        <w:t xml:space="preserve">Pour mon projet j’ai utilisé </w:t>
      </w:r>
      <w:proofErr w:type="spellStart"/>
      <w:r w:rsidR="00492DB4">
        <w:t>junit</w:t>
      </w:r>
      <w:proofErr w:type="spellEnd"/>
      <w:r w:rsidR="00EA2E92">
        <w:t xml:space="preserve"> qui permet d’implémenter des batteries de tests unitaires.</w:t>
      </w:r>
    </w:p>
    <w:p w:rsidR="008A0DC7" w:rsidRDefault="008A0DC7" w:rsidP="00053246">
      <w:pPr>
        <w:pStyle w:val="Paragraphedeliste"/>
        <w:numPr>
          <w:ilvl w:val="0"/>
          <w:numId w:val="15"/>
        </w:numPr>
      </w:pPr>
      <w:r>
        <w:t>Réaliser des jeux de tests fonctionnels pour valider les différents scénarios d’utilisation</w:t>
      </w:r>
      <w:r w:rsidR="00804085">
        <w:t xml:space="preserve"> </w:t>
      </w:r>
      <w:r w:rsidR="00804085">
        <w:sym w:font="Wingdings" w:char="F0E8"/>
      </w:r>
      <w:r w:rsidR="00804085">
        <w:t xml:space="preserve"> ce point fera l’objet</w:t>
      </w:r>
      <w:r w:rsidR="003F40FB">
        <w:t xml:space="preserve"> de la présentation du jeu</w:t>
      </w:r>
      <w:r w:rsidR="00204AF7">
        <w:t xml:space="preserve"> d’essai fonctionnel.</w:t>
      </w:r>
    </w:p>
    <w:p w:rsidR="00804085" w:rsidRDefault="00804085" w:rsidP="00804085">
      <w:pPr>
        <w:pStyle w:val="Paragraphedeliste"/>
        <w:numPr>
          <w:ilvl w:val="0"/>
          <w:numId w:val="15"/>
        </w:numPr>
      </w:pPr>
      <w:r>
        <w:t xml:space="preserve">Effectuer un code </w:t>
      </w:r>
      <w:proofErr w:type="spellStart"/>
      <w:r>
        <w:t>Review</w:t>
      </w:r>
      <w:proofErr w:type="spellEnd"/>
      <w:r>
        <w:t xml:space="preserve"> </w:t>
      </w:r>
      <w:r>
        <w:sym w:font="Wingdings" w:char="F0E8"/>
      </w:r>
      <w:r>
        <w:t xml:space="preserve"> outre le souci de produire un code de qualité, l’intérêt d’une analyse du code est d’y trouver d’éventuels bugs et vulnérabilités avant la mise en production de l’application.</w:t>
      </w:r>
      <w:r w:rsidR="00A96A8C">
        <w:t xml:space="preserve"> Pour mon projet, j’ai utilisé l’utilitaire </w:t>
      </w:r>
      <w:proofErr w:type="spellStart"/>
      <w:r w:rsidR="00A96A8C">
        <w:t>Sonarqube</w:t>
      </w:r>
      <w:proofErr w:type="spellEnd"/>
      <w:r w:rsidR="00A96A8C">
        <w:t>.</w:t>
      </w:r>
    </w:p>
    <w:p w:rsidR="008A0DC7" w:rsidRDefault="008A0DC7" w:rsidP="00053246">
      <w:pPr>
        <w:pStyle w:val="Paragraphedeliste"/>
        <w:numPr>
          <w:ilvl w:val="0"/>
          <w:numId w:val="15"/>
        </w:numPr>
      </w:pPr>
      <w:r>
        <w:t xml:space="preserve">Réaliser des tests de pénétrations </w:t>
      </w:r>
      <w:r w:rsidR="00204AF7">
        <w:sym w:font="Wingdings" w:char="F0E8"/>
      </w:r>
      <w:r w:rsidR="00204AF7">
        <w:t xml:space="preserve"> ici on procède </w:t>
      </w:r>
      <w:r w:rsidR="002D2F7D">
        <w:t xml:space="preserve">à une analyse dynamique du code </w:t>
      </w:r>
      <w:r w:rsidR="00A96A8C">
        <w:t>en vue</w:t>
      </w:r>
      <w:r w:rsidR="002D2F7D">
        <w:t xml:space="preserve"> </w:t>
      </w:r>
      <w:r w:rsidR="00A96A8C">
        <w:t>d’</w:t>
      </w:r>
      <w:r w:rsidR="002D2F7D">
        <w:t xml:space="preserve">essayer </w:t>
      </w:r>
      <w:r w:rsidR="00A96A8C">
        <w:t>d’</w:t>
      </w:r>
      <w:r w:rsidR="002D2F7D">
        <w:t>identifier des</w:t>
      </w:r>
      <w:r>
        <w:t xml:space="preserve"> vulnérabilités </w:t>
      </w:r>
      <w:r w:rsidR="00A96A8C">
        <w:t>de</w:t>
      </w:r>
      <w:r>
        <w:t xml:space="preserve"> l’application </w:t>
      </w:r>
      <w:r w:rsidR="002D2F7D">
        <w:t>par différentes techniques automatisées</w:t>
      </w:r>
      <w:r>
        <w:t>.</w:t>
      </w:r>
      <w:r w:rsidR="00A96A8C">
        <w:t xml:space="preserve"> Pour mon projet, j’ai utilisé l’outil OWASP ZAP.</w:t>
      </w:r>
    </w:p>
    <w:p w:rsidR="00C1218C" w:rsidRDefault="00C1218C" w:rsidP="00C1218C">
      <w:pPr>
        <w:pStyle w:val="Paragraphedeliste"/>
        <w:ind w:left="825"/>
      </w:pPr>
    </w:p>
    <w:p w:rsidR="008A0DC7" w:rsidRDefault="008A0DC7" w:rsidP="008A0DC7">
      <w:pPr>
        <w:ind w:left="465"/>
      </w:pPr>
      <w:r>
        <w:t xml:space="preserve">  </w:t>
      </w:r>
    </w:p>
    <w:p w:rsidR="00FF07EF" w:rsidRDefault="00FF07EF" w:rsidP="00CF6F55">
      <w:pPr>
        <w:pStyle w:val="Titre1"/>
        <w:numPr>
          <w:ilvl w:val="0"/>
          <w:numId w:val="4"/>
        </w:numPr>
      </w:pPr>
      <w:r w:rsidRPr="008E39B1">
        <w:t>Présentation d’un jeu d’essai</w:t>
      </w:r>
      <w:r w:rsidR="003F40FB">
        <w:t xml:space="preserve"> fonctionnel</w:t>
      </w:r>
    </w:p>
    <w:p w:rsidR="00CA3CB6" w:rsidRDefault="00505A44" w:rsidP="00505A44">
      <w:pPr>
        <w:ind w:firstLine="283"/>
      </w:pPr>
      <w:r>
        <w:t xml:space="preserve">Après avoir effectué les </w:t>
      </w:r>
      <w:r w:rsidR="000D5378">
        <w:t xml:space="preserve">tests </w:t>
      </w:r>
      <w:r>
        <w:t xml:space="preserve">unitaires à l’échelle d’une classe, un jeu d’essai fonctionnel permet de tester les fonctionnalités à l’échelle de l’application. Pour ce faire, j’ai utilisé </w:t>
      </w:r>
      <w:proofErr w:type="spellStart"/>
      <w:r>
        <w:t>postman</w:t>
      </w:r>
      <w:proofErr w:type="spellEnd"/>
      <w:r>
        <w:t xml:space="preserve"> pour élaborer des scénarios d’utilisation correspondant à une fonctionnalité</w:t>
      </w:r>
      <w:r w:rsidR="008B7D4A">
        <w:t xml:space="preserve"> utilisateur (UC). </w:t>
      </w:r>
      <w:r w:rsidR="00345B39">
        <w:t xml:space="preserve">Dans le cas de l’application Smart </w:t>
      </w:r>
      <w:proofErr w:type="spellStart"/>
      <w:r w:rsidR="00345B39">
        <w:t>Firtness</w:t>
      </w:r>
      <w:proofErr w:type="spellEnd"/>
      <w:r w:rsidR="00345B39">
        <w:t xml:space="preserve">, la réservation d’un équipement par un utilisateur entraîne </w:t>
      </w:r>
      <w:r w:rsidR="00253F8C">
        <w:t xml:space="preserve">sa non </w:t>
      </w:r>
      <w:r w:rsidR="00D666D5">
        <w:t>disponibilité</w:t>
      </w:r>
      <w:r w:rsidR="00253F8C">
        <w:t xml:space="preserve"> pour </w:t>
      </w:r>
      <w:r w:rsidR="00D666D5">
        <w:t>les autres utilisateurs. Par exemple si le parc est composé de trois elliptiques et qu’un utilisateur en réserve un à une certaine tranche horaire</w:t>
      </w:r>
      <w:r w:rsidR="00F2520B">
        <w:t>,</w:t>
      </w:r>
      <w:r w:rsidR="00D666D5">
        <w:t xml:space="preserve"> la page de réservation </w:t>
      </w:r>
      <w:r w:rsidR="00720231">
        <w:t xml:space="preserve">doit indiquer qu’il y a deux </w:t>
      </w:r>
      <w:r w:rsidR="00D666D5">
        <w:t>ell</w:t>
      </w:r>
      <w:r w:rsidR="00720231">
        <w:t>iptiques</w:t>
      </w:r>
      <w:r w:rsidR="00D666D5">
        <w:t xml:space="preserve"> de di</w:t>
      </w:r>
      <w:r w:rsidR="00720231">
        <w:t>sponible.</w:t>
      </w:r>
    </w:p>
    <w:p w:rsidR="00D666D5" w:rsidRDefault="00D7613C" w:rsidP="00D7613C">
      <w:pPr>
        <w:ind w:firstLine="283"/>
      </w:pPr>
      <w:proofErr w:type="spellStart"/>
      <w:r>
        <w:t>Postman</w:t>
      </w:r>
      <w:proofErr w:type="spellEnd"/>
      <w:r>
        <w:t xml:space="preserve"> 1</w:t>
      </w:r>
    </w:p>
    <w:p w:rsidR="00D666D5" w:rsidRDefault="00D666D5" w:rsidP="00505A44">
      <w:pPr>
        <w:ind w:firstLine="283"/>
      </w:pPr>
      <w:r>
        <w:t xml:space="preserve">Mais si l’utilisateur </w:t>
      </w:r>
      <w:r w:rsidR="00D348FE">
        <w:t>annule sa commande</w:t>
      </w:r>
      <w:r w:rsidR="00F2520B">
        <w:t>, la page de réser</w:t>
      </w:r>
      <w:r w:rsidR="00D7613C">
        <w:t xml:space="preserve">vation doit de nouveau proposer 3 elliptiques à la réservation. </w:t>
      </w:r>
    </w:p>
    <w:p w:rsidR="00D7613C" w:rsidRPr="00CA3CB6" w:rsidRDefault="00D7613C" w:rsidP="00505A44">
      <w:pPr>
        <w:ind w:firstLine="283"/>
      </w:pPr>
      <w:proofErr w:type="spellStart"/>
      <w:r>
        <w:t>Postman</w:t>
      </w:r>
      <w:proofErr w:type="spellEnd"/>
      <w:r>
        <w:t xml:space="preserve"> 2</w:t>
      </w:r>
    </w:p>
    <w:p w:rsidR="00411FB4" w:rsidRPr="00411FB4" w:rsidRDefault="00411FB4" w:rsidP="00411FB4">
      <w:pPr>
        <w:pStyle w:val="NormalWeb"/>
        <w:shd w:val="clear" w:color="auto" w:fill="FFFFFF"/>
        <w:spacing w:before="0" w:after="160"/>
        <w:ind w:left="360" w:firstLine="348"/>
        <w:rPr>
          <w:rFonts w:asciiTheme="minorHAnsi" w:eastAsiaTheme="minorHAnsi" w:hAnsiTheme="minorHAnsi" w:cstheme="minorBidi"/>
          <w:sz w:val="22"/>
          <w:szCs w:val="22"/>
          <w:lang w:eastAsia="en-US"/>
        </w:rPr>
      </w:pPr>
    </w:p>
    <w:p w:rsidR="00310748" w:rsidRDefault="00310748" w:rsidP="004872A2"/>
    <w:p w:rsidR="008C6A0D" w:rsidRDefault="008C6A0D">
      <w:r>
        <w:br w:type="page"/>
      </w:r>
    </w:p>
    <w:p w:rsidR="007652F6" w:rsidRDefault="007652F6" w:rsidP="007652F6">
      <w:bookmarkStart w:id="2" w:name="_GoBack"/>
      <w:bookmarkEnd w:id="2"/>
    </w:p>
    <w:p w:rsidR="007652F6" w:rsidRDefault="007652F6" w:rsidP="00CF6F55">
      <w:pPr>
        <w:pStyle w:val="Titre1"/>
        <w:numPr>
          <w:ilvl w:val="0"/>
          <w:numId w:val="4"/>
        </w:numPr>
        <w:rPr>
          <w:shd w:val="clear" w:color="auto" w:fill="FFFFFF"/>
        </w:rPr>
      </w:pPr>
      <w:r w:rsidRPr="007652F6">
        <w:rPr>
          <w:shd w:val="clear" w:color="auto" w:fill="FFFFFF"/>
        </w:rPr>
        <w:t>Présentation d’une recherc</w:t>
      </w:r>
      <w:r>
        <w:rPr>
          <w:shd w:val="clear" w:color="auto" w:fill="FFFFFF"/>
        </w:rPr>
        <w:t>he effectuée à partir d’un site anglophone</w:t>
      </w:r>
    </w:p>
    <w:p w:rsidR="007652F6" w:rsidRDefault="007652F6" w:rsidP="007652F6"/>
    <w:p w:rsidR="008E39B1" w:rsidRDefault="00246930" w:rsidP="008E39B1">
      <w:r>
        <w:rPr>
          <w:color w:val="A8D08D" w:themeColor="accent6" w:themeTint="99"/>
        </w:rPr>
        <w:t xml:space="preserve">//TO DO </w:t>
      </w:r>
      <w:r>
        <w:t>A traduire</w:t>
      </w:r>
    </w:p>
    <w:p w:rsidR="00913997" w:rsidRDefault="00C2214C" w:rsidP="008E39B1">
      <w:r>
        <w:t xml:space="preserve"> </w:t>
      </w:r>
      <w:r w:rsidR="00913997">
        <w:t>(</w:t>
      </w:r>
      <w:proofErr w:type="spellStart"/>
      <w:proofErr w:type="gramStart"/>
      <w:r w:rsidR="00913997" w:rsidRPr="00913997">
        <w:t>implements</w:t>
      </w:r>
      <w:proofErr w:type="spellEnd"/>
      <w:proofErr w:type="gramEnd"/>
      <w:r w:rsidR="00913997" w:rsidRPr="00913997">
        <w:t xml:space="preserve"> http basic </w:t>
      </w:r>
      <w:proofErr w:type="spellStart"/>
      <w:r w:rsidR="00913997" w:rsidRPr="00913997">
        <w:t>authentication</w:t>
      </w:r>
      <w:proofErr w:type="spellEnd"/>
      <w:r w:rsidR="00913997" w:rsidRPr="00913997">
        <w:t xml:space="preserve"> </w:t>
      </w:r>
      <w:proofErr w:type="spellStart"/>
      <w:r w:rsidR="00913997" w:rsidRPr="00913997">
        <w:t>angular</w:t>
      </w:r>
      <w:proofErr w:type="spellEnd"/>
      <w:r w:rsidR="00913997">
        <w:t xml:space="preserve">) </w:t>
      </w:r>
      <w:r w:rsidR="00913997">
        <w:sym w:font="Wingdings" w:char="F0E8"/>
      </w:r>
      <w:r w:rsidR="00913997">
        <w:t xml:space="preserve"> </w:t>
      </w:r>
      <w:hyperlink r:id="rId9" w:history="1">
        <w:r w:rsidR="00913997">
          <w:rPr>
            <w:rStyle w:val="Lienhypertexte"/>
          </w:rPr>
          <w:t>https://medium.com/@rameez.s.shaikh/angular-7-spring-boot-basic-authentication-example-98455b73d033</w:t>
        </w:r>
      </w:hyperlink>
    </w:p>
    <w:p w:rsidR="0026692F" w:rsidRDefault="0026692F" w:rsidP="008E39B1"/>
    <w:p w:rsidR="00726CDC" w:rsidRDefault="00726CDC" w:rsidP="00CF6F55">
      <w:pPr>
        <w:pStyle w:val="Titre1"/>
        <w:numPr>
          <w:ilvl w:val="0"/>
          <w:numId w:val="4"/>
        </w:numPr>
      </w:pPr>
      <w:r>
        <w:t>Place à la démonstration !</w:t>
      </w:r>
    </w:p>
    <w:p w:rsidR="00BF5050" w:rsidRDefault="00BF5050" w:rsidP="00BF5050"/>
    <w:p w:rsidR="000D5378" w:rsidRDefault="000D5378" w:rsidP="00BF5050"/>
    <w:p w:rsidR="00C2214C" w:rsidRDefault="00246930" w:rsidP="00C2214C">
      <w:r>
        <w:rPr>
          <w:color w:val="A8D08D" w:themeColor="accent6" w:themeTint="99"/>
        </w:rPr>
        <w:t xml:space="preserve">//TO </w:t>
      </w:r>
      <w:proofErr w:type="gramStart"/>
      <w:r>
        <w:rPr>
          <w:color w:val="A8D08D" w:themeColor="accent6" w:themeTint="99"/>
        </w:rPr>
        <w:t>DO</w:t>
      </w:r>
      <w:r>
        <w:t xml:space="preserve">  </w:t>
      </w:r>
      <w:proofErr w:type="spellStart"/>
      <w:r>
        <w:t>Subsctract</w:t>
      </w:r>
      <w:proofErr w:type="spellEnd"/>
      <w:proofErr w:type="gramEnd"/>
      <w:r>
        <w:t xml:space="preserve"> of (veille)</w:t>
      </w:r>
      <w:r w:rsidR="00C2214C">
        <w:t xml:space="preserve">JWT : </w:t>
      </w:r>
      <w:hyperlink r:id="rId10" w:history="1">
        <w:r w:rsidR="00C2214C">
          <w:rPr>
            <w:rStyle w:val="Lienhypertexte"/>
          </w:rPr>
          <w:t>https://blog.angular-university.io/angular-jwt-authentication/</w:t>
        </w:r>
      </w:hyperlink>
    </w:p>
    <w:p w:rsidR="00C2214C" w:rsidRDefault="00C2214C" w:rsidP="00C2214C">
      <w:proofErr w:type="spellStart"/>
      <w:r>
        <w:t>Paypal</w:t>
      </w:r>
      <w:proofErr w:type="spellEnd"/>
      <w:r>
        <w:t xml:space="preserve"> : </w:t>
      </w:r>
      <w:hyperlink r:id="rId11" w:history="1">
        <w:r>
          <w:rPr>
            <w:rStyle w:val="Lienhypertexte"/>
          </w:rPr>
          <w:t>https://enngage.github.io/ngx-paypal/</w:t>
        </w:r>
      </w:hyperlink>
    </w:p>
    <w:p w:rsidR="00C2214C" w:rsidRDefault="00C2214C" w:rsidP="00BF5050"/>
    <w:p w:rsidR="00246930" w:rsidRDefault="00246930" w:rsidP="00BF5050"/>
    <w:p w:rsidR="00246930" w:rsidRDefault="00246930" w:rsidP="00BF5050"/>
    <w:p w:rsidR="00246930" w:rsidRDefault="00246930" w:rsidP="00BF5050"/>
    <w:p w:rsidR="00246930" w:rsidRDefault="00246930" w:rsidP="00BF5050">
      <w:proofErr w:type="spellStart"/>
      <w:r>
        <w:t>Optionnal</w:t>
      </w:r>
      <w:proofErr w:type="spellEnd"/>
      <w:r>
        <w:t xml:space="preserve"> : </w:t>
      </w:r>
    </w:p>
    <w:p w:rsidR="00246930" w:rsidRDefault="00246930" w:rsidP="00246930"/>
    <w:p w:rsidR="00246930" w:rsidRDefault="008C6A0D" w:rsidP="00246930">
      <w:pPr>
        <w:suppressAutoHyphens/>
        <w:autoSpaceDN w:val="0"/>
        <w:spacing w:line="256" w:lineRule="auto"/>
      </w:pPr>
      <w:hyperlink r:id="rId12" w:history="1">
        <w:r w:rsidR="00246930">
          <w:rPr>
            <w:rStyle w:val="Lienhypertexte"/>
          </w:rPr>
          <w:t>https://medium.com/@ryanchenkie_40935/angular-authentication-using-the-http-client-and-http-interceptors-2f9d1540eb8</w:t>
        </w:r>
      </w:hyperlink>
    </w:p>
    <w:p w:rsidR="00246930" w:rsidRDefault="008C6A0D" w:rsidP="00246930">
      <w:pPr>
        <w:suppressAutoHyphens/>
        <w:autoSpaceDN w:val="0"/>
        <w:spacing w:line="256" w:lineRule="auto"/>
      </w:pPr>
      <w:hyperlink r:id="rId13" w:history="1">
        <w:r w:rsidR="00246930">
          <w:rPr>
            <w:rStyle w:val="Lienhypertexte"/>
          </w:rPr>
          <w:t>https://angular.io/guide/http</w:t>
        </w:r>
      </w:hyperlink>
    </w:p>
    <w:p w:rsidR="00246930" w:rsidRDefault="00246930" w:rsidP="00246930">
      <w:pPr>
        <w:suppressAutoHyphens/>
        <w:autoSpaceDN w:val="0"/>
        <w:spacing w:line="256" w:lineRule="auto"/>
      </w:pPr>
    </w:p>
    <w:p w:rsidR="00246930" w:rsidRDefault="008C6A0D" w:rsidP="00246930">
      <w:pPr>
        <w:suppressAutoHyphens/>
        <w:autoSpaceDN w:val="0"/>
        <w:spacing w:line="256" w:lineRule="auto"/>
      </w:pPr>
      <w:hyperlink r:id="rId14" w:history="1">
        <w:r w:rsidR="00246930">
          <w:rPr>
            <w:rStyle w:val="Lienhypertexte"/>
          </w:rPr>
          <w:t>https://ryanchenkie.com/angular-authentication-using-the-http-client-and-http-interceptors</w:t>
        </w:r>
      </w:hyperlink>
    </w:p>
    <w:p w:rsidR="00246930" w:rsidRPr="00BF5050" w:rsidRDefault="008C6A0D" w:rsidP="00BF5050">
      <w:hyperlink r:id="rId15" w:history="1">
        <w:r>
          <w:rPr>
            <w:rStyle w:val="Lienhypertexte"/>
          </w:rPr>
          <w:t>https://learning.getpostman.com/docs/postman/scripts/test_examples/</w:t>
        </w:r>
      </w:hyperlink>
    </w:p>
    <w:sectPr w:rsidR="00246930" w:rsidRPr="00BF5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3889"/>
    <w:multiLevelType w:val="multilevel"/>
    <w:tmpl w:val="1D0CB4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AC9480B"/>
    <w:multiLevelType w:val="multilevel"/>
    <w:tmpl w:val="1E18FBD4"/>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8F4A5B"/>
    <w:multiLevelType w:val="multilevel"/>
    <w:tmpl w:val="A44A48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16305A7"/>
    <w:multiLevelType w:val="hybridMultilevel"/>
    <w:tmpl w:val="D892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F60917"/>
    <w:multiLevelType w:val="multilevel"/>
    <w:tmpl w:val="BE2C2690"/>
    <w:lvl w:ilvl="0">
      <w:numFmt w:val="bullet"/>
      <w:lvlText w:val="•"/>
      <w:lvlJc w:val="left"/>
      <w:pPr>
        <w:ind w:left="1150" w:hanging="360"/>
      </w:pPr>
      <w:rPr>
        <w:rFonts w:ascii="OpenSymbol" w:eastAsia="OpenSymbol" w:hAnsi="OpenSymbol" w:cs="OpenSymbol"/>
      </w:rPr>
    </w:lvl>
    <w:lvl w:ilvl="1">
      <w:numFmt w:val="bullet"/>
      <w:lvlText w:val="◦"/>
      <w:lvlJc w:val="left"/>
      <w:pPr>
        <w:ind w:left="1510" w:hanging="360"/>
      </w:pPr>
      <w:rPr>
        <w:rFonts w:ascii="OpenSymbol" w:eastAsia="OpenSymbol" w:hAnsi="OpenSymbol" w:cs="OpenSymbol"/>
      </w:rPr>
    </w:lvl>
    <w:lvl w:ilvl="2">
      <w:numFmt w:val="bullet"/>
      <w:lvlText w:val="▪"/>
      <w:lvlJc w:val="left"/>
      <w:pPr>
        <w:ind w:left="1870" w:hanging="360"/>
      </w:pPr>
      <w:rPr>
        <w:rFonts w:ascii="OpenSymbol" w:eastAsia="OpenSymbol" w:hAnsi="OpenSymbol" w:cs="OpenSymbol"/>
      </w:rPr>
    </w:lvl>
    <w:lvl w:ilvl="3">
      <w:numFmt w:val="bullet"/>
      <w:lvlText w:val="•"/>
      <w:lvlJc w:val="left"/>
      <w:pPr>
        <w:ind w:left="2230" w:hanging="360"/>
      </w:pPr>
      <w:rPr>
        <w:rFonts w:ascii="OpenSymbol" w:eastAsia="OpenSymbol" w:hAnsi="OpenSymbol" w:cs="OpenSymbol"/>
      </w:rPr>
    </w:lvl>
    <w:lvl w:ilvl="4">
      <w:numFmt w:val="bullet"/>
      <w:lvlText w:val="◦"/>
      <w:lvlJc w:val="left"/>
      <w:pPr>
        <w:ind w:left="2590" w:hanging="360"/>
      </w:pPr>
      <w:rPr>
        <w:rFonts w:ascii="OpenSymbol" w:eastAsia="OpenSymbol" w:hAnsi="OpenSymbol" w:cs="OpenSymbol"/>
      </w:rPr>
    </w:lvl>
    <w:lvl w:ilvl="5">
      <w:numFmt w:val="bullet"/>
      <w:lvlText w:val="▪"/>
      <w:lvlJc w:val="left"/>
      <w:pPr>
        <w:ind w:left="2950" w:hanging="360"/>
      </w:pPr>
      <w:rPr>
        <w:rFonts w:ascii="OpenSymbol" w:eastAsia="OpenSymbol" w:hAnsi="OpenSymbol" w:cs="OpenSymbol"/>
      </w:rPr>
    </w:lvl>
    <w:lvl w:ilvl="6">
      <w:numFmt w:val="bullet"/>
      <w:lvlText w:val="•"/>
      <w:lvlJc w:val="left"/>
      <w:pPr>
        <w:ind w:left="3310" w:hanging="360"/>
      </w:pPr>
      <w:rPr>
        <w:rFonts w:ascii="OpenSymbol" w:eastAsia="OpenSymbol" w:hAnsi="OpenSymbol" w:cs="OpenSymbol"/>
      </w:rPr>
    </w:lvl>
    <w:lvl w:ilvl="7">
      <w:numFmt w:val="bullet"/>
      <w:lvlText w:val="◦"/>
      <w:lvlJc w:val="left"/>
      <w:pPr>
        <w:ind w:left="3670" w:hanging="360"/>
      </w:pPr>
      <w:rPr>
        <w:rFonts w:ascii="OpenSymbol" w:eastAsia="OpenSymbol" w:hAnsi="OpenSymbol" w:cs="OpenSymbol"/>
      </w:rPr>
    </w:lvl>
    <w:lvl w:ilvl="8">
      <w:numFmt w:val="bullet"/>
      <w:lvlText w:val="▪"/>
      <w:lvlJc w:val="left"/>
      <w:pPr>
        <w:ind w:left="4030" w:hanging="360"/>
      </w:pPr>
      <w:rPr>
        <w:rFonts w:ascii="OpenSymbol" w:eastAsia="OpenSymbol" w:hAnsi="OpenSymbol" w:cs="OpenSymbol"/>
      </w:rPr>
    </w:lvl>
  </w:abstractNum>
  <w:abstractNum w:abstractNumId="5" w15:restartNumberingAfterBreak="0">
    <w:nsid w:val="2E23414D"/>
    <w:multiLevelType w:val="multilevel"/>
    <w:tmpl w:val="EC286F5C"/>
    <w:lvl w:ilvl="0">
      <w:start w:val="1"/>
      <w:numFmt w:val="decimal"/>
      <w:lvlText w:val="%1."/>
      <w:lvlJc w:val="left"/>
      <w:pPr>
        <w:ind w:left="785"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8A3674"/>
    <w:multiLevelType w:val="multilevel"/>
    <w:tmpl w:val="BD1C7FCA"/>
    <w:lvl w:ilvl="0">
      <w:start w:val="5"/>
      <w:numFmt w:val="decimal"/>
      <w:lvlText w:val="%1."/>
      <w:lvlJc w:val="left"/>
      <w:pPr>
        <w:ind w:left="643"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81" w:hanging="72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491" w:hanging="1800"/>
      </w:pPr>
      <w:rPr>
        <w:rFonts w:hint="default"/>
      </w:rPr>
    </w:lvl>
  </w:abstractNum>
  <w:abstractNum w:abstractNumId="7" w15:restartNumberingAfterBreak="0">
    <w:nsid w:val="3F707C4A"/>
    <w:multiLevelType w:val="multilevel"/>
    <w:tmpl w:val="03F66E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0275FA2"/>
    <w:multiLevelType w:val="hybridMultilevel"/>
    <w:tmpl w:val="1BF850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69167F"/>
    <w:multiLevelType w:val="hybridMultilevel"/>
    <w:tmpl w:val="BBB8F81E"/>
    <w:lvl w:ilvl="0" w:tplc="040C0001">
      <w:start w:val="1"/>
      <w:numFmt w:val="bullet"/>
      <w:lvlText w:val=""/>
      <w:lvlJc w:val="left"/>
      <w:pPr>
        <w:ind w:left="1870" w:hanging="360"/>
      </w:pPr>
      <w:rPr>
        <w:rFonts w:ascii="Symbol" w:hAnsi="Symbol"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0" w15:restartNumberingAfterBreak="0">
    <w:nsid w:val="4A5F7381"/>
    <w:multiLevelType w:val="multilevel"/>
    <w:tmpl w:val="BAC0E970"/>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CAB0C59"/>
    <w:multiLevelType w:val="multilevel"/>
    <w:tmpl w:val="C032CE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5D0E2D86"/>
    <w:multiLevelType w:val="hybridMultilevel"/>
    <w:tmpl w:val="3ABCB042"/>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3" w15:restartNumberingAfterBreak="0">
    <w:nsid w:val="5D386A19"/>
    <w:multiLevelType w:val="multilevel"/>
    <w:tmpl w:val="3F16B6FA"/>
    <w:lvl w:ilvl="0">
      <w:numFmt w:val="bullet"/>
      <w:lvlText w:val=""/>
      <w:lvlJc w:val="left"/>
      <w:pPr>
        <w:ind w:left="1068" w:hanging="360"/>
      </w:pPr>
      <w:rPr>
        <w:rFonts w:ascii="Symbol" w:hAnsi="Symbol"/>
        <w:sz w:val="20"/>
      </w:rPr>
    </w:lvl>
    <w:lvl w:ilvl="1">
      <w:numFmt w:val="bullet"/>
      <w:lvlText w:val="o"/>
      <w:lvlJc w:val="left"/>
      <w:pPr>
        <w:ind w:left="1788" w:hanging="360"/>
      </w:pPr>
      <w:rPr>
        <w:rFonts w:ascii="Courier New" w:hAnsi="Courier New"/>
        <w:sz w:val="20"/>
      </w:rPr>
    </w:lvl>
    <w:lvl w:ilvl="2">
      <w:numFmt w:val="bullet"/>
      <w:lvlText w:val=""/>
      <w:lvlJc w:val="left"/>
      <w:pPr>
        <w:ind w:left="2508" w:hanging="360"/>
      </w:pPr>
      <w:rPr>
        <w:rFonts w:ascii="Wingdings" w:hAnsi="Wingdings"/>
        <w:sz w:val="20"/>
      </w:rPr>
    </w:lvl>
    <w:lvl w:ilvl="3">
      <w:numFmt w:val="bullet"/>
      <w:lvlText w:val=""/>
      <w:lvlJc w:val="left"/>
      <w:pPr>
        <w:ind w:left="3228" w:hanging="360"/>
      </w:pPr>
      <w:rPr>
        <w:rFonts w:ascii="Wingdings" w:hAnsi="Wingdings"/>
        <w:sz w:val="20"/>
      </w:rPr>
    </w:lvl>
    <w:lvl w:ilvl="4">
      <w:numFmt w:val="bullet"/>
      <w:lvlText w:val=""/>
      <w:lvlJc w:val="left"/>
      <w:pPr>
        <w:ind w:left="3948" w:hanging="360"/>
      </w:pPr>
      <w:rPr>
        <w:rFonts w:ascii="Wingdings" w:hAnsi="Wingdings"/>
        <w:sz w:val="20"/>
      </w:rPr>
    </w:lvl>
    <w:lvl w:ilvl="5">
      <w:numFmt w:val="bullet"/>
      <w:lvlText w:val=""/>
      <w:lvlJc w:val="left"/>
      <w:pPr>
        <w:ind w:left="4668" w:hanging="360"/>
      </w:pPr>
      <w:rPr>
        <w:rFonts w:ascii="Wingdings" w:hAnsi="Wingdings"/>
        <w:sz w:val="20"/>
      </w:rPr>
    </w:lvl>
    <w:lvl w:ilvl="6">
      <w:numFmt w:val="bullet"/>
      <w:lvlText w:val=""/>
      <w:lvlJc w:val="left"/>
      <w:pPr>
        <w:ind w:left="5388" w:hanging="360"/>
      </w:pPr>
      <w:rPr>
        <w:rFonts w:ascii="Wingdings" w:hAnsi="Wingdings"/>
        <w:sz w:val="20"/>
      </w:rPr>
    </w:lvl>
    <w:lvl w:ilvl="7">
      <w:numFmt w:val="bullet"/>
      <w:lvlText w:val=""/>
      <w:lvlJc w:val="left"/>
      <w:pPr>
        <w:ind w:left="6108" w:hanging="360"/>
      </w:pPr>
      <w:rPr>
        <w:rFonts w:ascii="Wingdings" w:hAnsi="Wingdings"/>
        <w:sz w:val="20"/>
      </w:rPr>
    </w:lvl>
    <w:lvl w:ilvl="8">
      <w:numFmt w:val="bullet"/>
      <w:lvlText w:val=""/>
      <w:lvlJc w:val="left"/>
      <w:pPr>
        <w:ind w:left="6828" w:hanging="360"/>
      </w:pPr>
      <w:rPr>
        <w:rFonts w:ascii="Wingdings" w:hAnsi="Wingdings"/>
        <w:sz w:val="20"/>
      </w:rPr>
    </w:lvl>
  </w:abstractNum>
  <w:abstractNum w:abstractNumId="14" w15:restartNumberingAfterBreak="0">
    <w:nsid w:val="63F90FE1"/>
    <w:multiLevelType w:val="multilevel"/>
    <w:tmpl w:val="AFE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22A2D"/>
    <w:multiLevelType w:val="multilevel"/>
    <w:tmpl w:val="65B0858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DEA7F5F"/>
    <w:multiLevelType w:val="multilevel"/>
    <w:tmpl w:val="526C5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1A63BB"/>
    <w:multiLevelType w:val="hybridMultilevel"/>
    <w:tmpl w:val="75A83216"/>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16"/>
  </w:num>
  <w:num w:numId="2">
    <w:abstractNumId w:val="4"/>
  </w:num>
  <w:num w:numId="3">
    <w:abstractNumId w:val="9"/>
  </w:num>
  <w:num w:numId="4">
    <w:abstractNumId w:val="5"/>
  </w:num>
  <w:num w:numId="5">
    <w:abstractNumId w:val="13"/>
  </w:num>
  <w:num w:numId="6">
    <w:abstractNumId w:val="0"/>
  </w:num>
  <w:num w:numId="7">
    <w:abstractNumId w:val="11"/>
  </w:num>
  <w:num w:numId="8">
    <w:abstractNumId w:val="7"/>
  </w:num>
  <w:num w:numId="9">
    <w:abstractNumId w:val="2"/>
  </w:num>
  <w:num w:numId="10">
    <w:abstractNumId w:val="8"/>
  </w:num>
  <w:num w:numId="11">
    <w:abstractNumId w:val="1"/>
  </w:num>
  <w:num w:numId="12">
    <w:abstractNumId w:val="3"/>
  </w:num>
  <w:num w:numId="13">
    <w:abstractNumId w:val="15"/>
  </w:num>
  <w:num w:numId="14">
    <w:abstractNumId w:val="10"/>
  </w:num>
  <w:num w:numId="15">
    <w:abstractNumId w:val="17"/>
  </w:num>
  <w:num w:numId="16">
    <w:abstractNumId w:val="6"/>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EE"/>
    <w:rsid w:val="00001FCB"/>
    <w:rsid w:val="000149BD"/>
    <w:rsid w:val="00020402"/>
    <w:rsid w:val="00033E96"/>
    <w:rsid w:val="00053246"/>
    <w:rsid w:val="00056AF0"/>
    <w:rsid w:val="0008350C"/>
    <w:rsid w:val="00093BA4"/>
    <w:rsid w:val="000A3566"/>
    <w:rsid w:val="000A5B3A"/>
    <w:rsid w:val="000B4AC8"/>
    <w:rsid w:val="000C4F97"/>
    <w:rsid w:val="000C661B"/>
    <w:rsid w:val="000D5378"/>
    <w:rsid w:val="000D71A0"/>
    <w:rsid w:val="001067EE"/>
    <w:rsid w:val="00145D9E"/>
    <w:rsid w:val="00196DAE"/>
    <w:rsid w:val="001F508D"/>
    <w:rsid w:val="00204AF7"/>
    <w:rsid w:val="00206BFA"/>
    <w:rsid w:val="002179FA"/>
    <w:rsid w:val="00226D87"/>
    <w:rsid w:val="002378FA"/>
    <w:rsid w:val="00242EC2"/>
    <w:rsid w:val="00246930"/>
    <w:rsid w:val="00253F8C"/>
    <w:rsid w:val="0026692F"/>
    <w:rsid w:val="00283D2E"/>
    <w:rsid w:val="002B4593"/>
    <w:rsid w:val="002B566C"/>
    <w:rsid w:val="002C192F"/>
    <w:rsid w:val="002D0E47"/>
    <w:rsid w:val="002D2034"/>
    <w:rsid w:val="002D2F7D"/>
    <w:rsid w:val="002F5BE3"/>
    <w:rsid w:val="003041D4"/>
    <w:rsid w:val="003049F3"/>
    <w:rsid w:val="00310748"/>
    <w:rsid w:val="00314067"/>
    <w:rsid w:val="00321DA0"/>
    <w:rsid w:val="003248C6"/>
    <w:rsid w:val="00332581"/>
    <w:rsid w:val="003329F4"/>
    <w:rsid w:val="00344CA6"/>
    <w:rsid w:val="00345B39"/>
    <w:rsid w:val="00357E73"/>
    <w:rsid w:val="00372B6D"/>
    <w:rsid w:val="00397C06"/>
    <w:rsid w:val="003A3C7A"/>
    <w:rsid w:val="003D7CDE"/>
    <w:rsid w:val="003E5542"/>
    <w:rsid w:val="003F40FB"/>
    <w:rsid w:val="00411FB4"/>
    <w:rsid w:val="00421A1C"/>
    <w:rsid w:val="004725CE"/>
    <w:rsid w:val="004872A2"/>
    <w:rsid w:val="00492DB4"/>
    <w:rsid w:val="004A0FA4"/>
    <w:rsid w:val="004A29BD"/>
    <w:rsid w:val="004A322D"/>
    <w:rsid w:val="004C6830"/>
    <w:rsid w:val="004D1B67"/>
    <w:rsid w:val="004D7C75"/>
    <w:rsid w:val="004E5337"/>
    <w:rsid w:val="00505A44"/>
    <w:rsid w:val="0051668D"/>
    <w:rsid w:val="005440F6"/>
    <w:rsid w:val="005515E7"/>
    <w:rsid w:val="00574090"/>
    <w:rsid w:val="00576509"/>
    <w:rsid w:val="00614BEE"/>
    <w:rsid w:val="006248F1"/>
    <w:rsid w:val="00625919"/>
    <w:rsid w:val="00630C36"/>
    <w:rsid w:val="00694C45"/>
    <w:rsid w:val="00695370"/>
    <w:rsid w:val="006B3820"/>
    <w:rsid w:val="006B7F38"/>
    <w:rsid w:val="006C38AC"/>
    <w:rsid w:val="00714F70"/>
    <w:rsid w:val="00720231"/>
    <w:rsid w:val="00726CDC"/>
    <w:rsid w:val="00734B5E"/>
    <w:rsid w:val="007360F8"/>
    <w:rsid w:val="007362B8"/>
    <w:rsid w:val="00751955"/>
    <w:rsid w:val="00753690"/>
    <w:rsid w:val="00760302"/>
    <w:rsid w:val="007652F6"/>
    <w:rsid w:val="007736EF"/>
    <w:rsid w:val="007B574E"/>
    <w:rsid w:val="007C32BE"/>
    <w:rsid w:val="007C6D63"/>
    <w:rsid w:val="00802224"/>
    <w:rsid w:val="00804085"/>
    <w:rsid w:val="00804EF5"/>
    <w:rsid w:val="0081552F"/>
    <w:rsid w:val="008374DB"/>
    <w:rsid w:val="00847519"/>
    <w:rsid w:val="00867E1D"/>
    <w:rsid w:val="008949F4"/>
    <w:rsid w:val="008A0DC7"/>
    <w:rsid w:val="008B6978"/>
    <w:rsid w:val="008B7D4A"/>
    <w:rsid w:val="008C6A0D"/>
    <w:rsid w:val="008E39B1"/>
    <w:rsid w:val="009116EB"/>
    <w:rsid w:val="00913997"/>
    <w:rsid w:val="00935AA6"/>
    <w:rsid w:val="00950CF8"/>
    <w:rsid w:val="00954592"/>
    <w:rsid w:val="009632D1"/>
    <w:rsid w:val="00975FAC"/>
    <w:rsid w:val="00976677"/>
    <w:rsid w:val="00983505"/>
    <w:rsid w:val="009C19CA"/>
    <w:rsid w:val="00A000E5"/>
    <w:rsid w:val="00A01C86"/>
    <w:rsid w:val="00A129AA"/>
    <w:rsid w:val="00A2557A"/>
    <w:rsid w:val="00A6172B"/>
    <w:rsid w:val="00A63E54"/>
    <w:rsid w:val="00A77332"/>
    <w:rsid w:val="00A96A8C"/>
    <w:rsid w:val="00AA5203"/>
    <w:rsid w:val="00AD5E95"/>
    <w:rsid w:val="00AE558E"/>
    <w:rsid w:val="00AE6042"/>
    <w:rsid w:val="00AF330F"/>
    <w:rsid w:val="00AF5AB1"/>
    <w:rsid w:val="00B02E7D"/>
    <w:rsid w:val="00B22D6F"/>
    <w:rsid w:val="00B455B6"/>
    <w:rsid w:val="00B55D74"/>
    <w:rsid w:val="00B81270"/>
    <w:rsid w:val="00B97FD3"/>
    <w:rsid w:val="00BA36CB"/>
    <w:rsid w:val="00BB5B43"/>
    <w:rsid w:val="00BD0F99"/>
    <w:rsid w:val="00BD38A2"/>
    <w:rsid w:val="00BF48D0"/>
    <w:rsid w:val="00BF5050"/>
    <w:rsid w:val="00C02199"/>
    <w:rsid w:val="00C1218C"/>
    <w:rsid w:val="00C2214C"/>
    <w:rsid w:val="00C24460"/>
    <w:rsid w:val="00C3764D"/>
    <w:rsid w:val="00C6387E"/>
    <w:rsid w:val="00C70158"/>
    <w:rsid w:val="00C77597"/>
    <w:rsid w:val="00C80A10"/>
    <w:rsid w:val="00C93694"/>
    <w:rsid w:val="00CA3CB6"/>
    <w:rsid w:val="00CE7F7D"/>
    <w:rsid w:val="00CF4D41"/>
    <w:rsid w:val="00CF6F55"/>
    <w:rsid w:val="00D14A1E"/>
    <w:rsid w:val="00D1646E"/>
    <w:rsid w:val="00D348FE"/>
    <w:rsid w:val="00D34A9E"/>
    <w:rsid w:val="00D54400"/>
    <w:rsid w:val="00D55B0E"/>
    <w:rsid w:val="00D666D5"/>
    <w:rsid w:val="00D7613C"/>
    <w:rsid w:val="00D80F6F"/>
    <w:rsid w:val="00DA0B34"/>
    <w:rsid w:val="00DA6729"/>
    <w:rsid w:val="00DE7798"/>
    <w:rsid w:val="00E959A2"/>
    <w:rsid w:val="00E95CCC"/>
    <w:rsid w:val="00EA2E92"/>
    <w:rsid w:val="00EC067A"/>
    <w:rsid w:val="00F2520B"/>
    <w:rsid w:val="00F5620E"/>
    <w:rsid w:val="00F67528"/>
    <w:rsid w:val="00F70D70"/>
    <w:rsid w:val="00F8017C"/>
    <w:rsid w:val="00F8550C"/>
    <w:rsid w:val="00F90566"/>
    <w:rsid w:val="00FA3DA1"/>
    <w:rsid w:val="00FF07EF"/>
    <w:rsid w:val="00FF2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116E"/>
  <w15:chartTrackingRefBased/>
  <w15:docId w15:val="{8C6235D0-737F-48A9-B97E-4702166B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qFormat/>
    <w:rsid w:val="00106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D1B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7E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qFormat/>
    <w:rsid w:val="001067EE"/>
    <w:pPr>
      <w:ind w:left="720"/>
      <w:contextualSpacing/>
    </w:pPr>
  </w:style>
  <w:style w:type="paragraph" w:styleId="NormalWeb">
    <w:name w:val="Normal (Web)"/>
    <w:basedOn w:val="Normal"/>
    <w:uiPriority w:val="99"/>
    <w:rsid w:val="00975FAC"/>
    <w:pPr>
      <w:suppressAutoHyphens/>
      <w:autoSpaceDN w:val="0"/>
      <w:spacing w:before="100" w:after="100" w:line="240" w:lineRule="auto"/>
      <w:textAlignment w:val="baseline"/>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4D1B67"/>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CE7F7D"/>
    <w:rPr>
      <w:rFonts w:asciiTheme="majorHAnsi" w:eastAsiaTheme="majorEastAsia" w:hAnsiTheme="majorHAnsi" w:cstheme="majorBidi"/>
      <w:color w:val="2E74B5" w:themeColor="accent1" w:themeShade="BF"/>
      <w:sz w:val="26"/>
      <w:szCs w:val="26"/>
    </w:rPr>
  </w:style>
  <w:style w:type="paragraph" w:customStyle="1" w:styleId="Standard">
    <w:name w:val="Standard"/>
    <w:rsid w:val="00411FB4"/>
    <w:pPr>
      <w:autoSpaceDN w:val="0"/>
      <w:spacing w:line="256" w:lineRule="auto"/>
      <w:textAlignment w:val="baseline"/>
    </w:pPr>
    <w:rPr>
      <w:rFonts w:ascii="Calibri" w:eastAsia="Calibri" w:hAnsi="Calibri" w:cs="Times New Roman"/>
    </w:rPr>
  </w:style>
  <w:style w:type="character" w:customStyle="1" w:styleId="pl-ent">
    <w:name w:val="pl-ent"/>
    <w:basedOn w:val="Policepardfaut"/>
    <w:rsid w:val="00314067"/>
  </w:style>
  <w:style w:type="character" w:customStyle="1" w:styleId="pl-e">
    <w:name w:val="pl-e"/>
    <w:basedOn w:val="Policepardfaut"/>
    <w:rsid w:val="00314067"/>
  </w:style>
  <w:style w:type="character" w:customStyle="1" w:styleId="pl-s">
    <w:name w:val="pl-s"/>
    <w:basedOn w:val="Policepardfaut"/>
    <w:rsid w:val="00314067"/>
  </w:style>
  <w:style w:type="character" w:customStyle="1" w:styleId="pl-pds">
    <w:name w:val="pl-pds"/>
    <w:basedOn w:val="Policepardfaut"/>
    <w:rsid w:val="00314067"/>
  </w:style>
  <w:style w:type="character" w:styleId="Lienhypertexte">
    <w:name w:val="Hyperlink"/>
    <w:basedOn w:val="Policepardfaut"/>
    <w:uiPriority w:val="99"/>
    <w:semiHidden/>
    <w:unhideWhenUsed/>
    <w:rsid w:val="0026692F"/>
    <w:rPr>
      <w:color w:val="0000FF"/>
      <w:u w:val="single"/>
    </w:rPr>
  </w:style>
  <w:style w:type="character" w:styleId="Lienhypertextesuivivisit">
    <w:name w:val="FollowedHyperlink"/>
    <w:basedOn w:val="Policepardfaut"/>
    <w:uiPriority w:val="99"/>
    <w:semiHidden/>
    <w:unhideWhenUsed/>
    <w:rsid w:val="00246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7513">
      <w:bodyDiv w:val="1"/>
      <w:marLeft w:val="0"/>
      <w:marRight w:val="0"/>
      <w:marTop w:val="0"/>
      <w:marBottom w:val="0"/>
      <w:divBdr>
        <w:top w:val="none" w:sz="0" w:space="0" w:color="auto"/>
        <w:left w:val="none" w:sz="0" w:space="0" w:color="auto"/>
        <w:bottom w:val="none" w:sz="0" w:space="0" w:color="auto"/>
        <w:right w:val="none" w:sz="0" w:space="0" w:color="auto"/>
      </w:divBdr>
    </w:div>
    <w:div w:id="794905397">
      <w:bodyDiv w:val="1"/>
      <w:marLeft w:val="0"/>
      <w:marRight w:val="0"/>
      <w:marTop w:val="0"/>
      <w:marBottom w:val="0"/>
      <w:divBdr>
        <w:top w:val="none" w:sz="0" w:space="0" w:color="auto"/>
        <w:left w:val="none" w:sz="0" w:space="0" w:color="auto"/>
        <w:bottom w:val="none" w:sz="0" w:space="0" w:color="auto"/>
        <w:right w:val="none" w:sz="0" w:space="0" w:color="auto"/>
      </w:divBdr>
    </w:div>
    <w:div w:id="8455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guide/htt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ryanchenkie_40935/angular-authentication-using-the-http-client-and-http-interceptors-2f9d1540eb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ngage.github.io/ngx-paypal/" TargetMode="External"/><Relationship Id="rId5" Type="http://schemas.openxmlformats.org/officeDocument/2006/relationships/webSettings" Target="webSettings.xml"/><Relationship Id="rId15" Type="http://schemas.openxmlformats.org/officeDocument/2006/relationships/hyperlink" Target="https://learning.getpostman.com/docs/postman/scripts/test_examples/" TargetMode="External"/><Relationship Id="rId10" Type="http://schemas.openxmlformats.org/officeDocument/2006/relationships/hyperlink" Target="https://blog.angular-university.io/angular-jwt-authentication/" TargetMode="External"/><Relationship Id="rId4" Type="http://schemas.openxmlformats.org/officeDocument/2006/relationships/settings" Target="settings.xml"/><Relationship Id="rId9" Type="http://schemas.openxmlformats.org/officeDocument/2006/relationships/hyperlink" Target="https://medium.com/@rameez.s.shaikh/angular-7-spring-boot-basic-authentication-example-98455b73d033" TargetMode="External"/><Relationship Id="rId14" Type="http://schemas.openxmlformats.org/officeDocument/2006/relationships/hyperlink" Target="https://ryanchenkie.com/angular-authentication-using-the-http-client-and-http-intercepto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EDBA-3643-456E-A6D5-89E69C38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Pages>
  <Words>1569</Words>
  <Characters>8633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PICARD Laurent</dc:creator>
  <cp:keywords/>
  <dc:description/>
  <cp:lastModifiedBy>PICARD Laurent</cp:lastModifiedBy>
  <cp:revision>44</cp:revision>
  <dcterms:created xsi:type="dcterms:W3CDTF">2019-05-23T13:51:00Z</dcterms:created>
  <dcterms:modified xsi:type="dcterms:W3CDTF">2019-05-24T18:57:00Z</dcterms:modified>
</cp:coreProperties>
</file>