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Inmaculada Poirier</w:t>
        <w:br/>
      </w:r>
    </w:p>
    <w:p>
      <w:pPr>
        <w:jc w:val="center"/>
      </w:pPr>
      <w:r>
        <w:rPr>
          <w:color w:val="E67E22"/>
          <w:sz w:val="24"/>
        </w:rPr>
        <w:t>Chargée de clientèle &amp; Assistante polyvalente</w:t>
        <w:br/>
      </w:r>
    </w:p>
    <w:p>
      <w:pPr>
        <w:jc w:val="center"/>
      </w:pPr>
      <w:r>
        <w:t>📍 Saint Georges de Rex | 📱 06 52 75 99 16 | ✉️ inmaruizp@gmail.com</w:t>
        <w:br/>
      </w:r>
      <w:r>
        <w:t>Espagnol (natif) | Français (courant) | Anglais (opérationnel)</w:t>
      </w:r>
    </w:p>
    <w:p>
      <w:pPr>
        <w:pStyle w:val="Heading1"/>
      </w:pPr>
      <w:r>
        <w:t>Profil</w:t>
      </w:r>
    </w:p>
    <w:p>
      <w:r>
        <w:t>Professionnelle trilingue (espagnol, français, anglais) avec plus de 10 ans d’expérience en relation client, gestion administrative et pilotage d’activité. Réputée pour son sens du service, sa rigueur et sa capacité à s’adapter rapidement à de nouveaux environnements. Formée au métier de chargée de clientèle assurance (CQP – ORIAS).</w:t>
      </w:r>
    </w:p>
    <w:p>
      <w:pPr>
        <w:pStyle w:val="Heading1"/>
      </w:pPr>
      <w:r>
        <w:t>Compétences clés</w:t>
      </w:r>
    </w:p>
    <w:p>
      <w:pPr>
        <w:pStyle w:val="ListBullet"/>
      </w:pPr>
      <w:r>
        <w:t>Relation client : accueil, conseil, fidélisation, gestion des réclamations</w:t>
      </w:r>
    </w:p>
    <w:p>
      <w:pPr>
        <w:pStyle w:val="ListBullet"/>
      </w:pPr>
      <w:r>
        <w:t>Assurance : élaboration de devis, suivi de contrats, traitement des sinistres</w:t>
      </w:r>
    </w:p>
    <w:p>
      <w:pPr>
        <w:pStyle w:val="ListBullet"/>
      </w:pPr>
      <w:r>
        <w:t>Administration : gestion de dossiers, rédaction, suivi d’agendas, organisation d’événements</w:t>
      </w:r>
    </w:p>
    <w:p>
      <w:pPr>
        <w:pStyle w:val="ListBullet"/>
      </w:pPr>
      <w:r>
        <w:t>Informatique : Pack Office, CRM, outils de gestion</w:t>
      </w:r>
    </w:p>
    <w:p>
      <w:pPr>
        <w:pStyle w:val="ListBullet"/>
      </w:pPr>
      <w:r>
        <w:t>Langues : Espagnol (natif), Français (courant), Anglais (opérationnel)</w:t>
      </w:r>
    </w:p>
    <w:p>
      <w:pPr>
        <w:pStyle w:val="Heading1"/>
      </w:pPr>
      <w:r>
        <w:t>Expérience professionnelle</w:t>
      </w:r>
    </w:p>
    <w:p>
      <w:r>
        <w:t>Assistante secrétaire – Mairie de Saint Georges de Rex (01/2023 – Aujourd’hui)</w:t>
      </w:r>
    </w:p>
    <w:p>
      <w:pPr>
        <w:pStyle w:val="ListBullet"/>
      </w:pPr>
      <w:r>
        <w:t>Gestion administrative (courriers, dossiers, archivage) et accueil du public</w:t>
      </w:r>
    </w:p>
    <w:p>
      <w:pPr>
        <w:pStyle w:val="ListBullet"/>
      </w:pPr>
      <w:r>
        <w:t>Organisation d’événements municipaux et soutien logistique</w:t>
      </w:r>
    </w:p>
    <w:p>
      <w:pPr>
        <w:pStyle w:val="ListBullet"/>
      </w:pPr>
      <w:r>
        <w:t>Participation aux opérations électorales</w:t>
      </w:r>
    </w:p>
    <w:p>
      <w:r>
        <w:t>Chargée de clientèle assurance – Stage, MAAF, Niort (09/2022 – 11/2022)</w:t>
      </w:r>
    </w:p>
    <w:p>
      <w:pPr>
        <w:pStyle w:val="ListBullet"/>
      </w:pPr>
      <w:r>
        <w:t>Accueil et conseil personnalisé aux clients</w:t>
      </w:r>
    </w:p>
    <w:p>
      <w:pPr>
        <w:pStyle w:val="ListBullet"/>
      </w:pPr>
      <w:r>
        <w:t>Élaboration de devis et suivi des contrats</w:t>
      </w:r>
    </w:p>
    <w:p>
      <w:pPr>
        <w:pStyle w:val="ListBullet"/>
      </w:pPr>
      <w:r>
        <w:t>Gestion des demandes (modifications, sinistres, résiliations)</w:t>
      </w:r>
    </w:p>
    <w:p>
      <w:r>
        <w:t>Directrice de boutique – Ermenegildo Zegna, Hermès, Carolina Herrera, Marbella (2005 – 2011)</w:t>
      </w:r>
    </w:p>
    <w:p>
      <w:pPr>
        <w:pStyle w:val="ListBullet"/>
      </w:pPr>
      <w:r>
        <w:t>Management d’équipes et pilotage du chiffre d’affaires</w:t>
      </w:r>
    </w:p>
    <w:p>
      <w:pPr>
        <w:pStyle w:val="ListBullet"/>
      </w:pPr>
      <w:r>
        <w:t>Développement de la clientèle et fidélisation</w:t>
      </w:r>
    </w:p>
    <w:p>
      <w:pPr>
        <w:pStyle w:val="ListBullet"/>
      </w:pPr>
      <w:r>
        <w:t>Gestion des stocks et relations fournisseurs</w:t>
      </w:r>
    </w:p>
    <w:p>
      <w:r>
        <w:t>Assistante – Bureau d’architecte Daniel Trujillano, Estepona (2000 – 2004)</w:t>
      </w:r>
    </w:p>
    <w:p>
      <w:pPr>
        <w:pStyle w:val="ListBullet"/>
      </w:pPr>
      <w:r>
        <w:t>Support administratif et gestion documentaire</w:t>
      </w:r>
    </w:p>
    <w:p>
      <w:pPr>
        <w:pStyle w:val="ListBullet"/>
      </w:pPr>
      <w:r>
        <w:t>Coordination avec clients, partenaires et fournisseurs</w:t>
      </w:r>
    </w:p>
    <w:p>
      <w:pPr>
        <w:pStyle w:val="Heading1"/>
      </w:pPr>
      <w:r>
        <w:t>Formation</w:t>
      </w:r>
    </w:p>
    <w:p>
      <w:pPr>
        <w:pStyle w:val="ListBullet"/>
      </w:pPr>
      <w:r>
        <w:t>CQP Chargée de clientèle assurance – ORIAS (2022)</w:t>
      </w:r>
    </w:p>
    <w:p>
      <w:pPr>
        <w:pStyle w:val="ListBullet"/>
      </w:pPr>
      <w:r>
        <w:t>BTS Secrétariat – Espagne (1991)</w:t>
      </w:r>
    </w:p>
    <w:p>
      <w:pPr>
        <w:pStyle w:val="ListBullet"/>
      </w:pPr>
      <w:r>
        <w:t>Baccalauréat général – Espagne (1988)</w:t>
      </w:r>
    </w:p>
    <w:p>
      <w:pPr>
        <w:pStyle w:val="Heading1"/>
      </w:pPr>
      <w:r>
        <w:t>Autres informations</w:t>
      </w:r>
    </w:p>
    <w:p>
      <w:r>
        <w:t>Centres d’intérêt : Randonnée, jardinage, lecture</w:t>
      </w:r>
    </w:p>
    <w:p>
      <w:r>
        <w:t>Période 2012-2022 : apprentissage du français, engagement associatif et vie familiale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