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591C3" w14:textId="77777777" w:rsidR="00EF0324" w:rsidRDefault="00EF0324" w:rsidP="00EF0324">
      <w:r>
        <w:rPr>
          <w:b/>
          <w:color w:val="1B3A5C"/>
          <w:sz w:val="20"/>
        </w:rPr>
        <w:t>MERIDIAN ADVISORY GROUP</w:t>
      </w:r>
    </w:p>
    <w:p w14:paraId="1A25DD81" w14:textId="77777777" w:rsidR="00EF0324" w:rsidRDefault="00EF0324" w:rsidP="00EF0324">
      <w:pPr>
        <w:pStyle w:val="Heading1"/>
      </w:pPr>
      <w:r>
        <w:t>Proposal Quality Standards &amp; Style Guide</w:t>
      </w:r>
    </w:p>
    <w:p w14:paraId="39AF5469" w14:textId="77777777" w:rsidR="00EF0324" w:rsidRDefault="00EF0324" w:rsidP="00EF0324">
      <w:r>
        <w:rPr>
          <w:i/>
          <w:color w:val="666666"/>
          <w:sz w:val="24"/>
        </w:rPr>
        <w:t>Writing Standards for Client-Facing Proposals</w:t>
      </w:r>
    </w:p>
    <w:p w14:paraId="164622FA" w14:textId="77777777" w:rsidR="00EF0324" w:rsidRDefault="00EF0324" w:rsidP="00EF0324">
      <w:r>
        <w:rPr>
          <w:color w:val="999999"/>
          <w:sz w:val="16"/>
        </w:rPr>
        <w:t>INTERNAL — CONFIDENTIAL</w:t>
      </w:r>
    </w:p>
    <w:p w14:paraId="1BB89AB4" w14:textId="77777777" w:rsidR="00EF0324" w:rsidRDefault="00EF0324" w:rsidP="00EF0324"/>
    <w:p w14:paraId="1413A29E" w14:textId="77777777" w:rsidR="00EF0324" w:rsidRDefault="00EF0324" w:rsidP="00EF0324">
      <w:pPr>
        <w:pStyle w:val="Heading2"/>
      </w:pPr>
      <w:r>
        <w:t>Purpose</w:t>
      </w:r>
    </w:p>
    <w:p w14:paraId="505235DA" w14:textId="77777777" w:rsidR="00EF0324" w:rsidRDefault="00EF0324" w:rsidP="00EF0324">
      <w:r>
        <w:t>This guide defines the quality standards, tone, structure, and formatting requirements for all client-facing proposals produced by Meridian Advisory Group. Every proposal represents the firm's brand, expertise, and professionalism. Adherence to these standards is mandatory for all proposal authors.</w:t>
      </w:r>
    </w:p>
    <w:p w14:paraId="7CE8DDB5" w14:textId="77777777" w:rsidR="00EF0324" w:rsidRDefault="00EF0324" w:rsidP="00EF0324">
      <w:pPr>
        <w:pStyle w:val="Heading2"/>
      </w:pPr>
      <w:r>
        <w:t>Proposal Structure</w:t>
      </w:r>
    </w:p>
    <w:p w14:paraId="0C8E7014" w14:textId="77777777" w:rsidR="00EF0324" w:rsidRDefault="00EF0324" w:rsidP="00EF0324">
      <w:r>
        <w:t>Every Meridian proposal follows this standard structure:</w:t>
      </w:r>
    </w:p>
    <w:p w14:paraId="4F6E6464" w14:textId="77777777" w:rsidR="00EF0324" w:rsidRDefault="00EF0324" w:rsidP="00EF0324">
      <w:pPr>
        <w:pStyle w:val="Heading3"/>
      </w:pPr>
      <w:r>
        <w:t>1. Executive Summary (1-2 pages)</w:t>
      </w:r>
    </w:p>
    <w:p w14:paraId="590E21D9" w14:textId="77777777" w:rsidR="00EF0324" w:rsidRDefault="00EF0324" w:rsidP="00EF0324">
      <w:r>
        <w:t>The executive summary is the most important section — many decision-makers read only this. It must accomplish three things in under 2 pages: (a) demonstrate that we understand the client's specific challenge and its business impact, (b) articulate our recommended approach in plain language, and (c) quantify the expected outcome with a credible ROI estimate.</w:t>
      </w:r>
    </w:p>
    <w:p w14:paraId="0E3573A7" w14:textId="77777777" w:rsidR="00EF0324" w:rsidRDefault="00EF0324" w:rsidP="00EF0324">
      <w:r>
        <w:t>Do NOT begin the executive summary with 'Meridian Advisory Group is pleased to...' — begin with the client's problem.</w:t>
      </w:r>
    </w:p>
    <w:p w14:paraId="33A27DC6" w14:textId="77777777" w:rsidR="00EF0324" w:rsidRDefault="00EF0324" w:rsidP="00EF0324">
      <w:pPr>
        <w:pStyle w:val="Heading3"/>
      </w:pPr>
      <w:r>
        <w:t>2. Understanding of the Challenge (2-3 pages)</w:t>
      </w:r>
    </w:p>
    <w:p w14:paraId="7BBFDFEE" w14:textId="77777777" w:rsidR="00EF0324" w:rsidRDefault="00EF0324" w:rsidP="00EF0324">
      <w:r>
        <w:t>Demonstrate deep understanding of the client's situation. Reference specific facts from discovery conversations, industry context, and competitive dynamics. This section proves we listened and understand why this matters now. Include relevant industry benchmarks and peer comparisons where available.</w:t>
      </w:r>
    </w:p>
    <w:p w14:paraId="0AFEA6D9" w14:textId="77777777" w:rsidR="00EF0324" w:rsidRDefault="00EF0324" w:rsidP="00EF0324">
      <w:pPr>
        <w:pStyle w:val="Heading3"/>
      </w:pPr>
      <w:r>
        <w:t>3. Our Approach (3-5 pages)</w:t>
      </w:r>
    </w:p>
    <w:p w14:paraId="66539032" w14:textId="77777777" w:rsidR="00EF0324" w:rsidRDefault="00EF0324" w:rsidP="00EF0324">
      <w:r>
        <w:t xml:space="preserve">Detail the engagement approach using The Meridian Way phases (Discovery, Analysis, Build, Stabilize) as the structural framework. For each phase, </w:t>
      </w:r>
      <w:proofErr w:type="gramStart"/>
      <w:r>
        <w:t>specify:</w:t>
      </w:r>
      <w:proofErr w:type="gramEnd"/>
      <w:r>
        <w:t xml:space="preserve"> activities, deliverables, duration, team allocation, and client dependencies. Include a visual timeline showing the phase progression and key milestones.</w:t>
      </w:r>
    </w:p>
    <w:p w14:paraId="2ECFC54D" w14:textId="77777777" w:rsidR="00EF0324" w:rsidRDefault="00EF0324" w:rsidP="00EF0324">
      <w:pPr>
        <w:pStyle w:val="Heading3"/>
      </w:pPr>
      <w:r>
        <w:t>4. Team &amp; Qualifications (2-3 pages)</w:t>
      </w:r>
    </w:p>
    <w:p w14:paraId="73D0ED77" w14:textId="77777777" w:rsidR="00EF0324" w:rsidRDefault="00EF0324" w:rsidP="00EF0324">
      <w:r>
        <w:t xml:space="preserve">Introduce the named team members who will deliver the work — not generic roles. Include brief bios (3-4 sentences) highlighting relevant experience for this specific engagement. Follow with 2-3 relevant case </w:t>
      </w:r>
      <w:r>
        <w:lastRenderedPageBreak/>
        <w:t>studies demonstrating Meridian's track record in similar situations. Select case studies based on industry match, challenge similarity, and outcome relevance.</w:t>
      </w:r>
    </w:p>
    <w:p w14:paraId="3132EDE9" w14:textId="77777777" w:rsidR="00EF0324" w:rsidRDefault="00EF0324" w:rsidP="00EF0324">
      <w:pPr>
        <w:pStyle w:val="Heading3"/>
      </w:pPr>
      <w:r>
        <w:t>5. Investment &amp; Commercial Terms (1-2 pages)</w:t>
      </w:r>
    </w:p>
    <w:p w14:paraId="09DDCAE8" w14:textId="77777777" w:rsidR="00EF0324" w:rsidRDefault="00EF0324" w:rsidP="00EF0324">
      <w:r>
        <w:t>Present the pricing clearly with no ambiguity. Include: engagement model (T&amp;M, fixed fee, outcome-based), total investment range, payment schedule, what's included, what's excluded, assumptions, and change order process. Always present pricing in the context of expected ROI — a $1.5M engagement that prevents a $28M annual loss is positioned as an investment, not a cost.</w:t>
      </w:r>
    </w:p>
    <w:p w14:paraId="1CBDCFCB" w14:textId="77777777" w:rsidR="00EF0324" w:rsidRDefault="00EF0324" w:rsidP="00EF0324">
      <w:pPr>
        <w:pStyle w:val="Heading3"/>
      </w:pPr>
      <w:r>
        <w:t>6. Why Meridian (1 page)</w:t>
      </w:r>
    </w:p>
    <w:p w14:paraId="38D96A59" w14:textId="77777777" w:rsidR="00EF0324" w:rsidRDefault="00EF0324" w:rsidP="00EF0324">
      <w:r>
        <w:t>Close with a concise statement of why Meridian is the right partner for this engagement. Focus on 3-4 differentiators that are specific to this client's situation — not generic firm marketing. Reference relevant case studies, team expertise, and technology partnerships.</w:t>
      </w:r>
    </w:p>
    <w:p w14:paraId="07D1BCBD" w14:textId="77777777" w:rsidR="00EF0324" w:rsidRDefault="00EF0324" w:rsidP="00EF0324">
      <w:pPr>
        <w:pStyle w:val="Heading2"/>
      </w:pPr>
      <w:r>
        <w:t>Writing Standards</w:t>
      </w:r>
    </w:p>
    <w:p w14:paraId="1442616D" w14:textId="77777777" w:rsidR="00EF0324" w:rsidRDefault="00EF0324" w:rsidP="00EF0324">
      <w:pPr>
        <w:pStyle w:val="Heading3"/>
      </w:pPr>
      <w:r>
        <w:t>Tone</w:t>
      </w:r>
    </w:p>
    <w:p w14:paraId="51A04001" w14:textId="77777777" w:rsidR="00EF0324" w:rsidRDefault="00EF0324" w:rsidP="00EF0324">
      <w:r>
        <w:t xml:space="preserve">Meridian's proposal tone </w:t>
      </w:r>
      <w:proofErr w:type="gramStart"/>
      <w:r>
        <w:t>is:</w:t>
      </w:r>
      <w:proofErr w:type="gramEnd"/>
      <w:r>
        <w:t xml:space="preserve"> confident but not arrogant, specific but not pedantic, professional but not stiff.</w:t>
      </w:r>
    </w:p>
    <w:p w14:paraId="0BC4430E" w14:textId="77777777" w:rsidR="00EF0324" w:rsidRDefault="00EF0324" w:rsidP="00EF0324">
      <w:pPr>
        <w:pStyle w:val="ListBullet"/>
        <w:tabs>
          <w:tab w:val="num" w:pos="360"/>
        </w:tabs>
        <w:ind w:left="360" w:hanging="360"/>
      </w:pPr>
      <w:r>
        <w:t>Write for the C-suite reader who has 15 minutes to evaluate 4 proposals. Every sentence must earn its place.</w:t>
      </w:r>
    </w:p>
    <w:p w14:paraId="034D17A7" w14:textId="77777777" w:rsidR="00EF0324" w:rsidRDefault="00EF0324" w:rsidP="00EF0324">
      <w:pPr>
        <w:pStyle w:val="ListBullet"/>
        <w:tabs>
          <w:tab w:val="num" w:pos="360"/>
        </w:tabs>
        <w:ind w:left="360" w:hanging="360"/>
      </w:pPr>
      <w:r>
        <w:t>Lead with the client's problem, not our capabilities. The client should feel understood before they feel sold to.</w:t>
      </w:r>
    </w:p>
    <w:p w14:paraId="3F91118C" w14:textId="77777777" w:rsidR="00EF0324" w:rsidRDefault="00EF0324" w:rsidP="00EF0324">
      <w:pPr>
        <w:pStyle w:val="ListBullet"/>
        <w:tabs>
          <w:tab w:val="num" w:pos="360"/>
        </w:tabs>
        <w:ind w:left="360" w:hanging="360"/>
      </w:pPr>
      <w:r>
        <w:t>Use active voice. 'Meridian will deliver...' not 'The deliverables will be provided by...'</w:t>
      </w:r>
    </w:p>
    <w:p w14:paraId="3B5B0453" w14:textId="77777777" w:rsidR="00EF0324" w:rsidRDefault="00EF0324" w:rsidP="00EF0324">
      <w:pPr>
        <w:pStyle w:val="ListBullet"/>
        <w:tabs>
          <w:tab w:val="num" w:pos="360"/>
        </w:tabs>
        <w:ind w:left="360" w:hanging="360"/>
      </w:pPr>
      <w:r>
        <w:t>Quantify everything possible. '$8.4M in missed pipeline' is stronger than 'significant revenue impact.'</w:t>
      </w:r>
    </w:p>
    <w:p w14:paraId="2DC1B42D" w14:textId="77777777" w:rsidR="00EF0324" w:rsidRDefault="00EF0324" w:rsidP="00EF0324">
      <w:pPr>
        <w:pStyle w:val="ListBullet"/>
        <w:tabs>
          <w:tab w:val="num" w:pos="360"/>
        </w:tabs>
        <w:ind w:left="360" w:hanging="360"/>
      </w:pPr>
      <w:r>
        <w:t>Avoid jargon unless the client uses it. 'Data platform' not '</w:t>
      </w:r>
      <w:proofErr w:type="spellStart"/>
      <w:r>
        <w:t>lakehouse</w:t>
      </w:r>
      <w:proofErr w:type="spellEnd"/>
      <w:r>
        <w:t xml:space="preserve"> architecture.' If technical terms are necessary, define them on first use.</w:t>
      </w:r>
    </w:p>
    <w:p w14:paraId="7B29FBE2" w14:textId="77777777" w:rsidR="00EF0324" w:rsidRDefault="00EF0324" w:rsidP="00EF0324">
      <w:pPr>
        <w:pStyle w:val="ListBullet"/>
        <w:tabs>
          <w:tab w:val="num" w:pos="360"/>
        </w:tabs>
        <w:ind w:left="360" w:hanging="360"/>
      </w:pPr>
      <w:r>
        <w:t>Never use 'leverage' as a verb. Write 'use,' 'apply,' or 'build on.'</w:t>
      </w:r>
    </w:p>
    <w:p w14:paraId="14B10FA1" w14:textId="77777777" w:rsidR="00EF0324" w:rsidRDefault="00EF0324" w:rsidP="00EF0324">
      <w:pPr>
        <w:pStyle w:val="ListBullet"/>
        <w:tabs>
          <w:tab w:val="num" w:pos="360"/>
        </w:tabs>
        <w:ind w:left="360" w:hanging="360"/>
      </w:pPr>
      <w:r>
        <w:t>Never use 'synergy,' 'paradigm shift,' 'best-in-class,' or 'world-class.' These words mean nothing.</w:t>
      </w:r>
    </w:p>
    <w:p w14:paraId="67B156FF" w14:textId="77777777" w:rsidR="00EF0324" w:rsidRDefault="00EF0324" w:rsidP="00EF0324">
      <w:pPr>
        <w:pStyle w:val="ListBullet"/>
        <w:tabs>
          <w:tab w:val="num" w:pos="360"/>
        </w:tabs>
        <w:ind w:left="360" w:hanging="360"/>
      </w:pPr>
      <w:r>
        <w:t>Do not use the phrase 'thought leadership' to describe our work. Show expertise through specifics, not labels.</w:t>
      </w:r>
    </w:p>
    <w:p w14:paraId="196367BB" w14:textId="77777777" w:rsidR="00EF0324" w:rsidRDefault="00EF0324" w:rsidP="00EF0324">
      <w:pPr>
        <w:pStyle w:val="Heading3"/>
      </w:pPr>
      <w:r>
        <w:t>Formatting</w:t>
      </w:r>
    </w:p>
    <w:p w14:paraId="158F246A" w14:textId="77777777" w:rsidR="00EF0324" w:rsidRDefault="00EF0324" w:rsidP="00EF0324">
      <w:pPr>
        <w:pStyle w:val="ListBullet"/>
        <w:tabs>
          <w:tab w:val="num" w:pos="360"/>
        </w:tabs>
        <w:ind w:left="360" w:hanging="360"/>
      </w:pPr>
      <w:r>
        <w:t>Font: Calibri 11pt for body text, Calibri 14pt bold for section headers</w:t>
      </w:r>
    </w:p>
    <w:p w14:paraId="2F74A1D1" w14:textId="77777777" w:rsidR="00EF0324" w:rsidRDefault="00EF0324" w:rsidP="00EF0324">
      <w:pPr>
        <w:pStyle w:val="ListBullet"/>
        <w:tabs>
          <w:tab w:val="num" w:pos="360"/>
        </w:tabs>
        <w:ind w:left="360" w:hanging="360"/>
      </w:pPr>
      <w:r>
        <w:t>Colors: Meridian navy (#1B3A5C) for headers, dark gray (#333333) for body text</w:t>
      </w:r>
    </w:p>
    <w:p w14:paraId="2870A851" w14:textId="77777777" w:rsidR="00EF0324" w:rsidRDefault="00EF0324" w:rsidP="00EF0324">
      <w:pPr>
        <w:pStyle w:val="ListBullet"/>
        <w:tabs>
          <w:tab w:val="num" w:pos="360"/>
        </w:tabs>
        <w:ind w:left="360" w:hanging="360"/>
      </w:pPr>
      <w:r>
        <w:t>Margins: 2.5cm all sides</w:t>
      </w:r>
    </w:p>
    <w:p w14:paraId="04F5F9A8" w14:textId="77777777" w:rsidR="00EF0324" w:rsidRDefault="00EF0324" w:rsidP="00EF0324">
      <w:pPr>
        <w:pStyle w:val="ListBullet"/>
        <w:tabs>
          <w:tab w:val="num" w:pos="360"/>
        </w:tabs>
        <w:ind w:left="360" w:hanging="360"/>
      </w:pPr>
      <w:r>
        <w:t>Page numbers: bottom right, starting from page 2</w:t>
      </w:r>
    </w:p>
    <w:p w14:paraId="6B77476B" w14:textId="77777777" w:rsidR="00EF0324" w:rsidRDefault="00EF0324" w:rsidP="00EF0324">
      <w:pPr>
        <w:pStyle w:val="ListBullet"/>
        <w:tabs>
          <w:tab w:val="num" w:pos="360"/>
        </w:tabs>
        <w:ind w:left="360" w:hanging="360"/>
      </w:pPr>
      <w:r>
        <w:t>Tables: use Meridian branded table style (light shading with navy header row)</w:t>
      </w:r>
    </w:p>
    <w:p w14:paraId="59FBC636" w14:textId="77777777" w:rsidR="00EF0324" w:rsidRDefault="00EF0324" w:rsidP="00EF0324">
      <w:pPr>
        <w:pStyle w:val="ListBullet"/>
        <w:tabs>
          <w:tab w:val="num" w:pos="360"/>
        </w:tabs>
        <w:ind w:left="360" w:hanging="360"/>
      </w:pPr>
      <w:r>
        <w:t>Charts and diagrams: use Meridian color palette (navy, teal #2A9D8F, amber #E9C46A, coral #E76F51)</w:t>
      </w:r>
    </w:p>
    <w:p w14:paraId="2AEFE680" w14:textId="77777777" w:rsidR="00EF0324" w:rsidRDefault="00EF0324" w:rsidP="00EF0324">
      <w:pPr>
        <w:pStyle w:val="ListBullet"/>
        <w:tabs>
          <w:tab w:val="num" w:pos="360"/>
        </w:tabs>
        <w:ind w:left="360" w:hanging="360"/>
      </w:pPr>
      <w:r>
        <w:lastRenderedPageBreak/>
        <w:t>Maximum proposal length: 20 pages excluding appendices</w:t>
      </w:r>
    </w:p>
    <w:p w14:paraId="506A9105" w14:textId="77777777" w:rsidR="00EF0324" w:rsidRDefault="00EF0324" w:rsidP="00EF0324">
      <w:pPr>
        <w:pStyle w:val="ListBullet"/>
        <w:tabs>
          <w:tab w:val="num" w:pos="360"/>
        </w:tabs>
        <w:ind w:left="360" w:hanging="360"/>
      </w:pPr>
      <w:r>
        <w:t>Cover page: Meridian branded template with client name, engagement title, date, and classification</w:t>
      </w:r>
    </w:p>
    <w:p w14:paraId="234A4276" w14:textId="77777777" w:rsidR="00EF0324" w:rsidRDefault="00EF0324" w:rsidP="00EF0324">
      <w:pPr>
        <w:pStyle w:val="Heading2"/>
      </w:pPr>
      <w:r>
        <w:t>Quality Checklist (Required Before Submission)</w:t>
      </w:r>
    </w:p>
    <w:p w14:paraId="72E473F1" w14:textId="77777777" w:rsidR="00EF0324" w:rsidRDefault="00EF0324" w:rsidP="00EF0324">
      <w:pPr>
        <w:pStyle w:val="ListBullet"/>
        <w:tabs>
          <w:tab w:val="num" w:pos="360"/>
        </w:tabs>
        <w:ind w:left="360" w:hanging="360"/>
      </w:pPr>
      <w:r>
        <w:t>Client name and engagement title are correct on every page</w:t>
      </w:r>
    </w:p>
    <w:p w14:paraId="4140E4E7" w14:textId="77777777" w:rsidR="00EF0324" w:rsidRDefault="00EF0324" w:rsidP="00EF0324">
      <w:pPr>
        <w:pStyle w:val="ListBullet"/>
        <w:tabs>
          <w:tab w:val="num" w:pos="360"/>
        </w:tabs>
        <w:ind w:left="360" w:hanging="360"/>
      </w:pPr>
      <w:r>
        <w:t>All team bios reference experience relevant to this specific engagement</w:t>
      </w:r>
    </w:p>
    <w:p w14:paraId="719A5199" w14:textId="77777777" w:rsidR="00EF0324" w:rsidRDefault="00EF0324" w:rsidP="00EF0324">
      <w:pPr>
        <w:pStyle w:val="ListBullet"/>
        <w:tabs>
          <w:tab w:val="num" w:pos="360"/>
        </w:tabs>
        <w:ind w:left="360" w:hanging="360"/>
      </w:pPr>
      <w:r>
        <w:t>Case studies are relevant to the client's industry and challenge</w:t>
      </w:r>
    </w:p>
    <w:p w14:paraId="48395910" w14:textId="77777777" w:rsidR="00EF0324" w:rsidRDefault="00EF0324" w:rsidP="00EF0324">
      <w:pPr>
        <w:pStyle w:val="ListBullet"/>
        <w:tabs>
          <w:tab w:val="num" w:pos="360"/>
        </w:tabs>
        <w:ind w:left="360" w:hanging="360"/>
      </w:pPr>
      <w:r>
        <w:t>Pricing is consistent across all sections (summary, detail, and appendix)</w:t>
      </w:r>
    </w:p>
    <w:p w14:paraId="5B1A85AA" w14:textId="77777777" w:rsidR="00EF0324" w:rsidRDefault="00EF0324" w:rsidP="00EF0324">
      <w:pPr>
        <w:pStyle w:val="ListBullet"/>
        <w:tabs>
          <w:tab w:val="num" w:pos="360"/>
        </w:tabs>
        <w:ind w:left="360" w:hanging="360"/>
      </w:pPr>
      <w:r>
        <w:t>ROI estimates are supported by documented assumptions</w:t>
      </w:r>
    </w:p>
    <w:p w14:paraId="2386B635" w14:textId="77777777" w:rsidR="00EF0324" w:rsidRDefault="00EF0324" w:rsidP="00EF0324">
      <w:pPr>
        <w:pStyle w:val="ListBullet"/>
        <w:tabs>
          <w:tab w:val="num" w:pos="360"/>
        </w:tabs>
        <w:ind w:left="360" w:hanging="360"/>
      </w:pPr>
      <w:r>
        <w:t>No confidential information from other clients is included</w:t>
      </w:r>
    </w:p>
    <w:p w14:paraId="0208D4DE" w14:textId="77777777" w:rsidR="00EF0324" w:rsidRDefault="00EF0324" w:rsidP="00EF0324">
      <w:pPr>
        <w:pStyle w:val="ListBullet"/>
        <w:tabs>
          <w:tab w:val="num" w:pos="360"/>
        </w:tabs>
        <w:ind w:left="360" w:hanging="360"/>
      </w:pPr>
      <w:r>
        <w:t>Sensitivity labels applied per client confidentiality requirements</w:t>
      </w:r>
    </w:p>
    <w:p w14:paraId="27DAF24F" w14:textId="77777777" w:rsidR="00EF0324" w:rsidRDefault="00EF0324" w:rsidP="00EF0324">
      <w:pPr>
        <w:pStyle w:val="ListBullet"/>
        <w:tabs>
          <w:tab w:val="num" w:pos="360"/>
        </w:tabs>
        <w:ind w:left="360" w:hanging="360"/>
      </w:pPr>
      <w:r>
        <w:t>Peer review by a Partner or Senior Manager not on the proposal team</w:t>
      </w:r>
    </w:p>
    <w:p w14:paraId="158E9A3E" w14:textId="77777777" w:rsidR="00EF0324" w:rsidRDefault="00EF0324" w:rsidP="00EF0324">
      <w:pPr>
        <w:pStyle w:val="ListBullet"/>
        <w:tabs>
          <w:tab w:val="num" w:pos="360"/>
        </w:tabs>
        <w:ind w:left="360" w:hanging="360"/>
      </w:pPr>
      <w:r>
        <w:t>Spell check and grammar review completed</w:t>
      </w:r>
    </w:p>
    <w:p w14:paraId="1AC00954" w14:textId="77777777" w:rsidR="00EF0324" w:rsidRDefault="00EF0324" w:rsidP="00EF0324">
      <w:pPr>
        <w:pStyle w:val="ListBullet"/>
        <w:tabs>
          <w:tab w:val="num" w:pos="360"/>
        </w:tabs>
        <w:ind w:left="360" w:hanging="360"/>
      </w:pPr>
      <w:r>
        <w:t>PDF version generated and tested for formatting integrity</w:t>
      </w:r>
    </w:p>
    <w:p w14:paraId="600CCBB3" w14:textId="77777777" w:rsidR="00923E5B" w:rsidRDefault="00923E5B"/>
    <w:sectPr w:rsidR="00923E5B" w:rsidSect="00EF0324">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45AE1E4"/>
    <w:lvl w:ilvl="0">
      <w:start w:val="1"/>
      <w:numFmt w:val="bullet"/>
      <w:pStyle w:val="ListBullet"/>
      <w:lvlText w:val=""/>
      <w:lvlJc w:val="left"/>
      <w:pPr>
        <w:tabs>
          <w:tab w:val="num" w:pos="360"/>
        </w:tabs>
        <w:ind w:left="360" w:hanging="360"/>
      </w:pPr>
      <w:rPr>
        <w:rFonts w:ascii="Symbol" w:hAnsi="Symbol" w:hint="default"/>
      </w:rPr>
    </w:lvl>
  </w:abstractNum>
  <w:num w:numId="1" w16cid:durableId="281765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324"/>
    <w:rsid w:val="002A4327"/>
    <w:rsid w:val="00552E0D"/>
    <w:rsid w:val="005D68D3"/>
    <w:rsid w:val="00923E5B"/>
    <w:rsid w:val="00AF0184"/>
    <w:rsid w:val="00EF0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5682F6"/>
  <w15:chartTrackingRefBased/>
  <w15:docId w15:val="{94D010C8-9E5A-244C-9064-9EC135827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324"/>
    <w:pPr>
      <w:spacing w:after="200" w:line="276" w:lineRule="auto"/>
    </w:pPr>
    <w:rPr>
      <w:rFonts w:ascii="Calibri" w:eastAsiaTheme="minorEastAsia" w:hAnsi="Calibri"/>
      <w:color w:val="333333"/>
      <w:kern w:val="0"/>
      <w:sz w:val="22"/>
      <w:szCs w:val="22"/>
      <w14:ligatures w14:val="none"/>
    </w:rPr>
  </w:style>
  <w:style w:type="paragraph" w:styleId="Heading1">
    <w:name w:val="heading 1"/>
    <w:basedOn w:val="Normal"/>
    <w:next w:val="Normal"/>
    <w:link w:val="Heading1Char"/>
    <w:uiPriority w:val="9"/>
    <w:qFormat/>
    <w:rsid w:val="00EF03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03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03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3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3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3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3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3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3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3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03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03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3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3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324"/>
    <w:rPr>
      <w:rFonts w:eastAsiaTheme="majorEastAsia" w:cstheme="majorBidi"/>
      <w:color w:val="272727" w:themeColor="text1" w:themeTint="D8"/>
    </w:rPr>
  </w:style>
  <w:style w:type="paragraph" w:styleId="Title">
    <w:name w:val="Title"/>
    <w:basedOn w:val="Normal"/>
    <w:next w:val="Normal"/>
    <w:link w:val="TitleChar"/>
    <w:uiPriority w:val="10"/>
    <w:qFormat/>
    <w:rsid w:val="00EF0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3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3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3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324"/>
    <w:pPr>
      <w:spacing w:before="160"/>
      <w:jc w:val="center"/>
    </w:pPr>
    <w:rPr>
      <w:i/>
      <w:iCs/>
      <w:color w:val="404040" w:themeColor="text1" w:themeTint="BF"/>
    </w:rPr>
  </w:style>
  <w:style w:type="character" w:customStyle="1" w:styleId="QuoteChar">
    <w:name w:val="Quote Char"/>
    <w:basedOn w:val="DefaultParagraphFont"/>
    <w:link w:val="Quote"/>
    <w:uiPriority w:val="29"/>
    <w:rsid w:val="00EF0324"/>
    <w:rPr>
      <w:i/>
      <w:iCs/>
      <w:color w:val="404040" w:themeColor="text1" w:themeTint="BF"/>
    </w:rPr>
  </w:style>
  <w:style w:type="paragraph" w:styleId="ListParagraph">
    <w:name w:val="List Paragraph"/>
    <w:basedOn w:val="Normal"/>
    <w:uiPriority w:val="34"/>
    <w:qFormat/>
    <w:rsid w:val="00EF0324"/>
    <w:pPr>
      <w:ind w:left="720"/>
      <w:contextualSpacing/>
    </w:pPr>
  </w:style>
  <w:style w:type="character" w:styleId="IntenseEmphasis">
    <w:name w:val="Intense Emphasis"/>
    <w:basedOn w:val="DefaultParagraphFont"/>
    <w:uiPriority w:val="21"/>
    <w:qFormat/>
    <w:rsid w:val="00EF0324"/>
    <w:rPr>
      <w:i/>
      <w:iCs/>
      <w:color w:val="0F4761" w:themeColor="accent1" w:themeShade="BF"/>
    </w:rPr>
  </w:style>
  <w:style w:type="paragraph" w:styleId="IntenseQuote">
    <w:name w:val="Intense Quote"/>
    <w:basedOn w:val="Normal"/>
    <w:next w:val="Normal"/>
    <w:link w:val="IntenseQuoteChar"/>
    <w:uiPriority w:val="30"/>
    <w:qFormat/>
    <w:rsid w:val="00EF03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324"/>
    <w:rPr>
      <w:i/>
      <w:iCs/>
      <w:color w:val="0F4761" w:themeColor="accent1" w:themeShade="BF"/>
    </w:rPr>
  </w:style>
  <w:style w:type="character" w:styleId="IntenseReference">
    <w:name w:val="Intense Reference"/>
    <w:basedOn w:val="DefaultParagraphFont"/>
    <w:uiPriority w:val="32"/>
    <w:qFormat/>
    <w:rsid w:val="00EF0324"/>
    <w:rPr>
      <w:b/>
      <w:bCs/>
      <w:smallCaps/>
      <w:color w:val="0F4761" w:themeColor="accent1" w:themeShade="BF"/>
      <w:spacing w:val="5"/>
    </w:rPr>
  </w:style>
  <w:style w:type="paragraph" w:styleId="ListBullet">
    <w:name w:val="List Bullet"/>
    <w:basedOn w:val="Normal"/>
    <w:uiPriority w:val="99"/>
    <w:unhideWhenUsed/>
    <w:rsid w:val="00EF0324"/>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715</Words>
  <Characters>4347</Characters>
  <Application>Microsoft Office Word</Application>
  <DocSecurity>0</DocSecurity>
  <Lines>78</Lines>
  <Paragraphs>52</Paragraphs>
  <ScaleCrop>false</ScaleCrop>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Tran</dc:creator>
  <cp:keywords/>
  <dc:description/>
  <cp:lastModifiedBy>Lauren Tran</cp:lastModifiedBy>
  <cp:revision>1</cp:revision>
  <dcterms:created xsi:type="dcterms:W3CDTF">2026-05-25T14:05:00Z</dcterms:created>
  <dcterms:modified xsi:type="dcterms:W3CDTF">2026-05-25T14:05:00Z</dcterms:modified>
</cp:coreProperties>
</file>