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Email to Temna Sturdivant</w:t>
      </w:r>
    </w:p>
    <w:p>
      <w:pPr>
        <w:pStyle w:val="MdHr"/>
        <w:pBdr>
          <w:bottom w:val="single" w:color="auto" w:sz="6" w:space="1"/>
        </w:pBdr>
      </w:pPr>
    </w:p>
    <w:p>
      <w:pPr>
        <w:pStyle w:val="MdSpace"/>
        <w:spacing w:before="0" w:after="60"/>
      </w:pPr>
    </w:p>
    <w:p>
      <w:pPr>
        <w:pStyle w:val="MdParagraph"/>
      </w:pPr>
      <w:r>
        <w:rPr>
          <w:rStyle w:val="MdStrong"/>
          <w:b/>
          <w:bCs/>
        </w:rPr>
        <w:t xml:space="preserve">Subject:</w:t>
      </w:r>
      <w:r>
        <w:t xml:space="preserve"> Your refreshed site looks great — here's how to make sure more people find it</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Hi Temna,</w:t>
      </w:r>
    </w:p>
    <w:p>
      <w:pPr>
        <w:pStyle w:val="MdSpace"/>
        <w:spacing w:before="0" w:after="60"/>
      </w:pPr>
    </w:p>
    <w:p>
      <w:pPr>
        <w:pStyle w:val="MdParagraph"/>
      </w:pPr>
      <w:r>
        <w:t xml:space="preserve">I hope this message finds you well! I came across your website recently and wanted to say — the refresh looks really great. Your messaging is clear, the photography is beautiful, and the way you've laid out the three paths (Relax, Rebuild, Transform) makes it easy for someone to see where they fit. You can tell a lot of thought went into it.</w:t>
      </w:r>
    </w:p>
    <w:p>
      <w:pPr>
        <w:pStyle w:val="MdSpace"/>
        <w:spacing w:before="0" w:after="60"/>
      </w:pPr>
    </w:p>
    <w:p>
      <w:pPr>
        <w:pStyle w:val="MdParagraph"/>
      </w:pPr>
      <w:r>
        <w:t xml:space="preserve">That said, I couldn't help but look at it from a different angle — specifically, how search engines and the new AI tools (like ChatGPT, Google AI, and Perplexity) find and recommend practitioners like you. These tools are quickly becoming the way people discover health services, and right now, your site isn't set up to be picked up by them.</w:t>
      </w:r>
    </w:p>
    <w:p>
      <w:pPr>
        <w:pStyle w:val="MdSpace"/>
        <w:spacing w:before="0" w:after="60"/>
      </w:pPr>
    </w:p>
    <w:p>
      <w:pPr>
        <w:pStyle w:val="MdParagraph"/>
      </w:pPr>
      <w:r>
        <w:t xml:space="preserve">Here's the short version of what I found:</w:t>
      </w:r>
    </w:p>
    <w:p>
      <w:pPr>
        <w:pStyle w:val="MdSpace"/>
        <w:spacing w:before="0" w:after="60"/>
      </w:pPr>
    </w:p>
    <w:p>
      <w:pPr>
        <w:pStyle w:val="MdParagraph"/>
      </w:pPr>
      <w:r>
        <w:rPr>
          <w:rStyle w:val="MdStrong"/>
          <w:b/>
          <w:bCs/>
        </w:rPr>
        <w:t xml:space="preserve">The good news:</w:t>
      </w:r>
    </w:p>
    <w:p>
      <w:pPr>
        <w:pStyle w:val="MdListItem"/>
        <w:numPr>
          <w:ilvl w:val="0"/>
          <w:numId w:val="2"/>
        </w:numPr>
      </w:pPr>
      <w:r>
        <w:t xml:space="preserve">Your story and credentials are compelling — 30+ years of experience is a huge trust signal</w:t>
      </w:r>
    </w:p>
    <w:p>
      <w:pPr>
        <w:pStyle w:val="MdListItem"/>
        <w:numPr>
          <w:ilvl w:val="0"/>
          <w:numId w:val="2"/>
        </w:numPr>
      </w:pPr>
      <w:r>
        <w:t xml:space="preserve">Your content speaks directly to the right audience</w:t>
      </w:r>
    </w:p>
    <w:p>
      <w:pPr>
        <w:pStyle w:val="MdListItem"/>
        <w:numPr>
          <w:ilvl w:val="0"/>
          <w:numId w:val="2"/>
        </w:numPr>
      </w:pPr>
      <w:r>
        <w:t xml:space="preserve">The visual design is warm and professional</w:t>
      </w:r>
    </w:p>
    <w:p>
      <w:pPr>
        <w:pStyle w:val="MdSpace"/>
        <w:spacing w:before="0" w:after="60"/>
      </w:pPr>
    </w:p>
    <w:p>
      <w:pPr>
        <w:pStyle w:val="MdParagraph"/>
      </w:pPr>
      <w:r>
        <w:rPr>
          <w:rStyle w:val="MdStrong"/>
          <w:b/>
          <w:bCs/>
        </w:rPr>
        <w:t xml:space="preserve">What's holding you back:</w:t>
      </w:r>
    </w:p>
    <w:p>
      <w:pPr>
        <w:pStyle w:val="MdListItem"/>
        <w:numPr>
          <w:ilvl w:val="0"/>
          <w:numId w:val="2"/>
        </w:numPr>
      </w:pPr>
      <w:r>
        <w:t xml:space="preserve">When someone searches for "biofeedback therapy" or "naturopathic healing," your site isn't appearing — because it's missing some behind-the-scenes setup that search engines need</w:t>
      </w:r>
    </w:p>
    <w:p>
      <w:pPr>
        <w:pStyle w:val="MdListItem"/>
        <w:numPr>
          <w:ilvl w:val="0"/>
          <w:numId w:val="2"/>
        </w:numPr>
      </w:pPr>
      <w:r>
        <w:t xml:space="preserve">The new AI search tools (which millions of people now use daily) literally cannot read your site yet</w:t>
      </w:r>
    </w:p>
    <w:p>
      <w:pPr>
        <w:pStyle w:val="MdListItem"/>
        <w:numPr>
          <w:ilvl w:val="0"/>
          <w:numId w:val="2"/>
        </w:numPr>
      </w:pPr>
      <w:r>
        <w:t xml:space="preserve">The site takes a bit too long to load, which causes people to leave before they see your work</w:t>
      </w:r>
    </w:p>
    <w:p>
      <w:pPr>
        <w:pStyle w:val="MdListItem"/>
        <w:numPr>
          <w:ilvl w:val="0"/>
          <w:numId w:val="2"/>
        </w:numPr>
      </w:pPr>
      <w:r>
        <w:t xml:space="preserve">There's no way for your existing clients to log in and access their protocols or sessions online — which is a missed opportunity for both retention and recurring income</w:t>
      </w:r>
    </w:p>
    <w:p>
      <w:pPr>
        <w:pStyle w:val="MdSpace"/>
        <w:spacing w:before="0" w:after="60"/>
      </w:pPr>
    </w:p>
    <w:p>
      <w:pPr>
        <w:pStyle w:val="MdParagraph"/>
      </w:pPr>
      <w:r>
        <w:t xml:space="preserve">I put together a short one-page summary with a few ideas on how to fix this, plus two visual mockups of what a client portal could look like on your site (attached). Nothing too technical — just a clear picture of what's possible.</w:t>
      </w:r>
    </w:p>
    <w:p>
      <w:pPr>
        <w:pStyle w:val="MdSpace"/>
        <w:spacing w:before="0" w:after="60"/>
      </w:pPr>
    </w:p>
    <w:p>
      <w:pPr>
        <w:pStyle w:val="MdParagraph"/>
      </w:pPr>
      <w:r>
        <w:t xml:space="preserve">Would you be open to a quick 20-minute call this week or next? I'd love to walk you through it and answer any questions. No pressure, no obligation — just a conversation.</w:t>
      </w:r>
    </w:p>
    <w:p>
      <w:pPr>
        <w:pStyle w:val="MdSpace"/>
        <w:spacing w:before="0" w:after="60"/>
      </w:pPr>
    </w:p>
    <w:p>
      <w:pPr>
        <w:pStyle w:val="MdParagraph"/>
      </w:pPr>
      <w:r>
        <w:t xml:space="preserve">Either way, keep doing what you're doing. The work you're putting into the world matters.</w:t>
      </w:r>
    </w:p>
    <w:p>
      <w:pPr>
        <w:pStyle w:val="MdSpace"/>
        <w:spacing w:before="0" w:after="60"/>
      </w:pPr>
    </w:p>
    <w:p>
      <w:pPr>
        <w:pStyle w:val="MdParagraph"/>
      </w:pPr>
      <w:r>
        <w:t xml:space="preserve">Warm regards,</w:t>
      </w:r>
    </w:p>
    <w:p>
      <w:pPr>
        <w:pStyle w:val="MdSpace"/>
        <w:spacing w:before="0" w:after="60"/>
      </w:pPr>
    </w:p>
    <w:p>
      <w:pPr>
        <w:pStyle w:val="MdParagraph"/>
      </w:pPr>
      <w:r>
        <w:t xml:space="preserve">[Your Name]</w:t>
      </w:r>
      <w:r>
        <w:br/>
        <w:t xml:space="preserve">[Your Phone]</w:t>
      </w:r>
      <w:r>
        <w:br/>
        <w:t xml:space="preserve">[Your Email]</w:t>
      </w:r>
      <w:r>
        <w:br/>
        <w:t xml:space="preserve">[Your Company]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Attachments:</w:t>
      </w:r>
    </w:p>
    <w:p>
      <w:pPr>
        <w:pStyle w:val="MdListItem"/>
        <w:numPr>
          <w:ilvl w:val="0"/>
          <w:numId w:val="3"/>
        </w:numPr>
      </w:pPr>
      <w:r>
        <w:t xml:space="preserve">One-Page Report &amp; Proposal (PDF)</w:t>
      </w:r>
    </w:p>
    <w:p>
      <w:pPr>
        <w:pStyle w:val="MdListItem"/>
        <w:numPr>
          <w:ilvl w:val="0"/>
          <w:numId w:val="3"/>
        </w:numPr>
      </w:pPr>
      <w:r>
        <w:t xml:space="preserve">Mockup — Design Variation 1 (Dashboard Preview)</w:t>
      </w:r>
    </w:p>
    <w:p>
      <w:pPr>
        <w:pStyle w:val="MdListItem"/>
        <w:numPr>
          <w:ilvl w:val="0"/>
          <w:numId w:val="3"/>
        </w:numPr>
      </w:pPr>
      <w:r>
        <w:t xml:space="preserve">Mockup — Design Variation 2 (Membership Tiers)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2026-06-30T17:27:51.034Z</dcterms:created>
  <dcterms:modified xsi:type="dcterms:W3CDTF">2026-06-30T17:27:51.034Z</dcterms:modified>
</cp:coreProperties>
</file>

<file path=docProps/custom.xml><?xml version="1.0" encoding="utf-8"?>
<Properties xmlns="http://schemas.openxmlformats.org/officeDocument/2006/custom-properties" xmlns:vt="http://schemas.openxmlformats.org/officeDocument/2006/docPropsVTypes"/>
</file>