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100caa37de4565a01dbcb9abd9845d92c1c9fc"/>
    <w:p>
      <w:pPr>
        <w:pStyle w:val="Heading1"/>
      </w:pPr>
      <w:r>
        <w:t xml:space="preserve">Dossier Benoit / Morin — Charte de vie commune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Geneviève Paradis, notaire à Québec</w:t>
      </w:r>
      <w:r>
        <w:t xml:space="preserve">. Un couple qui attend son premier enfant veut mettre par écrit sa vision de la vie à deux. Me Paradis leur a proposé une charte de vie commune. Chacun a rempli un questionnaire de son côté. La prochaine rencontre est prévue le</w:t>
      </w:r>
      <w:r>
        <w:t xml:space="preserve"> </w:t>
      </w:r>
      <w:r>
        <w:rPr>
          <w:bCs/>
          <w:b/>
        </w:rPr>
        <w:t xml:space="preserve">lundi 2 novembre 2026</w:t>
      </w:r>
      <w:r>
        <w:t xml:space="preserve">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de charte à partir du modèle</w:t>
      </w:r>
      <w:r>
        <w:t xml:space="preserve"> </w:t>
      </w:r>
      <w:r>
        <w:rPr>
          <w:bCs/>
          <w:b/>
        </w:rPr>
        <w:t xml:space="preserve">« Charte de vie commune », R.D./N.S., Famille, Document 11.1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Ce modèle est différent des autres : presque tout y est donné « à titre d’exemple », et le contenu doit venir du couple.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Notes d’entrevue de Me Paradis, 5 octobre 2026</w:t>
      </w:r>
    </w:p>
    <w:p>
      <w:pPr>
        <w:numPr>
          <w:ilvl w:val="0"/>
          <w:numId w:val="1001"/>
        </w:numPr>
        <w:pStyle w:val="Compact"/>
      </w:pPr>
      <w:r>
        <w:t xml:space="preserve">Questionnaire rempli par Sarah Benoit</w:t>
      </w:r>
    </w:p>
    <w:p>
      <w:pPr>
        <w:numPr>
          <w:ilvl w:val="0"/>
          <w:numId w:val="1001"/>
        </w:numPr>
        <w:pStyle w:val="Compact"/>
      </w:pPr>
      <w:r>
        <w:t xml:space="preserve">Questionnaire rempli par David Morin</w:t>
      </w:r>
    </w:p>
    <w:p>
      <w:pPr>
        <w:numPr>
          <w:ilvl w:val="0"/>
          <w:numId w:val="1001"/>
        </w:numPr>
        <w:pStyle w:val="Compact"/>
      </w:pPr>
      <w:r>
        <w:t xml:space="preserve">Courriel de Sarah Benoit, 16 octobre 2026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Sarah Benoit</w:t>
      </w:r>
      <w:r>
        <w:t xml:space="preserve"> </w:t>
      </w:r>
      <w:r>
        <w:t xml:space="preserve">— 34 ans, médecin, en fin de résidence en médecine d’urgence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David Morin</w:t>
      </w:r>
      <w:r>
        <w:t xml:space="preserve"> </w:t>
      </w:r>
      <w:r>
        <w:t xml:space="preserve">— 36 ans, ébéniste, travailleur autonome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Jacqueline Morin</w:t>
      </w:r>
      <w:r>
        <w:t xml:space="preserve"> </w:t>
      </w:r>
      <w:r>
        <w:t xml:space="preserve">— la mère de David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2026-10-13T13:50:57Z</dcterms:created>
  <dcterms:modified xsi:type="dcterms:W3CDTF">2026-10-13T13:50:57Z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