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5F4D" w14:textId="0E0E834C" w:rsidR="006869D7" w:rsidRPr="00FE5D5E" w:rsidRDefault="00A36824" w:rsidP="00130E22">
      <w:pPr>
        <w:pStyle w:val="Title"/>
        <w:spacing w:line="360" w:lineRule="auto"/>
        <w:jc w:val="center"/>
        <w:rPr>
          <w:rStyle w:val="Strong"/>
          <w:rFonts w:cstheme="majorHAnsi"/>
          <w:lang w:val="en-GB"/>
        </w:rPr>
      </w:pPr>
      <w:r w:rsidRPr="00FE5D5E">
        <w:rPr>
          <w:rStyle w:val="Strong"/>
          <w:rFonts w:cstheme="majorHAnsi"/>
          <w:sz w:val="24"/>
          <w:szCs w:val="24"/>
          <w:lang w:val="en-GB"/>
        </w:rPr>
        <w:t>Abstract:</w:t>
      </w:r>
    </w:p>
    <w:p w14:paraId="5DCFBBCC" w14:textId="530E0181" w:rsidR="00845973" w:rsidRPr="00FE5D5E" w:rsidRDefault="002A7514" w:rsidP="00130E22">
      <w:pPr>
        <w:spacing w:line="480" w:lineRule="auto"/>
        <w:jc w:val="both"/>
        <w:rPr>
          <w:rFonts w:asciiTheme="majorHAnsi" w:hAnsiTheme="majorHAnsi" w:cstheme="majorHAnsi"/>
          <w:lang w:val="en-GB"/>
        </w:rPr>
      </w:pPr>
      <w:r w:rsidRPr="00FE5D5E">
        <w:rPr>
          <w:rFonts w:asciiTheme="majorHAnsi" w:hAnsiTheme="majorHAnsi" w:cstheme="majorHAnsi"/>
          <w:lang w:val="en-GB"/>
        </w:rPr>
        <w:t xml:space="preserve">Humans use perception to orient themselves in the world all the time. </w:t>
      </w:r>
      <w:r w:rsidR="00735147" w:rsidRPr="00FE5D5E">
        <w:rPr>
          <w:rFonts w:asciiTheme="majorHAnsi" w:hAnsiTheme="majorHAnsi" w:cstheme="majorHAnsi"/>
          <w:lang w:val="en-GB"/>
        </w:rPr>
        <w:t>The perception we have of the world is a combination multiple senses</w:t>
      </w:r>
      <w:r w:rsidR="00E60D55" w:rsidRPr="00FE5D5E">
        <w:rPr>
          <w:rFonts w:asciiTheme="majorHAnsi" w:hAnsiTheme="majorHAnsi" w:cstheme="majorHAnsi"/>
          <w:lang w:val="en-GB"/>
        </w:rPr>
        <w:t xml:space="preserve"> </w:t>
      </w:r>
      <w:r w:rsidR="00853919" w:rsidRPr="00FE5D5E">
        <w:rPr>
          <w:rFonts w:asciiTheme="majorHAnsi" w:hAnsiTheme="majorHAnsi" w:cstheme="majorHAnsi"/>
          <w:lang w:val="en-GB"/>
        </w:rPr>
        <w:t xml:space="preserve">that has been merged </w:t>
      </w:r>
      <w:r w:rsidR="00E60D55" w:rsidRPr="00FE5D5E">
        <w:rPr>
          <w:rFonts w:asciiTheme="majorHAnsi" w:hAnsiTheme="majorHAnsi" w:cstheme="majorHAnsi"/>
          <w:lang w:val="en-GB"/>
        </w:rPr>
        <w:t xml:space="preserve">into one single mental representation of our environment. </w:t>
      </w:r>
      <w:r w:rsidR="00853919" w:rsidRPr="00FE5D5E">
        <w:rPr>
          <w:rFonts w:asciiTheme="majorHAnsi" w:hAnsiTheme="majorHAnsi" w:cstheme="majorHAnsi"/>
          <w:lang w:val="en-GB"/>
        </w:rPr>
        <w:t>Our</w:t>
      </w:r>
      <w:r w:rsidR="00E60D55" w:rsidRPr="00FE5D5E">
        <w:rPr>
          <w:rFonts w:asciiTheme="majorHAnsi" w:hAnsiTheme="majorHAnsi" w:cstheme="majorHAnsi"/>
          <w:lang w:val="en-GB"/>
        </w:rPr>
        <w:t xml:space="preserve"> senses </w:t>
      </w:r>
      <w:r w:rsidR="00A962C6" w:rsidRPr="00FE5D5E">
        <w:rPr>
          <w:rFonts w:asciiTheme="majorHAnsi" w:hAnsiTheme="majorHAnsi" w:cstheme="majorHAnsi"/>
          <w:lang w:val="en-GB"/>
        </w:rPr>
        <w:t>are very different in nature and must therefore be bound to objects</w:t>
      </w:r>
      <w:r w:rsidR="00853919" w:rsidRPr="00FE5D5E">
        <w:rPr>
          <w:rFonts w:asciiTheme="majorHAnsi" w:hAnsiTheme="majorHAnsi" w:cstheme="majorHAnsi"/>
          <w:lang w:val="en-GB"/>
        </w:rPr>
        <w:t xml:space="preserve"> </w:t>
      </w:r>
      <w:r w:rsidR="00853919" w:rsidRPr="00FE5D5E">
        <w:rPr>
          <w:rFonts w:asciiTheme="majorHAnsi" w:hAnsiTheme="majorHAnsi" w:cstheme="majorHAnsi"/>
          <w:lang w:val="en-GB"/>
        </w:rPr>
        <w:t xml:space="preserve">as </w:t>
      </w:r>
      <w:r w:rsidR="00853919" w:rsidRPr="00FE5D5E">
        <w:rPr>
          <w:rFonts w:asciiTheme="majorHAnsi" w:hAnsiTheme="majorHAnsi" w:cstheme="majorHAnsi"/>
          <w:lang w:val="en-GB"/>
        </w:rPr>
        <w:t xml:space="preserve">abstract </w:t>
      </w:r>
      <w:r w:rsidR="00853919" w:rsidRPr="00FE5D5E">
        <w:rPr>
          <w:rFonts w:asciiTheme="majorHAnsi" w:hAnsiTheme="majorHAnsi" w:cstheme="majorHAnsi"/>
          <w:lang w:val="en-GB"/>
        </w:rPr>
        <w:t>features</w:t>
      </w:r>
      <w:r w:rsidR="00A962C6" w:rsidRPr="00FE5D5E">
        <w:rPr>
          <w:rFonts w:asciiTheme="majorHAnsi" w:hAnsiTheme="majorHAnsi" w:cstheme="majorHAnsi"/>
          <w:lang w:val="en-GB"/>
        </w:rPr>
        <w:t xml:space="preserve">. </w:t>
      </w:r>
      <w:r w:rsidR="007C4ECD" w:rsidRPr="00FE5D5E">
        <w:rPr>
          <w:rFonts w:asciiTheme="majorHAnsi" w:hAnsiTheme="majorHAnsi" w:cstheme="majorHAnsi"/>
          <w:lang w:val="en-GB"/>
        </w:rPr>
        <w:t>But the brain has great trouble defining what features belong to what objects</w:t>
      </w:r>
      <w:r w:rsidR="00A962C6" w:rsidRPr="00FE5D5E">
        <w:rPr>
          <w:rFonts w:asciiTheme="majorHAnsi" w:hAnsiTheme="majorHAnsi" w:cstheme="majorHAnsi"/>
          <w:lang w:val="en-GB"/>
        </w:rPr>
        <w:t xml:space="preserve"> </w:t>
      </w:r>
      <w:r w:rsidR="00526502" w:rsidRPr="00FE5D5E">
        <w:rPr>
          <w:rFonts w:asciiTheme="majorHAnsi" w:hAnsiTheme="majorHAnsi" w:cstheme="majorHAnsi"/>
          <w:lang w:val="en-GB"/>
        </w:rPr>
        <w:t>and what features are noise, this is the binding problem.</w:t>
      </w:r>
      <w:r w:rsidR="00726087" w:rsidRPr="00FE5D5E">
        <w:rPr>
          <w:rFonts w:asciiTheme="majorHAnsi" w:hAnsiTheme="majorHAnsi" w:cstheme="majorHAnsi"/>
          <w:lang w:val="en-GB"/>
        </w:rPr>
        <w:t xml:space="preserve"> </w:t>
      </w:r>
      <w:r w:rsidR="00A17EE8" w:rsidRPr="00FE5D5E">
        <w:rPr>
          <w:rFonts w:asciiTheme="majorHAnsi" w:hAnsiTheme="majorHAnsi" w:cstheme="majorHAnsi"/>
          <w:lang w:val="en-GB"/>
        </w:rPr>
        <w:t xml:space="preserve">It turns out that </w:t>
      </w:r>
      <w:r w:rsidR="00A17EE8" w:rsidRPr="00FE5D5E">
        <w:rPr>
          <w:rFonts w:asciiTheme="majorHAnsi" w:hAnsiTheme="majorHAnsi" w:cstheme="majorHAnsi"/>
          <w:lang w:val="en-GB"/>
        </w:rPr>
        <w:t xml:space="preserve">crossmodal correspondences </w:t>
      </w:r>
      <w:r w:rsidR="00A17EE8" w:rsidRPr="00FE5D5E">
        <w:rPr>
          <w:rFonts w:asciiTheme="majorHAnsi" w:hAnsiTheme="majorHAnsi" w:cstheme="majorHAnsi"/>
          <w:lang w:val="en-GB"/>
        </w:rPr>
        <w:t xml:space="preserve">is </w:t>
      </w:r>
      <w:r w:rsidR="00A17EE8" w:rsidRPr="00FE5D5E">
        <w:rPr>
          <w:rFonts w:asciiTheme="majorHAnsi" w:hAnsiTheme="majorHAnsi" w:cstheme="majorHAnsi"/>
          <w:lang w:val="en-GB"/>
        </w:rPr>
        <w:t>a principle of multi-sensory integration</w:t>
      </w:r>
      <w:r w:rsidR="00A17EE8" w:rsidRPr="00FE5D5E">
        <w:rPr>
          <w:rFonts w:asciiTheme="majorHAnsi" w:hAnsiTheme="majorHAnsi" w:cstheme="majorHAnsi"/>
          <w:lang w:val="en-GB"/>
        </w:rPr>
        <w:t xml:space="preserve"> that helps solve the binding problem. The crossmodal correspondences come in a lot of variants, the statistical crossmodal correspondence </w:t>
      </w:r>
      <w:r w:rsidR="0041764F" w:rsidRPr="00FE5D5E">
        <w:rPr>
          <w:rFonts w:asciiTheme="majorHAnsi" w:hAnsiTheme="majorHAnsi" w:cstheme="majorHAnsi"/>
          <w:lang w:val="en-GB"/>
        </w:rPr>
        <w:t xml:space="preserve">turns out to follow a near optimal statistical model. </w:t>
      </w:r>
      <w:r w:rsidR="00726087" w:rsidRPr="00FE5D5E">
        <w:rPr>
          <w:rFonts w:asciiTheme="majorHAnsi" w:hAnsiTheme="majorHAnsi" w:cstheme="majorHAnsi"/>
          <w:lang w:val="en-GB"/>
        </w:rPr>
        <w:t xml:space="preserve">The Bayesian Integration framework offers a </w:t>
      </w:r>
      <w:r w:rsidR="0096333B" w:rsidRPr="00FE5D5E">
        <w:rPr>
          <w:rFonts w:asciiTheme="majorHAnsi" w:hAnsiTheme="majorHAnsi" w:cstheme="majorHAnsi"/>
          <w:lang w:val="en-GB"/>
        </w:rPr>
        <w:t xml:space="preserve">model for how the brain completes this task. In this paper the theories of crossmodal correspondences will </w:t>
      </w:r>
      <w:r w:rsidR="00A17EE8" w:rsidRPr="00FE5D5E">
        <w:rPr>
          <w:rFonts w:asciiTheme="majorHAnsi" w:hAnsiTheme="majorHAnsi" w:cstheme="majorHAnsi"/>
          <w:lang w:val="en-GB"/>
        </w:rPr>
        <w:t xml:space="preserve">be discussed, </w:t>
      </w:r>
      <w:r w:rsidR="00DA69CC" w:rsidRPr="00FE5D5E">
        <w:rPr>
          <w:rFonts w:asciiTheme="majorHAnsi" w:hAnsiTheme="majorHAnsi" w:cstheme="majorHAnsi"/>
          <w:lang w:val="en-GB"/>
        </w:rPr>
        <w:t xml:space="preserve">and a speeded classification task will be used to </w:t>
      </w:r>
      <w:r w:rsidR="00B008D5" w:rsidRPr="00FE5D5E">
        <w:rPr>
          <w:rFonts w:asciiTheme="majorHAnsi" w:hAnsiTheme="majorHAnsi" w:cstheme="majorHAnsi"/>
          <w:lang w:val="en-GB"/>
        </w:rPr>
        <w:t xml:space="preserve">investigate how the Bayesian integration work. </w:t>
      </w:r>
      <w:r w:rsidR="0073715E" w:rsidRPr="00FE5D5E">
        <w:rPr>
          <w:rFonts w:asciiTheme="majorHAnsi" w:hAnsiTheme="majorHAnsi" w:cstheme="majorHAnsi"/>
          <w:lang w:val="en-GB"/>
        </w:rPr>
        <w:t xml:space="preserve">The paper concludes that the brain is able to quickly update its statistical priors when </w:t>
      </w:r>
      <w:r w:rsidR="007D1121" w:rsidRPr="00FE5D5E">
        <w:rPr>
          <w:rFonts w:asciiTheme="majorHAnsi" w:hAnsiTheme="majorHAnsi" w:cstheme="majorHAnsi"/>
          <w:lang w:val="en-GB"/>
        </w:rPr>
        <w:t xml:space="preserve">interacting with novel stimuli that doesn’t match expected </w:t>
      </w:r>
      <w:r w:rsidR="00130E22" w:rsidRPr="00FE5D5E">
        <w:rPr>
          <w:rFonts w:asciiTheme="majorHAnsi" w:hAnsiTheme="majorHAnsi" w:cstheme="majorHAnsi"/>
          <w:lang w:val="en-GB"/>
        </w:rPr>
        <w:t>correspondence-patterns</w:t>
      </w:r>
      <w:r w:rsidR="007D1121" w:rsidRPr="00FE5D5E">
        <w:rPr>
          <w:rFonts w:asciiTheme="majorHAnsi" w:hAnsiTheme="majorHAnsi" w:cstheme="majorHAnsi"/>
          <w:lang w:val="en-GB"/>
        </w:rPr>
        <w:t>.</w:t>
      </w:r>
    </w:p>
    <w:p w14:paraId="5029798C" w14:textId="1425592B" w:rsidR="00A36824" w:rsidRPr="00FE5D5E" w:rsidRDefault="00A36824" w:rsidP="00130E22">
      <w:pPr>
        <w:spacing w:line="480" w:lineRule="auto"/>
        <w:jc w:val="both"/>
        <w:rPr>
          <w:rFonts w:asciiTheme="majorHAnsi" w:hAnsiTheme="majorHAnsi" w:cstheme="majorHAnsi"/>
          <w:sz w:val="24"/>
          <w:szCs w:val="24"/>
          <w:lang w:val="en-GB"/>
        </w:rPr>
      </w:pPr>
      <w:r w:rsidRPr="00FE5D5E">
        <w:rPr>
          <w:rFonts w:asciiTheme="majorHAnsi" w:hAnsiTheme="majorHAnsi" w:cstheme="majorHAnsi"/>
          <w:b/>
          <w:bCs/>
          <w:sz w:val="24"/>
          <w:szCs w:val="24"/>
        </w:rPr>
        <w:t>Keywords</w:t>
      </w:r>
      <w:r w:rsidRPr="00FE5D5E">
        <w:rPr>
          <w:rFonts w:asciiTheme="majorHAnsi" w:hAnsiTheme="majorHAnsi" w:cstheme="majorHAnsi"/>
          <w:sz w:val="24"/>
          <w:szCs w:val="24"/>
        </w:rPr>
        <w:t xml:space="preserve">: </w:t>
      </w:r>
      <w:r w:rsidR="00B244AA" w:rsidRPr="00FE5D5E">
        <w:rPr>
          <w:rFonts w:asciiTheme="majorHAnsi" w:hAnsiTheme="majorHAnsi" w:cstheme="majorHAnsi"/>
          <w:sz w:val="24"/>
          <w:szCs w:val="24"/>
        </w:rPr>
        <w:t xml:space="preserve">Crossmodal </w:t>
      </w:r>
      <w:r w:rsidR="00130E22" w:rsidRPr="00FE5D5E">
        <w:rPr>
          <w:rFonts w:asciiTheme="majorHAnsi" w:hAnsiTheme="majorHAnsi" w:cstheme="majorHAnsi"/>
          <w:sz w:val="24"/>
          <w:szCs w:val="24"/>
        </w:rPr>
        <w:t>correspondences</w:t>
      </w:r>
      <w:r w:rsidR="00B373B7" w:rsidRPr="00FE5D5E">
        <w:rPr>
          <w:rFonts w:asciiTheme="majorHAnsi" w:hAnsiTheme="majorHAnsi" w:cstheme="majorHAnsi"/>
          <w:sz w:val="24"/>
          <w:szCs w:val="24"/>
        </w:rPr>
        <w:t xml:space="preserve">, </w:t>
      </w:r>
      <w:r w:rsidR="00130E22" w:rsidRPr="00FE5D5E">
        <w:rPr>
          <w:rFonts w:asciiTheme="majorHAnsi" w:hAnsiTheme="majorHAnsi" w:cstheme="majorHAnsi"/>
          <w:sz w:val="24"/>
          <w:szCs w:val="24"/>
          <w:lang w:val="en-GB"/>
        </w:rPr>
        <w:t>t</w:t>
      </w:r>
      <w:r w:rsidR="00B373B7" w:rsidRPr="00FE5D5E">
        <w:rPr>
          <w:rFonts w:asciiTheme="majorHAnsi" w:hAnsiTheme="majorHAnsi" w:cstheme="majorHAnsi"/>
          <w:sz w:val="24"/>
          <w:szCs w:val="24"/>
        </w:rPr>
        <w:t>he binding problem,</w:t>
      </w:r>
      <w:r w:rsidR="00D45EA3" w:rsidRPr="00FE5D5E">
        <w:rPr>
          <w:rFonts w:asciiTheme="majorHAnsi" w:hAnsiTheme="majorHAnsi" w:cstheme="majorHAnsi"/>
          <w:sz w:val="24"/>
          <w:szCs w:val="24"/>
        </w:rPr>
        <w:t xml:space="preserve"> m</w:t>
      </w:r>
      <w:r w:rsidR="00B373B7" w:rsidRPr="00FE5D5E">
        <w:rPr>
          <w:rFonts w:asciiTheme="majorHAnsi" w:hAnsiTheme="majorHAnsi" w:cstheme="majorHAnsi"/>
          <w:sz w:val="24"/>
          <w:szCs w:val="24"/>
        </w:rPr>
        <w:t xml:space="preserve">ultisensory integration, </w:t>
      </w:r>
      <w:r w:rsidR="00D45EA3" w:rsidRPr="00FE5D5E">
        <w:rPr>
          <w:rFonts w:asciiTheme="majorHAnsi" w:hAnsiTheme="majorHAnsi" w:cstheme="majorHAnsi"/>
          <w:sz w:val="24"/>
          <w:szCs w:val="24"/>
          <w:lang w:val="en-GB"/>
        </w:rPr>
        <w:t>Bayesian integration</w:t>
      </w:r>
      <w:r w:rsidR="00845973" w:rsidRPr="00FE5D5E">
        <w:rPr>
          <w:rFonts w:asciiTheme="majorHAnsi" w:hAnsiTheme="majorHAnsi" w:cstheme="majorHAnsi"/>
          <w:sz w:val="24"/>
          <w:szCs w:val="24"/>
        </w:rPr>
        <w:t xml:space="preserve">, </w:t>
      </w:r>
      <w:r w:rsidR="00130E22" w:rsidRPr="00FE5D5E">
        <w:rPr>
          <w:rFonts w:asciiTheme="majorHAnsi" w:hAnsiTheme="majorHAnsi" w:cstheme="majorHAnsi"/>
          <w:sz w:val="24"/>
          <w:szCs w:val="24"/>
        </w:rPr>
        <w:t>perception</w:t>
      </w:r>
    </w:p>
    <w:p w14:paraId="607F1CFE" w14:textId="7280EC5D" w:rsidR="006869D7" w:rsidRPr="00FE5D5E" w:rsidRDefault="006869D7" w:rsidP="007134BA">
      <w:pPr>
        <w:spacing w:line="360" w:lineRule="auto"/>
        <w:jc w:val="both"/>
        <w:rPr>
          <w:rStyle w:val="Strong"/>
          <w:rFonts w:asciiTheme="majorHAnsi" w:hAnsiTheme="majorHAnsi" w:cstheme="majorHAnsi"/>
        </w:rPr>
      </w:pPr>
    </w:p>
    <w:p w14:paraId="56F8938F" w14:textId="1941C4D2" w:rsidR="00CD252D" w:rsidRPr="00FE5D5E" w:rsidRDefault="00CD252D" w:rsidP="007134BA">
      <w:pPr>
        <w:spacing w:line="360" w:lineRule="auto"/>
        <w:jc w:val="both"/>
        <w:rPr>
          <w:rStyle w:val="Strong"/>
          <w:rFonts w:asciiTheme="majorHAnsi" w:hAnsiTheme="majorHAnsi" w:cstheme="majorHAnsi"/>
        </w:rPr>
      </w:pPr>
      <w:r w:rsidRPr="00FE5D5E">
        <w:rPr>
          <w:rStyle w:val="Strong"/>
          <w:rFonts w:asciiTheme="majorHAnsi" w:hAnsiTheme="majorHAnsi" w:cstheme="majorHAnsi"/>
        </w:rPr>
        <w:br w:type="page"/>
      </w:r>
    </w:p>
    <w:sdt>
      <w:sdtPr>
        <w:rPr>
          <w:rFonts w:eastAsiaTheme="minorHAnsi" w:cstheme="majorHAnsi"/>
          <w:color w:val="auto"/>
          <w:sz w:val="22"/>
          <w:szCs w:val="22"/>
          <w:lang w:val="en-DK"/>
        </w:rPr>
        <w:id w:val="336351692"/>
        <w:docPartObj>
          <w:docPartGallery w:val="Table of Contents"/>
          <w:docPartUnique/>
        </w:docPartObj>
      </w:sdtPr>
      <w:sdtEndPr>
        <w:rPr>
          <w:b/>
          <w:bCs/>
          <w:noProof/>
        </w:rPr>
      </w:sdtEndPr>
      <w:sdtContent>
        <w:p w14:paraId="252ADCC4" w14:textId="74A8C7CE" w:rsidR="006E6BE9" w:rsidRPr="00FE5D5E" w:rsidRDefault="006E6BE9" w:rsidP="007134BA">
          <w:pPr>
            <w:pStyle w:val="TOCHeading"/>
            <w:spacing w:line="360" w:lineRule="auto"/>
            <w:jc w:val="both"/>
            <w:rPr>
              <w:rFonts w:cstheme="majorHAnsi"/>
            </w:rPr>
          </w:pPr>
          <w:r w:rsidRPr="00FE5D5E">
            <w:rPr>
              <w:rFonts w:cstheme="majorHAnsi"/>
            </w:rPr>
            <w:t>Contents</w:t>
          </w:r>
        </w:p>
        <w:p w14:paraId="7F17BDD2" w14:textId="1BCF6B8A" w:rsidR="00FE5D5E" w:rsidRPr="00FE5D5E" w:rsidRDefault="006E6BE9">
          <w:pPr>
            <w:pStyle w:val="TOC1"/>
            <w:tabs>
              <w:tab w:val="right" w:leader="dot" w:pos="9016"/>
            </w:tabs>
            <w:rPr>
              <w:rFonts w:asciiTheme="majorHAnsi" w:hAnsiTheme="majorHAnsi" w:cstheme="majorHAnsi"/>
              <w:noProof/>
              <w:lang w:val="en-DK" w:eastAsia="en-DK"/>
            </w:rPr>
          </w:pPr>
          <w:r w:rsidRPr="00FE5D5E">
            <w:rPr>
              <w:rFonts w:asciiTheme="majorHAnsi" w:hAnsiTheme="majorHAnsi" w:cstheme="majorHAnsi"/>
            </w:rPr>
            <w:fldChar w:fldCharType="begin"/>
          </w:r>
          <w:r w:rsidRPr="00FE5D5E">
            <w:rPr>
              <w:rFonts w:asciiTheme="majorHAnsi" w:hAnsiTheme="majorHAnsi" w:cstheme="majorHAnsi"/>
            </w:rPr>
            <w:instrText xml:space="preserve"> TOC \o "1-3" \h \z \u </w:instrText>
          </w:r>
          <w:r w:rsidRPr="00FE5D5E">
            <w:rPr>
              <w:rFonts w:asciiTheme="majorHAnsi" w:hAnsiTheme="majorHAnsi" w:cstheme="majorHAnsi"/>
            </w:rPr>
            <w:fldChar w:fldCharType="separate"/>
          </w:r>
          <w:hyperlink w:anchor="_Toc123811768" w:history="1">
            <w:r w:rsidR="00FE5D5E" w:rsidRPr="00FE5D5E">
              <w:rPr>
                <w:rStyle w:val="Hyperlink"/>
                <w:rFonts w:asciiTheme="majorHAnsi" w:hAnsiTheme="majorHAnsi" w:cstheme="majorHAnsi"/>
                <w:noProof/>
                <w:lang w:val="en-GB"/>
              </w:rPr>
              <w:t>1. Introduction</w:t>
            </w:r>
            <w:r w:rsidR="00FE5D5E" w:rsidRPr="00FE5D5E">
              <w:rPr>
                <w:rFonts w:asciiTheme="majorHAnsi" w:hAnsiTheme="majorHAnsi" w:cstheme="majorHAnsi"/>
                <w:noProof/>
                <w:webHidden/>
              </w:rPr>
              <w:tab/>
            </w:r>
            <w:r w:rsidR="00FE5D5E" w:rsidRPr="00FE5D5E">
              <w:rPr>
                <w:rFonts w:asciiTheme="majorHAnsi" w:hAnsiTheme="majorHAnsi" w:cstheme="majorHAnsi"/>
                <w:noProof/>
                <w:webHidden/>
              </w:rPr>
              <w:fldChar w:fldCharType="begin"/>
            </w:r>
            <w:r w:rsidR="00FE5D5E" w:rsidRPr="00FE5D5E">
              <w:rPr>
                <w:rFonts w:asciiTheme="majorHAnsi" w:hAnsiTheme="majorHAnsi" w:cstheme="majorHAnsi"/>
                <w:noProof/>
                <w:webHidden/>
              </w:rPr>
              <w:instrText xml:space="preserve"> PAGEREF _Toc123811768 \h </w:instrText>
            </w:r>
            <w:r w:rsidR="00FE5D5E" w:rsidRPr="00FE5D5E">
              <w:rPr>
                <w:rFonts w:asciiTheme="majorHAnsi" w:hAnsiTheme="majorHAnsi" w:cstheme="majorHAnsi"/>
                <w:noProof/>
                <w:webHidden/>
              </w:rPr>
            </w:r>
            <w:r w:rsidR="00FE5D5E" w:rsidRPr="00FE5D5E">
              <w:rPr>
                <w:rFonts w:asciiTheme="majorHAnsi" w:hAnsiTheme="majorHAnsi" w:cstheme="majorHAnsi"/>
                <w:noProof/>
                <w:webHidden/>
              </w:rPr>
              <w:fldChar w:fldCharType="separate"/>
            </w:r>
            <w:r w:rsidR="00FE5D5E" w:rsidRPr="00FE5D5E">
              <w:rPr>
                <w:rFonts w:asciiTheme="majorHAnsi" w:hAnsiTheme="majorHAnsi" w:cstheme="majorHAnsi"/>
                <w:noProof/>
                <w:webHidden/>
              </w:rPr>
              <w:t>3</w:t>
            </w:r>
            <w:r w:rsidR="00FE5D5E" w:rsidRPr="00FE5D5E">
              <w:rPr>
                <w:rFonts w:asciiTheme="majorHAnsi" w:hAnsiTheme="majorHAnsi" w:cstheme="majorHAnsi"/>
                <w:noProof/>
                <w:webHidden/>
              </w:rPr>
              <w:fldChar w:fldCharType="end"/>
            </w:r>
          </w:hyperlink>
        </w:p>
        <w:p w14:paraId="4CDA0DEF" w14:textId="43B75FA3" w:rsidR="00FE5D5E" w:rsidRPr="00FE5D5E" w:rsidRDefault="00FE5D5E">
          <w:pPr>
            <w:pStyle w:val="TOC2"/>
            <w:tabs>
              <w:tab w:val="right" w:leader="dot" w:pos="9016"/>
            </w:tabs>
            <w:rPr>
              <w:rFonts w:asciiTheme="majorHAnsi" w:hAnsiTheme="majorHAnsi" w:cstheme="majorHAnsi"/>
              <w:noProof/>
              <w:lang w:val="en-DK" w:eastAsia="en-DK"/>
            </w:rPr>
          </w:pPr>
          <w:hyperlink w:anchor="_Toc123811769" w:history="1">
            <w:r w:rsidRPr="00FE5D5E">
              <w:rPr>
                <w:rStyle w:val="Hyperlink"/>
                <w:rFonts w:asciiTheme="majorHAnsi" w:hAnsiTheme="majorHAnsi" w:cstheme="majorHAnsi"/>
                <w:noProof/>
                <w:lang w:val="en-GB"/>
              </w:rPr>
              <w:t>1.1 Modular multisensory perception</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_Toc123811769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3</w:t>
            </w:r>
            <w:r w:rsidRPr="00FE5D5E">
              <w:rPr>
                <w:rFonts w:asciiTheme="majorHAnsi" w:hAnsiTheme="majorHAnsi" w:cstheme="majorHAnsi"/>
                <w:noProof/>
                <w:webHidden/>
              </w:rPr>
              <w:fldChar w:fldCharType="end"/>
            </w:r>
          </w:hyperlink>
        </w:p>
        <w:p w14:paraId="64557259" w14:textId="48A37FBF" w:rsidR="00FE5D5E" w:rsidRPr="00FE5D5E" w:rsidRDefault="00FE5D5E">
          <w:pPr>
            <w:pStyle w:val="TOC2"/>
            <w:tabs>
              <w:tab w:val="right" w:leader="dot" w:pos="9016"/>
            </w:tabs>
            <w:rPr>
              <w:rFonts w:asciiTheme="majorHAnsi" w:hAnsiTheme="majorHAnsi" w:cstheme="majorHAnsi"/>
              <w:noProof/>
              <w:lang w:val="en-DK" w:eastAsia="en-DK"/>
            </w:rPr>
          </w:pPr>
          <w:hyperlink w:anchor="_Toc123811770" w:history="1">
            <w:r w:rsidRPr="00FE5D5E">
              <w:rPr>
                <w:rStyle w:val="Hyperlink"/>
                <w:rFonts w:asciiTheme="majorHAnsi" w:hAnsiTheme="majorHAnsi" w:cstheme="majorHAnsi"/>
                <w:noProof/>
                <w:lang w:val="en-GB"/>
              </w:rPr>
              <w:t>1.2 The Crossmodal Binding Problem</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_Toc123811770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3</w:t>
            </w:r>
            <w:r w:rsidRPr="00FE5D5E">
              <w:rPr>
                <w:rFonts w:asciiTheme="majorHAnsi" w:hAnsiTheme="majorHAnsi" w:cstheme="majorHAnsi"/>
                <w:noProof/>
                <w:webHidden/>
              </w:rPr>
              <w:fldChar w:fldCharType="end"/>
            </w:r>
          </w:hyperlink>
        </w:p>
        <w:p w14:paraId="3D10A915" w14:textId="08531412" w:rsidR="00FE5D5E" w:rsidRPr="00FE5D5E" w:rsidRDefault="00FE5D5E">
          <w:pPr>
            <w:pStyle w:val="TOC3"/>
            <w:tabs>
              <w:tab w:val="right" w:leader="dot" w:pos="9016"/>
            </w:tabs>
            <w:rPr>
              <w:rFonts w:asciiTheme="majorHAnsi" w:hAnsiTheme="majorHAnsi" w:cstheme="majorHAnsi"/>
              <w:noProof/>
              <w:lang w:val="en-DK" w:eastAsia="en-DK"/>
            </w:rPr>
          </w:pPr>
          <w:hyperlink w:anchor="_Toc123811771" w:history="1">
            <w:r w:rsidRPr="00FE5D5E">
              <w:rPr>
                <w:rStyle w:val="Hyperlink"/>
                <w:rFonts w:asciiTheme="majorHAnsi" w:hAnsiTheme="majorHAnsi" w:cstheme="majorHAnsi"/>
                <w:noProof/>
                <w:lang w:val="en-GB"/>
              </w:rPr>
              <w:t xml:space="preserve">1.2.1 </w:t>
            </w:r>
            <w:r w:rsidRPr="00FE5D5E">
              <w:rPr>
                <w:rStyle w:val="Hyperlink"/>
                <w:rFonts w:asciiTheme="majorHAnsi" w:hAnsiTheme="majorHAnsi" w:cstheme="majorHAnsi"/>
                <w:noProof/>
              </w:rPr>
              <w:t>Crossmodal correspondences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_Toc123811771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4</w:t>
            </w:r>
            <w:r w:rsidRPr="00FE5D5E">
              <w:rPr>
                <w:rFonts w:asciiTheme="majorHAnsi" w:hAnsiTheme="majorHAnsi" w:cstheme="majorHAnsi"/>
                <w:noProof/>
                <w:webHidden/>
              </w:rPr>
              <w:fldChar w:fldCharType="end"/>
            </w:r>
          </w:hyperlink>
        </w:p>
        <w:p w14:paraId="433361EC" w14:textId="3564E353" w:rsidR="00FE5D5E" w:rsidRPr="00FE5D5E" w:rsidRDefault="00FE5D5E">
          <w:pPr>
            <w:pStyle w:val="TOC2"/>
            <w:tabs>
              <w:tab w:val="right" w:leader="dot" w:pos="9016"/>
            </w:tabs>
            <w:rPr>
              <w:rFonts w:asciiTheme="majorHAnsi" w:hAnsiTheme="majorHAnsi" w:cstheme="majorHAnsi"/>
              <w:noProof/>
              <w:lang w:val="en-DK" w:eastAsia="en-DK"/>
            </w:rPr>
          </w:pPr>
          <w:hyperlink w:anchor="_Toc123811772" w:history="1">
            <w:r w:rsidRPr="00FE5D5E">
              <w:rPr>
                <w:rStyle w:val="Hyperlink"/>
                <w:rFonts w:asciiTheme="majorHAnsi" w:hAnsiTheme="majorHAnsi" w:cstheme="majorHAnsi"/>
                <w:noProof/>
                <w:lang w:val="en-GB"/>
              </w:rPr>
              <w:t>1.3 Structural-, semantic-, and statistical correspondences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_Toc123811772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4</w:t>
            </w:r>
            <w:r w:rsidRPr="00FE5D5E">
              <w:rPr>
                <w:rFonts w:asciiTheme="majorHAnsi" w:hAnsiTheme="majorHAnsi" w:cstheme="majorHAnsi"/>
                <w:noProof/>
                <w:webHidden/>
              </w:rPr>
              <w:fldChar w:fldCharType="end"/>
            </w:r>
          </w:hyperlink>
        </w:p>
        <w:p w14:paraId="254065AA" w14:textId="46B56F55" w:rsidR="00FE5D5E" w:rsidRPr="00FE5D5E" w:rsidRDefault="00FE5D5E">
          <w:pPr>
            <w:pStyle w:val="TOC3"/>
            <w:tabs>
              <w:tab w:val="right" w:leader="dot" w:pos="9016"/>
            </w:tabs>
            <w:rPr>
              <w:rFonts w:asciiTheme="majorHAnsi" w:hAnsiTheme="majorHAnsi" w:cstheme="majorHAnsi"/>
              <w:noProof/>
              <w:lang w:val="en-DK" w:eastAsia="en-DK"/>
            </w:rPr>
          </w:pPr>
          <w:hyperlink w:anchor="_Toc123811773" w:history="1">
            <w:r w:rsidRPr="00FE5D5E">
              <w:rPr>
                <w:rStyle w:val="Hyperlink"/>
                <w:rFonts w:asciiTheme="majorHAnsi" w:hAnsiTheme="majorHAnsi" w:cstheme="majorHAnsi"/>
                <w:noProof/>
                <w:lang w:val="en-GB"/>
              </w:rPr>
              <w:t>1.3.1 Bayesian priors in crossmodal correspondences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_Toc123811773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5</w:t>
            </w:r>
            <w:r w:rsidRPr="00FE5D5E">
              <w:rPr>
                <w:rFonts w:asciiTheme="majorHAnsi" w:hAnsiTheme="majorHAnsi" w:cstheme="majorHAnsi"/>
                <w:noProof/>
                <w:webHidden/>
              </w:rPr>
              <w:fldChar w:fldCharType="end"/>
            </w:r>
          </w:hyperlink>
        </w:p>
        <w:p w14:paraId="3288F6D0" w14:textId="3BD3D3C6" w:rsidR="00FE5D5E" w:rsidRPr="00FE5D5E" w:rsidRDefault="00FE5D5E">
          <w:pPr>
            <w:pStyle w:val="TOC1"/>
            <w:tabs>
              <w:tab w:val="right" w:leader="dot" w:pos="9016"/>
            </w:tabs>
            <w:rPr>
              <w:rFonts w:asciiTheme="majorHAnsi" w:hAnsiTheme="majorHAnsi" w:cstheme="majorHAnsi"/>
              <w:noProof/>
              <w:lang w:val="en-DK" w:eastAsia="en-DK"/>
            </w:rPr>
          </w:pPr>
          <w:hyperlink w:anchor="_Toc123811774" w:history="1">
            <w:r w:rsidRPr="00FE5D5E">
              <w:rPr>
                <w:rStyle w:val="Hyperlink"/>
                <w:rFonts w:asciiTheme="majorHAnsi" w:hAnsiTheme="majorHAnsi" w:cstheme="majorHAnsi"/>
                <w:noProof/>
                <w:lang w:val="en-GB"/>
              </w:rPr>
              <w:t>2. Methodology of the experiment</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_Toc123811774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6</w:t>
            </w:r>
            <w:r w:rsidRPr="00FE5D5E">
              <w:rPr>
                <w:rFonts w:asciiTheme="majorHAnsi" w:hAnsiTheme="majorHAnsi" w:cstheme="majorHAnsi"/>
                <w:noProof/>
                <w:webHidden/>
              </w:rPr>
              <w:fldChar w:fldCharType="end"/>
            </w:r>
          </w:hyperlink>
        </w:p>
        <w:p w14:paraId="4B714B0D" w14:textId="76683AAF" w:rsidR="00FE5D5E" w:rsidRPr="00FE5D5E" w:rsidRDefault="00FE5D5E">
          <w:pPr>
            <w:pStyle w:val="TOC2"/>
            <w:tabs>
              <w:tab w:val="right" w:leader="dot" w:pos="9016"/>
            </w:tabs>
            <w:rPr>
              <w:rFonts w:asciiTheme="majorHAnsi" w:hAnsiTheme="majorHAnsi" w:cstheme="majorHAnsi"/>
              <w:noProof/>
              <w:lang w:val="en-DK" w:eastAsia="en-DK"/>
            </w:rPr>
          </w:pPr>
          <w:hyperlink w:anchor="_Toc123811775" w:history="1">
            <w:r w:rsidRPr="00FE5D5E">
              <w:rPr>
                <w:rStyle w:val="Hyperlink"/>
                <w:rFonts w:asciiTheme="majorHAnsi" w:hAnsiTheme="majorHAnsi" w:cstheme="majorHAnsi"/>
                <w:noProof/>
                <w:lang w:val="en-GB"/>
              </w:rPr>
              <w:t>2.1 Hypothesis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_Toc123811775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6</w:t>
            </w:r>
            <w:r w:rsidRPr="00FE5D5E">
              <w:rPr>
                <w:rFonts w:asciiTheme="majorHAnsi" w:hAnsiTheme="majorHAnsi" w:cstheme="majorHAnsi"/>
                <w:noProof/>
                <w:webHidden/>
              </w:rPr>
              <w:fldChar w:fldCharType="end"/>
            </w:r>
          </w:hyperlink>
        </w:p>
        <w:p w14:paraId="5459021F" w14:textId="5CA7F0A3" w:rsidR="00FE5D5E" w:rsidRPr="00FE5D5E" w:rsidRDefault="00FE5D5E">
          <w:pPr>
            <w:pStyle w:val="TOC2"/>
            <w:tabs>
              <w:tab w:val="right" w:leader="dot" w:pos="9016"/>
            </w:tabs>
            <w:rPr>
              <w:rFonts w:asciiTheme="majorHAnsi" w:hAnsiTheme="majorHAnsi" w:cstheme="majorHAnsi"/>
              <w:noProof/>
              <w:lang w:val="en-DK" w:eastAsia="en-DK"/>
            </w:rPr>
          </w:pPr>
          <w:hyperlink w:anchor="_Toc123811776" w:history="1">
            <w:r w:rsidRPr="00FE5D5E">
              <w:rPr>
                <w:rStyle w:val="Hyperlink"/>
                <w:rFonts w:asciiTheme="majorHAnsi" w:hAnsiTheme="majorHAnsi" w:cstheme="majorHAnsi"/>
                <w:noProof/>
                <w:lang w:val="en-GB"/>
              </w:rPr>
              <w:t>2.2 Participants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_Toc123811776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7</w:t>
            </w:r>
            <w:r w:rsidRPr="00FE5D5E">
              <w:rPr>
                <w:rFonts w:asciiTheme="majorHAnsi" w:hAnsiTheme="majorHAnsi" w:cstheme="majorHAnsi"/>
                <w:noProof/>
                <w:webHidden/>
              </w:rPr>
              <w:fldChar w:fldCharType="end"/>
            </w:r>
          </w:hyperlink>
        </w:p>
        <w:p w14:paraId="75B33547" w14:textId="04335822" w:rsidR="00FE5D5E" w:rsidRPr="00FE5D5E" w:rsidRDefault="00FE5D5E">
          <w:pPr>
            <w:pStyle w:val="TOC2"/>
            <w:tabs>
              <w:tab w:val="right" w:leader="dot" w:pos="9016"/>
            </w:tabs>
            <w:rPr>
              <w:rFonts w:asciiTheme="majorHAnsi" w:hAnsiTheme="majorHAnsi" w:cstheme="majorHAnsi"/>
              <w:noProof/>
              <w:lang w:val="en-DK" w:eastAsia="en-DK"/>
            </w:rPr>
          </w:pPr>
          <w:hyperlink w:anchor="_Toc123811777" w:history="1">
            <w:r w:rsidRPr="00FE5D5E">
              <w:rPr>
                <w:rStyle w:val="Hyperlink"/>
                <w:rFonts w:asciiTheme="majorHAnsi" w:hAnsiTheme="majorHAnsi" w:cstheme="majorHAnsi"/>
                <w:noProof/>
                <w:lang w:val="en-GB"/>
              </w:rPr>
              <w:t>2.3 Materials and stimuli</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_Toc123811777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7</w:t>
            </w:r>
            <w:r w:rsidRPr="00FE5D5E">
              <w:rPr>
                <w:rFonts w:asciiTheme="majorHAnsi" w:hAnsiTheme="majorHAnsi" w:cstheme="majorHAnsi"/>
                <w:noProof/>
                <w:webHidden/>
              </w:rPr>
              <w:fldChar w:fldCharType="end"/>
            </w:r>
          </w:hyperlink>
        </w:p>
        <w:p w14:paraId="770FD2B6" w14:textId="6E2F4587" w:rsidR="00FE5D5E" w:rsidRPr="00FE5D5E" w:rsidRDefault="00FE5D5E">
          <w:pPr>
            <w:pStyle w:val="TOC2"/>
            <w:tabs>
              <w:tab w:val="right" w:leader="dot" w:pos="9016"/>
            </w:tabs>
            <w:rPr>
              <w:rFonts w:asciiTheme="majorHAnsi" w:hAnsiTheme="majorHAnsi" w:cstheme="majorHAnsi"/>
              <w:noProof/>
              <w:lang w:val="en-DK" w:eastAsia="en-DK"/>
            </w:rPr>
          </w:pPr>
          <w:hyperlink w:anchor="_Toc123811778" w:history="1">
            <w:r w:rsidRPr="00FE5D5E">
              <w:rPr>
                <w:rStyle w:val="Hyperlink"/>
                <w:rFonts w:asciiTheme="majorHAnsi" w:hAnsiTheme="majorHAnsi" w:cstheme="majorHAnsi"/>
                <w:noProof/>
                <w:lang w:val="en-GB"/>
              </w:rPr>
              <w:t>2.4 Experiment design and procedure</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_Toc123811778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8</w:t>
            </w:r>
            <w:r w:rsidRPr="00FE5D5E">
              <w:rPr>
                <w:rFonts w:asciiTheme="majorHAnsi" w:hAnsiTheme="majorHAnsi" w:cstheme="majorHAnsi"/>
                <w:noProof/>
                <w:webHidden/>
              </w:rPr>
              <w:fldChar w:fldCharType="end"/>
            </w:r>
          </w:hyperlink>
        </w:p>
        <w:p w14:paraId="35137BF1" w14:textId="754BC3F3" w:rsidR="00FE5D5E" w:rsidRPr="00FE5D5E" w:rsidRDefault="00FE5D5E">
          <w:pPr>
            <w:pStyle w:val="TOC2"/>
            <w:tabs>
              <w:tab w:val="right" w:leader="dot" w:pos="9016"/>
            </w:tabs>
            <w:rPr>
              <w:rFonts w:asciiTheme="majorHAnsi" w:hAnsiTheme="majorHAnsi" w:cstheme="majorHAnsi"/>
              <w:noProof/>
              <w:lang w:val="en-DK" w:eastAsia="en-DK"/>
            </w:rPr>
          </w:pPr>
          <w:hyperlink w:anchor="_Toc123811779" w:history="1">
            <w:r w:rsidRPr="00FE5D5E">
              <w:rPr>
                <w:rStyle w:val="Hyperlink"/>
                <w:rFonts w:asciiTheme="majorHAnsi" w:hAnsiTheme="majorHAnsi" w:cstheme="majorHAnsi"/>
                <w:noProof/>
                <w:lang w:val="en-GB"/>
              </w:rPr>
              <w:t>2.5 Analysis and results.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_Toc123811779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9</w:t>
            </w:r>
            <w:r w:rsidRPr="00FE5D5E">
              <w:rPr>
                <w:rFonts w:asciiTheme="majorHAnsi" w:hAnsiTheme="majorHAnsi" w:cstheme="majorHAnsi"/>
                <w:noProof/>
                <w:webHidden/>
              </w:rPr>
              <w:fldChar w:fldCharType="end"/>
            </w:r>
          </w:hyperlink>
        </w:p>
        <w:p w14:paraId="47868EB6" w14:textId="5DAF2A1A" w:rsidR="00FE5D5E" w:rsidRPr="00FE5D5E" w:rsidRDefault="00FE5D5E">
          <w:pPr>
            <w:pStyle w:val="TOC3"/>
            <w:tabs>
              <w:tab w:val="right" w:leader="dot" w:pos="9016"/>
            </w:tabs>
            <w:rPr>
              <w:rFonts w:asciiTheme="majorHAnsi" w:hAnsiTheme="majorHAnsi" w:cstheme="majorHAnsi"/>
              <w:noProof/>
              <w:lang w:val="en-DK" w:eastAsia="en-DK"/>
            </w:rPr>
          </w:pPr>
          <w:hyperlink w:anchor="_Toc123811780" w:history="1">
            <w:r w:rsidRPr="00FE5D5E">
              <w:rPr>
                <w:rStyle w:val="Hyperlink"/>
                <w:rFonts w:asciiTheme="majorHAnsi" w:hAnsiTheme="majorHAnsi" w:cstheme="majorHAnsi"/>
                <w:noProof/>
                <w:lang w:val="en-GB"/>
              </w:rPr>
              <w:t>2.5.1 – Lognormal linear mixed effect model</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_Toc123811780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9</w:t>
            </w:r>
            <w:r w:rsidRPr="00FE5D5E">
              <w:rPr>
                <w:rFonts w:asciiTheme="majorHAnsi" w:hAnsiTheme="majorHAnsi" w:cstheme="majorHAnsi"/>
                <w:noProof/>
                <w:webHidden/>
              </w:rPr>
              <w:fldChar w:fldCharType="end"/>
            </w:r>
          </w:hyperlink>
        </w:p>
        <w:p w14:paraId="101DC4DF" w14:textId="6063FE97" w:rsidR="00FE5D5E" w:rsidRPr="00FE5D5E" w:rsidRDefault="00FE5D5E">
          <w:pPr>
            <w:pStyle w:val="TOC3"/>
            <w:tabs>
              <w:tab w:val="right" w:leader="dot" w:pos="9016"/>
            </w:tabs>
            <w:rPr>
              <w:rFonts w:asciiTheme="majorHAnsi" w:hAnsiTheme="majorHAnsi" w:cstheme="majorHAnsi"/>
              <w:noProof/>
              <w:lang w:val="en-DK" w:eastAsia="en-DK"/>
            </w:rPr>
          </w:pPr>
          <w:hyperlink w:anchor="_Toc123811781" w:history="1">
            <w:r w:rsidRPr="00FE5D5E">
              <w:rPr>
                <w:rStyle w:val="Hyperlink"/>
                <w:rFonts w:asciiTheme="majorHAnsi" w:hAnsiTheme="majorHAnsi" w:cstheme="majorHAnsi"/>
                <w:noProof/>
                <w:lang w:val="en-GB"/>
              </w:rPr>
              <w:t>2.5.2 – Interacting effects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_Toc123811781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10</w:t>
            </w:r>
            <w:r w:rsidRPr="00FE5D5E">
              <w:rPr>
                <w:rFonts w:asciiTheme="majorHAnsi" w:hAnsiTheme="majorHAnsi" w:cstheme="majorHAnsi"/>
                <w:noProof/>
                <w:webHidden/>
              </w:rPr>
              <w:fldChar w:fldCharType="end"/>
            </w:r>
          </w:hyperlink>
        </w:p>
        <w:p w14:paraId="61164FF0" w14:textId="4AA1498C" w:rsidR="00FE5D5E" w:rsidRPr="00FE5D5E" w:rsidRDefault="00FE5D5E">
          <w:pPr>
            <w:pStyle w:val="TOC1"/>
            <w:tabs>
              <w:tab w:val="right" w:leader="dot" w:pos="9016"/>
            </w:tabs>
            <w:rPr>
              <w:rFonts w:asciiTheme="majorHAnsi" w:hAnsiTheme="majorHAnsi" w:cstheme="majorHAnsi"/>
              <w:noProof/>
              <w:lang w:val="en-DK" w:eastAsia="en-DK"/>
            </w:rPr>
          </w:pPr>
          <w:hyperlink w:anchor="_Toc123811782" w:history="1">
            <w:r w:rsidRPr="00FE5D5E">
              <w:rPr>
                <w:rStyle w:val="Hyperlink"/>
                <w:rFonts w:asciiTheme="majorHAnsi" w:hAnsiTheme="majorHAnsi" w:cstheme="majorHAnsi"/>
                <w:noProof/>
                <w:lang w:val="en-GB"/>
              </w:rPr>
              <w:t>3. Discussion</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_Toc123811782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11</w:t>
            </w:r>
            <w:r w:rsidRPr="00FE5D5E">
              <w:rPr>
                <w:rFonts w:asciiTheme="majorHAnsi" w:hAnsiTheme="majorHAnsi" w:cstheme="majorHAnsi"/>
                <w:noProof/>
                <w:webHidden/>
              </w:rPr>
              <w:fldChar w:fldCharType="end"/>
            </w:r>
          </w:hyperlink>
        </w:p>
        <w:p w14:paraId="30059B7B" w14:textId="7AB096E7" w:rsidR="00FE5D5E" w:rsidRPr="00FE5D5E" w:rsidRDefault="00FE5D5E">
          <w:pPr>
            <w:pStyle w:val="TOC2"/>
            <w:tabs>
              <w:tab w:val="right" w:leader="dot" w:pos="9016"/>
            </w:tabs>
            <w:rPr>
              <w:rFonts w:asciiTheme="majorHAnsi" w:hAnsiTheme="majorHAnsi" w:cstheme="majorHAnsi"/>
              <w:noProof/>
              <w:lang w:val="en-DK" w:eastAsia="en-DK"/>
            </w:rPr>
          </w:pPr>
          <w:hyperlink w:anchor="_Toc123811783" w:history="1">
            <w:r w:rsidRPr="00FE5D5E">
              <w:rPr>
                <w:rStyle w:val="Hyperlink"/>
                <w:rFonts w:asciiTheme="majorHAnsi" w:hAnsiTheme="majorHAnsi" w:cstheme="majorHAnsi"/>
                <w:noProof/>
                <w:lang w:val="en-GB"/>
              </w:rPr>
              <w:t>3.1 Models and hypotheses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_Toc123811783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11</w:t>
            </w:r>
            <w:r w:rsidRPr="00FE5D5E">
              <w:rPr>
                <w:rFonts w:asciiTheme="majorHAnsi" w:hAnsiTheme="majorHAnsi" w:cstheme="majorHAnsi"/>
                <w:noProof/>
                <w:webHidden/>
              </w:rPr>
              <w:fldChar w:fldCharType="end"/>
            </w:r>
          </w:hyperlink>
        </w:p>
        <w:p w14:paraId="622A89BC" w14:textId="4EEFCA76" w:rsidR="00FE5D5E" w:rsidRPr="00FE5D5E" w:rsidRDefault="00FE5D5E">
          <w:pPr>
            <w:pStyle w:val="TOC2"/>
            <w:tabs>
              <w:tab w:val="right" w:leader="dot" w:pos="9016"/>
            </w:tabs>
            <w:rPr>
              <w:rFonts w:asciiTheme="majorHAnsi" w:hAnsiTheme="majorHAnsi" w:cstheme="majorHAnsi"/>
              <w:noProof/>
              <w:lang w:val="en-DK" w:eastAsia="en-DK"/>
            </w:rPr>
          </w:pPr>
          <w:hyperlink w:anchor="_Toc123811784" w:history="1">
            <w:r w:rsidRPr="00FE5D5E">
              <w:rPr>
                <w:rStyle w:val="Hyperlink"/>
                <w:rFonts w:asciiTheme="majorHAnsi" w:hAnsiTheme="majorHAnsi" w:cstheme="majorHAnsi"/>
                <w:noProof/>
                <w:lang w:val="en-GB"/>
              </w:rPr>
              <w:t>3.2 Mouse-tracking, exaggeration, and confusing names.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_Toc123811784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11</w:t>
            </w:r>
            <w:r w:rsidRPr="00FE5D5E">
              <w:rPr>
                <w:rFonts w:asciiTheme="majorHAnsi" w:hAnsiTheme="majorHAnsi" w:cstheme="majorHAnsi"/>
                <w:noProof/>
                <w:webHidden/>
              </w:rPr>
              <w:fldChar w:fldCharType="end"/>
            </w:r>
          </w:hyperlink>
        </w:p>
        <w:p w14:paraId="14F2D927" w14:textId="258898D7" w:rsidR="00FE5D5E" w:rsidRPr="00FE5D5E" w:rsidRDefault="00FE5D5E">
          <w:pPr>
            <w:pStyle w:val="TOC1"/>
            <w:tabs>
              <w:tab w:val="right" w:leader="dot" w:pos="9016"/>
            </w:tabs>
            <w:rPr>
              <w:rFonts w:asciiTheme="majorHAnsi" w:hAnsiTheme="majorHAnsi" w:cstheme="majorHAnsi"/>
              <w:noProof/>
              <w:lang w:val="en-DK" w:eastAsia="en-DK"/>
            </w:rPr>
          </w:pPr>
          <w:hyperlink w:anchor="_Toc123811785" w:history="1">
            <w:r w:rsidRPr="00FE5D5E">
              <w:rPr>
                <w:rStyle w:val="Hyperlink"/>
                <w:rFonts w:asciiTheme="majorHAnsi" w:hAnsiTheme="majorHAnsi" w:cstheme="majorHAnsi"/>
                <w:noProof/>
                <w:lang w:val="en-GB"/>
              </w:rPr>
              <w:t>4. Conclusion</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_Toc123811785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12</w:t>
            </w:r>
            <w:r w:rsidRPr="00FE5D5E">
              <w:rPr>
                <w:rFonts w:asciiTheme="majorHAnsi" w:hAnsiTheme="majorHAnsi" w:cstheme="majorHAnsi"/>
                <w:noProof/>
                <w:webHidden/>
              </w:rPr>
              <w:fldChar w:fldCharType="end"/>
            </w:r>
          </w:hyperlink>
        </w:p>
        <w:p w14:paraId="43815734" w14:textId="4C76470D" w:rsidR="00FE5D5E" w:rsidRPr="00FE5D5E" w:rsidRDefault="00FE5D5E">
          <w:pPr>
            <w:pStyle w:val="TOC1"/>
            <w:tabs>
              <w:tab w:val="right" w:leader="dot" w:pos="9016"/>
            </w:tabs>
            <w:rPr>
              <w:rFonts w:asciiTheme="majorHAnsi" w:hAnsiTheme="majorHAnsi" w:cstheme="majorHAnsi"/>
              <w:noProof/>
              <w:lang w:val="en-DK" w:eastAsia="en-DK"/>
            </w:rPr>
          </w:pPr>
          <w:hyperlink w:anchor="_Toc123811786" w:history="1">
            <w:r w:rsidRPr="00FE5D5E">
              <w:rPr>
                <w:rStyle w:val="Hyperlink"/>
                <w:rFonts w:asciiTheme="majorHAnsi" w:hAnsiTheme="majorHAnsi" w:cstheme="majorHAnsi"/>
                <w:noProof/>
                <w:lang w:val="en-GB"/>
              </w:rPr>
              <w:t>5. References</w:t>
            </w:r>
            <w:r w:rsidRPr="00FE5D5E">
              <w:rPr>
                <w:rFonts w:asciiTheme="majorHAnsi" w:hAnsiTheme="majorHAnsi" w:cstheme="majorHAnsi"/>
                <w:noProof/>
                <w:webHidden/>
              </w:rPr>
              <w:tab/>
            </w:r>
            <w:r w:rsidRPr="00FE5D5E">
              <w:rPr>
                <w:rFonts w:asciiTheme="majorHAnsi" w:hAnsiTheme="majorHAnsi" w:cstheme="majorHAnsi"/>
                <w:noProof/>
                <w:webHidden/>
              </w:rPr>
              <w:fldChar w:fldCharType="begin"/>
            </w:r>
            <w:r w:rsidRPr="00FE5D5E">
              <w:rPr>
                <w:rFonts w:asciiTheme="majorHAnsi" w:hAnsiTheme="majorHAnsi" w:cstheme="majorHAnsi"/>
                <w:noProof/>
                <w:webHidden/>
              </w:rPr>
              <w:instrText xml:space="preserve"> PAGEREF _Toc123811786 \h </w:instrText>
            </w:r>
            <w:r w:rsidRPr="00FE5D5E">
              <w:rPr>
                <w:rFonts w:asciiTheme="majorHAnsi" w:hAnsiTheme="majorHAnsi" w:cstheme="majorHAnsi"/>
                <w:noProof/>
                <w:webHidden/>
              </w:rPr>
            </w:r>
            <w:r w:rsidRPr="00FE5D5E">
              <w:rPr>
                <w:rFonts w:asciiTheme="majorHAnsi" w:hAnsiTheme="majorHAnsi" w:cstheme="majorHAnsi"/>
                <w:noProof/>
                <w:webHidden/>
              </w:rPr>
              <w:fldChar w:fldCharType="separate"/>
            </w:r>
            <w:r w:rsidRPr="00FE5D5E">
              <w:rPr>
                <w:rFonts w:asciiTheme="majorHAnsi" w:hAnsiTheme="majorHAnsi" w:cstheme="majorHAnsi"/>
                <w:noProof/>
                <w:webHidden/>
              </w:rPr>
              <w:t>13</w:t>
            </w:r>
            <w:r w:rsidRPr="00FE5D5E">
              <w:rPr>
                <w:rFonts w:asciiTheme="majorHAnsi" w:hAnsiTheme="majorHAnsi" w:cstheme="majorHAnsi"/>
                <w:noProof/>
                <w:webHidden/>
              </w:rPr>
              <w:fldChar w:fldCharType="end"/>
            </w:r>
          </w:hyperlink>
        </w:p>
        <w:p w14:paraId="78640CD6" w14:textId="53FB3BE8" w:rsidR="006E6BE9" w:rsidRPr="00FE5D5E" w:rsidRDefault="006E6BE9" w:rsidP="007134BA">
          <w:pPr>
            <w:spacing w:line="360" w:lineRule="auto"/>
            <w:jc w:val="both"/>
            <w:rPr>
              <w:rFonts w:asciiTheme="majorHAnsi" w:hAnsiTheme="majorHAnsi" w:cstheme="majorHAnsi"/>
            </w:rPr>
          </w:pPr>
          <w:r w:rsidRPr="00FE5D5E">
            <w:rPr>
              <w:rFonts w:asciiTheme="majorHAnsi" w:hAnsiTheme="majorHAnsi" w:cstheme="majorHAnsi"/>
              <w:b/>
              <w:bCs/>
              <w:noProof/>
            </w:rPr>
            <w:fldChar w:fldCharType="end"/>
          </w:r>
        </w:p>
      </w:sdtContent>
    </w:sdt>
    <w:p w14:paraId="0B286709" w14:textId="4CD1E80D" w:rsidR="00CD252D" w:rsidRPr="00FE5D5E" w:rsidRDefault="00CD252D" w:rsidP="007134BA">
      <w:pPr>
        <w:pStyle w:val="Title"/>
        <w:spacing w:line="360" w:lineRule="auto"/>
        <w:jc w:val="both"/>
        <w:rPr>
          <w:rStyle w:val="Strong"/>
          <w:rFonts w:cstheme="majorHAnsi"/>
        </w:rPr>
      </w:pPr>
    </w:p>
    <w:p w14:paraId="0DC90126" w14:textId="6A8089FC" w:rsidR="00395941" w:rsidRPr="00FE5D5E" w:rsidRDefault="00395941" w:rsidP="007134BA">
      <w:pPr>
        <w:spacing w:line="360" w:lineRule="auto"/>
        <w:jc w:val="both"/>
        <w:rPr>
          <w:rFonts w:asciiTheme="majorHAnsi" w:hAnsiTheme="majorHAnsi" w:cstheme="majorHAnsi"/>
        </w:rPr>
      </w:pPr>
      <w:r w:rsidRPr="00FE5D5E">
        <w:rPr>
          <w:rFonts w:asciiTheme="majorHAnsi" w:hAnsiTheme="majorHAnsi" w:cstheme="majorHAnsi"/>
        </w:rPr>
        <w:br w:type="page"/>
      </w:r>
    </w:p>
    <w:p w14:paraId="1788B9B2" w14:textId="2E9F33AA" w:rsidR="008C60A3" w:rsidRPr="00FE5D5E" w:rsidRDefault="00993E86" w:rsidP="007134BA">
      <w:pPr>
        <w:pStyle w:val="Heading1"/>
        <w:spacing w:line="360" w:lineRule="auto"/>
        <w:jc w:val="both"/>
        <w:rPr>
          <w:rFonts w:cstheme="majorHAnsi"/>
          <w:lang w:val="en-GB"/>
        </w:rPr>
      </w:pPr>
      <w:bookmarkStart w:id="0" w:name="_Toc123811768"/>
      <w:r w:rsidRPr="00FE5D5E">
        <w:rPr>
          <w:rFonts w:cstheme="majorHAnsi"/>
          <w:lang w:val="en-GB"/>
        </w:rPr>
        <w:lastRenderedPageBreak/>
        <w:t xml:space="preserve">1. </w:t>
      </w:r>
      <w:r w:rsidR="00F067FA" w:rsidRPr="00FE5D5E">
        <w:rPr>
          <w:rFonts w:cstheme="majorHAnsi"/>
          <w:lang w:val="en-GB"/>
        </w:rPr>
        <w:t>Introduction</w:t>
      </w:r>
      <w:bookmarkEnd w:id="0"/>
      <w:r w:rsidRPr="00FE5D5E">
        <w:rPr>
          <w:rFonts w:cstheme="majorHAnsi"/>
          <w:lang w:val="en-GB"/>
        </w:rPr>
        <w:t xml:space="preserve"> </w:t>
      </w:r>
    </w:p>
    <w:p w14:paraId="1F0B9F77" w14:textId="6F6EF019" w:rsidR="00240403" w:rsidRPr="00FE5D5E" w:rsidRDefault="0048601B"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Brain function in general, and especially perception</w:t>
      </w:r>
      <w:r w:rsidR="00E1092C" w:rsidRPr="00FE5D5E">
        <w:rPr>
          <w:rFonts w:asciiTheme="majorHAnsi" w:hAnsiTheme="majorHAnsi" w:cstheme="majorHAnsi"/>
          <w:lang w:val="en-GB"/>
        </w:rPr>
        <w:t xml:space="preserve">, have been recognized as modular in the last century- </w:t>
      </w:r>
      <w:r w:rsidR="00976A3B" w:rsidRPr="00FE5D5E">
        <w:rPr>
          <w:rFonts w:asciiTheme="majorHAnsi" w:hAnsiTheme="majorHAnsi" w:cstheme="majorHAnsi"/>
          <w:lang w:val="en-GB"/>
        </w:rPr>
        <w:t xml:space="preserve">that is the brain is split into separate compartments </w:t>
      </w:r>
      <w:r w:rsidR="007F45FD" w:rsidRPr="00FE5D5E">
        <w:rPr>
          <w:rFonts w:asciiTheme="majorHAnsi" w:hAnsiTheme="majorHAnsi" w:cstheme="majorHAnsi"/>
          <w:lang w:val="en-GB"/>
        </w:rPr>
        <w:t xml:space="preserve">each </w:t>
      </w:r>
      <w:r w:rsidR="00976A3B" w:rsidRPr="00FE5D5E">
        <w:rPr>
          <w:rFonts w:asciiTheme="majorHAnsi" w:hAnsiTheme="majorHAnsi" w:cstheme="majorHAnsi"/>
          <w:lang w:val="en-GB"/>
        </w:rPr>
        <w:t>responsible</w:t>
      </w:r>
      <w:r w:rsidRPr="00FE5D5E">
        <w:rPr>
          <w:rFonts w:asciiTheme="majorHAnsi" w:hAnsiTheme="majorHAnsi" w:cstheme="majorHAnsi"/>
          <w:lang w:val="en-GB"/>
        </w:rPr>
        <w:t xml:space="preserve"> </w:t>
      </w:r>
      <w:r w:rsidR="007F45FD" w:rsidRPr="00FE5D5E">
        <w:rPr>
          <w:rFonts w:asciiTheme="majorHAnsi" w:hAnsiTheme="majorHAnsi" w:cstheme="majorHAnsi"/>
          <w:lang w:val="en-GB"/>
        </w:rPr>
        <w:t>for a singular action</w:t>
      </w:r>
      <w:r w:rsidR="001F0421" w:rsidRPr="00FE5D5E">
        <w:rPr>
          <w:rFonts w:asciiTheme="majorHAnsi" w:hAnsiTheme="majorHAnsi" w:cstheme="majorHAnsi"/>
          <w:lang w:val="en-GB"/>
        </w:rPr>
        <w:fldChar w:fldCharType="begin"/>
      </w:r>
      <w:r w:rsidR="001F0421" w:rsidRPr="00FE5D5E">
        <w:rPr>
          <w:rFonts w:asciiTheme="majorHAnsi" w:hAnsiTheme="majorHAnsi" w:cstheme="majorHAnsi"/>
          <w:lang w:val="en-GB"/>
        </w:rPr>
        <w:instrText xml:space="preserve"> ADDIN ZOTERO_ITEM CSL_CITATION {"citationID":"0RFFQqJb","properties":{"formattedCitation":"\\super 1\\nosupersub{}","plainCitation":"1","noteIndex":0},"citationItems":[{"id":35,"uris":["http://zotero.org/users/local/y6dmVpsS/items/S8G4RB9F"],"itemData":{"id":35,"type":"article-journal","abstract":"Brain function in general, and perception in particular, has been viewed as highly modular for more than a century. Although phrenology is considered obsolete, its general notion of the brain being composed of compartments each devoted to a single function and independent of other functions has been the dominant paradigm, especially in the context of perception (Pascual-Leone and Hamilton 2001). In the cerebral cortex, it is believed that the different sensory modalities are organized into separate pathways that are independent of each other, and process information almost completely in a self-contained manner until the “well digested” processed signals converge at some higher-order level of processing in the polysensory association cortical areas, wherein the unified perception of the environment is achieved. The notion of modularity of sensory modalities has been particularly strong as related to visual perception. Vision has been considered to be highly self-contained and independent of extramodal influences. This view owes to many sources. Humans are considered to be “visual animals,” and this notion has been underscored in contemporary society with the everincreasingly important role of text and images in our lives along with the advent of electricity (and light at night). The notion of visual dominance has been supported by the classic and well-known studies of cross-modal interactions in which a conflict was artificially imposed between vision and another modality and found that vision overrides the conflicting sensory modality. For example, in the ventriloquist illusion, vision captures the location of discrepant auditory stimulus (Howard and Templeton 1966). Similarly, in the “visual capture” effect, vision captures the spatial location of a tactile or proprioceptive stimulus (Rock and Victor 1964). In the McGurk effect, vision strongly and qualitatively alters the perceived syllable (McGurk and McDonald 1976). As a result, the influence of vision on other modalities has been acknowledged for some time. However, the influence of other modalities on vision has not been appreciated until very recently. There have been several reports of vision being influenced by another modality; however, most of these have involved quantitative effects (Gebhard and Mowbray 1959; Scheier et al. 1999; Walker and Scott 1981; McDonald et al. 2000; Spence and Driver 1997; Spence et al. 1998; Stein et al. 1996). Over the past few years, two studies have reported radical alterations of visual perception by auditory modality. In one case, the motion trajectory of two visual targets is sometimes changed from a streaming motion to a bouncing motion by a brief sound occurring at the time of visual coincidence (Sekuler et al. 1997). In this case, the motion of the visual stimuli is, in principle, ambiguous in the absence of sound, and one could argue that sound disambiguates this ambiguity. In another study, we found that the perceived number of pulsations of a visual flash (for which there is no obvious ambiguity) is often increased when paired with multiple beeps (Shams et al. 2000, 2002). This phenomenon demonstrates, in an unequivocal fashion, that visual perception can be altered by a nonvisual signal. The effect is also very robust and resistant to changes in the shape, pattern, intensity, and timing of the visual and auditory stimuli (Shams et al. 2001, 2002; Watkins et al. 2006). For this reason, this illusion known as “sound-induced flash illusion” appears to reflect a mainstream mechanism of auditory–visual interaction in the brain as opposed to some aberration in neural processing. Thus, we used the sound-induced flash illusion as an experimental paradigm for investigating auditory–visual interactions in the human brain.","language":"eng","note":"PMID: 22593872","source":"Europe PMC","title":"Early Integration and Bayesian Causal Inference in Multisensory Perceptio","URL":"https://www.ncbi.nlm.nih.gov/books/NBK92847","author":[{"family":"Shams","given":"Ladan"}],"accessed":{"date-parts":[["2022",12,22]]},"issued":{"date-parts":[["2012"]]}}}],"schema":"https://github.com/citation-style-language/schema/raw/master/csl-citation.json"} </w:instrText>
      </w:r>
      <w:r w:rsidR="001F0421" w:rsidRPr="00FE5D5E">
        <w:rPr>
          <w:rFonts w:asciiTheme="majorHAnsi" w:hAnsiTheme="majorHAnsi" w:cstheme="majorHAnsi"/>
          <w:lang w:val="en-GB"/>
        </w:rPr>
        <w:fldChar w:fldCharType="separate"/>
      </w:r>
      <w:r w:rsidR="001F0421" w:rsidRPr="00FE5D5E">
        <w:rPr>
          <w:rFonts w:asciiTheme="majorHAnsi" w:hAnsiTheme="majorHAnsi" w:cstheme="majorHAnsi"/>
          <w:szCs w:val="24"/>
          <w:vertAlign w:val="superscript"/>
        </w:rPr>
        <w:t>1</w:t>
      </w:r>
      <w:r w:rsidR="001F0421" w:rsidRPr="00FE5D5E">
        <w:rPr>
          <w:rFonts w:asciiTheme="majorHAnsi" w:hAnsiTheme="majorHAnsi" w:cstheme="majorHAnsi"/>
          <w:lang w:val="en-GB"/>
        </w:rPr>
        <w:fldChar w:fldCharType="end"/>
      </w:r>
      <w:r w:rsidR="007F45FD" w:rsidRPr="00FE5D5E">
        <w:rPr>
          <w:rFonts w:asciiTheme="majorHAnsi" w:hAnsiTheme="majorHAnsi" w:cstheme="majorHAnsi"/>
          <w:lang w:val="en-GB"/>
        </w:rPr>
        <w:t>.</w:t>
      </w:r>
      <w:r w:rsidR="00012632" w:rsidRPr="00FE5D5E">
        <w:rPr>
          <w:rFonts w:asciiTheme="majorHAnsi" w:hAnsiTheme="majorHAnsi" w:cstheme="majorHAnsi"/>
          <w:lang w:val="en-GB"/>
        </w:rPr>
        <w:t xml:space="preserve"> </w:t>
      </w:r>
      <w:r w:rsidR="00753D49" w:rsidRPr="00FE5D5E">
        <w:rPr>
          <w:rFonts w:asciiTheme="majorHAnsi" w:hAnsiTheme="majorHAnsi" w:cstheme="majorHAnsi"/>
          <w:lang w:val="en-GB"/>
        </w:rPr>
        <w:t xml:space="preserve">The modern </w:t>
      </w:r>
      <w:r w:rsidR="00F52207" w:rsidRPr="00FE5D5E">
        <w:rPr>
          <w:rFonts w:asciiTheme="majorHAnsi" w:hAnsiTheme="majorHAnsi" w:cstheme="majorHAnsi"/>
          <w:lang w:val="en-GB"/>
        </w:rPr>
        <w:t>human’s</w:t>
      </w:r>
      <w:r w:rsidR="00753D49" w:rsidRPr="00FE5D5E">
        <w:rPr>
          <w:rFonts w:asciiTheme="majorHAnsi" w:hAnsiTheme="majorHAnsi" w:cstheme="majorHAnsi"/>
          <w:lang w:val="en-GB"/>
        </w:rPr>
        <w:t xml:space="preserve"> cognition </w:t>
      </w:r>
      <w:r w:rsidR="00C2591F" w:rsidRPr="00FE5D5E">
        <w:rPr>
          <w:rFonts w:asciiTheme="majorHAnsi" w:hAnsiTheme="majorHAnsi" w:cstheme="majorHAnsi"/>
          <w:lang w:val="en-GB"/>
        </w:rPr>
        <w:t>greatly really on their vision in everyday</w:t>
      </w:r>
      <w:r w:rsidR="00CD4698" w:rsidRPr="00FE5D5E">
        <w:rPr>
          <w:rFonts w:asciiTheme="majorHAnsi" w:hAnsiTheme="majorHAnsi" w:cstheme="majorHAnsi"/>
          <w:lang w:val="en-GB"/>
        </w:rPr>
        <w:t xml:space="preserve"> tasks</w:t>
      </w:r>
      <w:r w:rsidR="00B81B64" w:rsidRPr="00FE5D5E">
        <w:rPr>
          <w:rFonts w:asciiTheme="majorHAnsi" w:hAnsiTheme="majorHAnsi" w:cstheme="majorHAnsi"/>
          <w:lang w:val="en-GB"/>
        </w:rPr>
        <w:t xml:space="preserve">, and the visual modality is often considered </w:t>
      </w:r>
      <w:r w:rsidR="004C70CD" w:rsidRPr="00FE5D5E">
        <w:rPr>
          <w:rFonts w:asciiTheme="majorHAnsi" w:hAnsiTheme="majorHAnsi" w:cstheme="majorHAnsi"/>
          <w:lang w:val="en-GB"/>
        </w:rPr>
        <w:t xml:space="preserve">the </w:t>
      </w:r>
      <w:r w:rsidR="00B81B64" w:rsidRPr="00FE5D5E">
        <w:rPr>
          <w:rFonts w:asciiTheme="majorHAnsi" w:hAnsiTheme="majorHAnsi" w:cstheme="majorHAnsi"/>
          <w:lang w:val="en-GB"/>
        </w:rPr>
        <w:t xml:space="preserve">dominant </w:t>
      </w:r>
      <w:r w:rsidR="004C70CD" w:rsidRPr="00FE5D5E">
        <w:rPr>
          <w:rFonts w:asciiTheme="majorHAnsi" w:hAnsiTheme="majorHAnsi" w:cstheme="majorHAnsi"/>
          <w:lang w:val="en-GB"/>
        </w:rPr>
        <w:t xml:space="preserve">sensory modality independent of other </w:t>
      </w:r>
      <w:r w:rsidR="002310B4" w:rsidRPr="00FE5D5E">
        <w:rPr>
          <w:rFonts w:asciiTheme="majorHAnsi" w:hAnsiTheme="majorHAnsi" w:cstheme="majorHAnsi"/>
          <w:lang w:val="en-GB"/>
        </w:rPr>
        <w:t>sensory modalities.</w:t>
      </w:r>
      <w:r w:rsidR="00A14C03" w:rsidRPr="00FE5D5E">
        <w:rPr>
          <w:rFonts w:asciiTheme="majorHAnsi" w:hAnsiTheme="majorHAnsi" w:cstheme="majorHAnsi"/>
          <w:lang w:val="en-GB"/>
        </w:rPr>
        <w:t xml:space="preserve"> But</w:t>
      </w:r>
      <w:r w:rsidR="00EA11AF" w:rsidRPr="00FE5D5E">
        <w:rPr>
          <w:rFonts w:asciiTheme="majorHAnsi" w:hAnsiTheme="majorHAnsi" w:cstheme="majorHAnsi"/>
          <w:lang w:val="en-GB"/>
        </w:rPr>
        <w:t>,</w:t>
      </w:r>
      <w:r w:rsidR="00A14C03" w:rsidRPr="00FE5D5E">
        <w:rPr>
          <w:rFonts w:asciiTheme="majorHAnsi" w:hAnsiTheme="majorHAnsi" w:cstheme="majorHAnsi"/>
          <w:lang w:val="en-GB"/>
        </w:rPr>
        <w:t xml:space="preserve"> it turns out that the visual perception </w:t>
      </w:r>
      <w:r w:rsidR="000F33FE" w:rsidRPr="00FE5D5E">
        <w:rPr>
          <w:rFonts w:asciiTheme="majorHAnsi" w:hAnsiTheme="majorHAnsi" w:cstheme="majorHAnsi"/>
          <w:lang w:val="en-GB"/>
        </w:rPr>
        <w:t xml:space="preserve">is </w:t>
      </w:r>
      <w:r w:rsidR="00A14C03" w:rsidRPr="00FE5D5E">
        <w:rPr>
          <w:rFonts w:asciiTheme="majorHAnsi" w:hAnsiTheme="majorHAnsi" w:cstheme="majorHAnsi"/>
          <w:lang w:val="en-GB"/>
        </w:rPr>
        <w:t xml:space="preserve">influenced </w:t>
      </w:r>
      <w:r w:rsidR="000F33FE" w:rsidRPr="00FE5D5E">
        <w:rPr>
          <w:rFonts w:asciiTheme="majorHAnsi" w:hAnsiTheme="majorHAnsi" w:cstheme="majorHAnsi"/>
          <w:lang w:val="en-GB"/>
        </w:rPr>
        <w:t>by the inputs from other sensory modalities</w:t>
      </w:r>
      <w:r w:rsidR="00257F8F" w:rsidRPr="00FE5D5E">
        <w:rPr>
          <w:rFonts w:asciiTheme="majorHAnsi" w:hAnsiTheme="majorHAnsi" w:cstheme="majorHAnsi"/>
          <w:sz w:val="24"/>
          <w:szCs w:val="24"/>
          <w:vertAlign w:val="superscript"/>
        </w:rPr>
        <w:t>2</w:t>
      </w:r>
      <w:r w:rsidR="00D72CDB" w:rsidRPr="00FE5D5E">
        <w:rPr>
          <w:rFonts w:asciiTheme="majorHAnsi" w:hAnsiTheme="majorHAnsi" w:cstheme="majorHAnsi"/>
          <w:lang w:val="en-GB"/>
        </w:rPr>
        <w:t>.</w:t>
      </w:r>
    </w:p>
    <w:p w14:paraId="2486B9A8" w14:textId="102A8D76" w:rsidR="00F067FA" w:rsidRPr="00FE5D5E" w:rsidRDefault="00FE5D5E" w:rsidP="00FE5D5E">
      <w:pPr>
        <w:pStyle w:val="Heading2"/>
        <w:spacing w:line="360" w:lineRule="auto"/>
        <w:jc w:val="both"/>
        <w:rPr>
          <w:rFonts w:cstheme="majorHAnsi"/>
          <w:lang w:val="en-GB"/>
        </w:rPr>
      </w:pPr>
      <w:bookmarkStart w:id="1" w:name="_Toc123811769"/>
      <w:r w:rsidRPr="00FE5D5E">
        <w:rPr>
          <w:rFonts w:cstheme="majorHAnsi"/>
          <w:lang w:val="en-GB"/>
        </w:rPr>
        <w:t xml:space="preserve">1.1 </w:t>
      </w:r>
      <w:r w:rsidR="00E249D0" w:rsidRPr="00FE5D5E">
        <w:rPr>
          <w:rFonts w:cstheme="majorHAnsi"/>
          <w:lang w:val="en-GB"/>
        </w:rPr>
        <w:t xml:space="preserve">Modular </w:t>
      </w:r>
      <w:r w:rsidR="00262D40" w:rsidRPr="00FE5D5E">
        <w:rPr>
          <w:rFonts w:cstheme="majorHAnsi"/>
          <w:lang w:val="en-GB"/>
        </w:rPr>
        <w:t>multisensory p</w:t>
      </w:r>
      <w:r w:rsidR="006762DC" w:rsidRPr="00FE5D5E">
        <w:rPr>
          <w:rFonts w:cstheme="majorHAnsi"/>
          <w:lang w:val="en-GB"/>
        </w:rPr>
        <w:t>erception</w:t>
      </w:r>
      <w:bookmarkEnd w:id="1"/>
      <w:r w:rsidR="00993E86" w:rsidRPr="00FE5D5E">
        <w:rPr>
          <w:rFonts w:cstheme="majorHAnsi"/>
          <w:lang w:val="en-GB"/>
        </w:rPr>
        <w:t xml:space="preserve"> </w:t>
      </w:r>
    </w:p>
    <w:p w14:paraId="3B7A2522" w14:textId="2BF96BC1" w:rsidR="00262D40" w:rsidRPr="00FE5D5E" w:rsidRDefault="00B929EA"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It is generally believed that i</w:t>
      </w:r>
      <w:r w:rsidR="00905EC9" w:rsidRPr="00FE5D5E">
        <w:rPr>
          <w:rFonts w:asciiTheme="majorHAnsi" w:hAnsiTheme="majorHAnsi" w:cstheme="majorHAnsi"/>
          <w:lang w:val="en-GB"/>
        </w:rPr>
        <w:t xml:space="preserve">n the cerebral </w:t>
      </w:r>
      <w:r w:rsidR="00F81B48" w:rsidRPr="00FE5D5E">
        <w:rPr>
          <w:rFonts w:asciiTheme="majorHAnsi" w:hAnsiTheme="majorHAnsi" w:cstheme="majorHAnsi"/>
          <w:lang w:val="en-GB"/>
        </w:rPr>
        <w:t>cortex</w:t>
      </w:r>
      <w:r w:rsidR="00905EC9" w:rsidRPr="00FE5D5E">
        <w:rPr>
          <w:rFonts w:asciiTheme="majorHAnsi" w:hAnsiTheme="majorHAnsi" w:cstheme="majorHAnsi"/>
          <w:lang w:val="en-GB"/>
        </w:rPr>
        <w:t xml:space="preserve"> </w:t>
      </w:r>
      <w:r w:rsidR="008561D7" w:rsidRPr="00FE5D5E">
        <w:rPr>
          <w:rFonts w:asciiTheme="majorHAnsi" w:hAnsiTheme="majorHAnsi" w:cstheme="majorHAnsi"/>
          <w:lang w:val="en-GB"/>
        </w:rPr>
        <w:t xml:space="preserve">there are </w:t>
      </w:r>
      <w:r w:rsidR="00905EC9" w:rsidRPr="00FE5D5E">
        <w:rPr>
          <w:rFonts w:asciiTheme="majorHAnsi" w:hAnsiTheme="majorHAnsi" w:cstheme="majorHAnsi"/>
          <w:lang w:val="en-GB"/>
        </w:rPr>
        <w:t>d</w:t>
      </w:r>
      <w:r w:rsidR="00DB0151" w:rsidRPr="00FE5D5E">
        <w:rPr>
          <w:rFonts w:asciiTheme="majorHAnsi" w:hAnsiTheme="majorHAnsi" w:cstheme="majorHAnsi"/>
          <w:lang w:val="en-GB"/>
        </w:rPr>
        <w:t xml:space="preserve">ifferent sensory modalities organized into unique and separate pathways </w:t>
      </w:r>
      <w:r w:rsidR="00FD1D2A" w:rsidRPr="00FE5D5E">
        <w:rPr>
          <w:rFonts w:asciiTheme="majorHAnsi" w:hAnsiTheme="majorHAnsi" w:cstheme="majorHAnsi"/>
          <w:lang w:val="en-GB"/>
        </w:rPr>
        <w:t>that function</w:t>
      </w:r>
      <w:r w:rsidR="00DB0151" w:rsidRPr="00FE5D5E">
        <w:rPr>
          <w:rFonts w:asciiTheme="majorHAnsi" w:hAnsiTheme="majorHAnsi" w:cstheme="majorHAnsi"/>
          <w:lang w:val="en-GB"/>
        </w:rPr>
        <w:t xml:space="preserve"> independently of each other</w:t>
      </w:r>
      <w:r w:rsidR="00FD1D2A" w:rsidRPr="00FE5D5E">
        <w:rPr>
          <w:rFonts w:asciiTheme="majorHAnsi" w:hAnsiTheme="majorHAnsi" w:cstheme="majorHAnsi"/>
          <w:lang w:val="en-GB"/>
        </w:rPr>
        <w:t xml:space="preserve">. </w:t>
      </w:r>
      <w:r w:rsidR="00CC5544" w:rsidRPr="00FE5D5E">
        <w:rPr>
          <w:rFonts w:asciiTheme="majorHAnsi" w:hAnsiTheme="majorHAnsi" w:cstheme="majorHAnsi"/>
          <w:lang w:val="en-GB"/>
        </w:rPr>
        <w:t>The pathways operate largely independently until they reach higher level multisensory perceptual areas in the cortex</w:t>
      </w:r>
      <w:r w:rsidR="002510A9" w:rsidRPr="00FE5D5E">
        <w:rPr>
          <w:rFonts w:asciiTheme="majorHAnsi" w:hAnsiTheme="majorHAnsi" w:cstheme="majorHAnsi"/>
          <w:lang w:val="en-GB"/>
        </w:rPr>
        <w:t>, where a unified perception of the environment is produced</w:t>
      </w:r>
      <w:r w:rsidR="00173E35" w:rsidRPr="00FE5D5E">
        <w:rPr>
          <w:rFonts w:asciiTheme="majorHAnsi" w:hAnsiTheme="majorHAnsi" w:cstheme="majorHAnsi"/>
          <w:lang w:val="en-GB"/>
        </w:rPr>
        <w:fldChar w:fldCharType="begin"/>
      </w:r>
      <w:r w:rsidR="00173E35" w:rsidRPr="00FE5D5E">
        <w:rPr>
          <w:rFonts w:asciiTheme="majorHAnsi" w:hAnsiTheme="majorHAnsi" w:cstheme="majorHAnsi"/>
          <w:lang w:val="en-GB"/>
        </w:rPr>
        <w:instrText xml:space="preserve"> ADDIN ZOTERO_ITEM CSL_CITATION {"citationID":"kznBsbNr","properties":{"formattedCitation":"\\super 1\\nosupersub{}","plainCitation":"1","noteIndex":0},"citationItems":[{"id":35,"uris":["http://zotero.org/users/local/y6dmVpsS/items/S8G4RB9F"],"itemData":{"id":35,"type":"article-journal","abstract":"Brain function in general, and perception in particular, has been viewed as highly modular for more than a century. Although phrenology is considered obsolete, its general notion of the brain being composed of compartments each devoted to a single function and independent of other functions has been the dominant paradigm, especially in the context of perception (Pascual-Leone and Hamilton 2001). In the cerebral cortex, it is believed that the different sensory modalities are organized into separate pathways that are independent of each other, and process information almost completely in a self-contained manner until the “well digested” processed signals converge at some higher-order level of processing in the polysensory association cortical areas, wherein the unified perception of the environment is achieved. The notion of modularity of sensory modalities has been particularly strong as related to visual perception. Vision has been considered to be highly self-contained and independent of extramodal influences. This view owes to many sources. Humans are considered to be “visual animals,” and this notion has been underscored in contemporary society with the everincreasingly important role of text and images in our lives along with the advent of electricity (and light at night). The notion of visual dominance has been supported by the classic and well-known studies of cross-modal interactions in which a conflict was artificially imposed between vision and another modality and found that vision overrides the conflicting sensory modality. For example, in the ventriloquist illusion, vision captures the location of discrepant auditory stimulus (Howard and Templeton 1966). Similarly, in the “visual capture” effect, vision captures the spatial location of a tactile or proprioceptive stimulus (Rock and Victor 1964). In the McGurk effect, vision strongly and qualitatively alters the perceived syllable (McGurk and McDonald 1976). As a result, the influence of vision on other modalities has been acknowledged for some time. However, the influence of other modalities on vision has not been appreciated until very recently. There have been several reports of vision being influenced by another modality; however, most of these have involved quantitative effects (Gebhard and Mowbray 1959; Scheier et al. 1999; Walker and Scott 1981; McDonald et al. 2000; Spence and Driver 1997; Spence et al. 1998; Stein et al. 1996). Over the past few years, two studies have reported radical alterations of visual perception by auditory modality. In one case, the motion trajectory of two visual targets is sometimes changed from a streaming motion to a bouncing motion by a brief sound occurring at the time of visual coincidence (Sekuler et al. 1997). In this case, the motion of the visual stimuli is, in principle, ambiguous in the absence of sound, and one could argue that sound disambiguates this ambiguity. In another study, we found that the perceived number of pulsations of a visual flash (for which there is no obvious ambiguity) is often increased when paired with multiple beeps (Shams et al. 2000, 2002). This phenomenon demonstrates, in an unequivocal fashion, that visual perception can be altered by a nonvisual signal. The effect is also very robust and resistant to changes in the shape, pattern, intensity, and timing of the visual and auditory stimuli (Shams et al. 2001, 2002; Watkins et al. 2006). For this reason, this illusion known as “sound-induced flash illusion” appears to reflect a mainstream mechanism of auditory–visual interaction in the brain as opposed to some aberration in neural processing. Thus, we used the sound-induced flash illusion as an experimental paradigm for investigating auditory–visual interactions in the human brain.","language":"eng","note":"PMID: 22593872","source":"Europe PMC","title":"Early Integration and Bayesian Causal Inference in Multisensory Perceptio","URL":"https://www.ncbi.nlm.nih.gov/books/NBK92847","author":[{"family":"Shams","given":"Ladan"}],"accessed":{"date-parts":[["2022",12,22]]},"issued":{"date-parts":[["2012"]]}}}],"schema":"https://github.com/citation-style-language/schema/raw/master/csl-citation.json"} </w:instrText>
      </w:r>
      <w:r w:rsidR="00173E35" w:rsidRPr="00FE5D5E">
        <w:rPr>
          <w:rFonts w:asciiTheme="majorHAnsi" w:hAnsiTheme="majorHAnsi" w:cstheme="majorHAnsi"/>
          <w:lang w:val="en-GB"/>
        </w:rPr>
        <w:fldChar w:fldCharType="separate"/>
      </w:r>
      <w:r w:rsidR="00173E35" w:rsidRPr="00FE5D5E">
        <w:rPr>
          <w:rFonts w:asciiTheme="majorHAnsi" w:hAnsiTheme="majorHAnsi" w:cstheme="majorHAnsi"/>
          <w:szCs w:val="24"/>
          <w:vertAlign w:val="superscript"/>
        </w:rPr>
        <w:t>1</w:t>
      </w:r>
      <w:r w:rsidR="00173E35" w:rsidRPr="00FE5D5E">
        <w:rPr>
          <w:rFonts w:asciiTheme="majorHAnsi" w:hAnsiTheme="majorHAnsi" w:cstheme="majorHAnsi"/>
          <w:lang w:val="en-GB"/>
        </w:rPr>
        <w:fldChar w:fldCharType="end"/>
      </w:r>
      <w:r w:rsidR="00CC5544" w:rsidRPr="00FE5D5E">
        <w:rPr>
          <w:rFonts w:asciiTheme="majorHAnsi" w:hAnsiTheme="majorHAnsi" w:cstheme="majorHAnsi"/>
          <w:lang w:val="en-GB"/>
        </w:rPr>
        <w:t>.</w:t>
      </w:r>
      <w:r w:rsidR="004B77C2" w:rsidRPr="00FE5D5E">
        <w:rPr>
          <w:rFonts w:asciiTheme="majorHAnsi" w:hAnsiTheme="majorHAnsi" w:cstheme="majorHAnsi"/>
          <w:lang w:val="en-GB"/>
        </w:rPr>
        <w:t xml:space="preserve"> </w:t>
      </w:r>
      <w:r w:rsidR="003B406A" w:rsidRPr="00FE5D5E">
        <w:rPr>
          <w:rFonts w:asciiTheme="majorHAnsi" w:hAnsiTheme="majorHAnsi" w:cstheme="majorHAnsi"/>
          <w:lang w:val="en-GB"/>
        </w:rPr>
        <w:t>Modu</w:t>
      </w:r>
      <w:r w:rsidR="00D111EB" w:rsidRPr="00FE5D5E">
        <w:rPr>
          <w:rFonts w:asciiTheme="majorHAnsi" w:hAnsiTheme="majorHAnsi" w:cstheme="majorHAnsi"/>
          <w:lang w:val="en-GB"/>
        </w:rPr>
        <w:t>lar processing architecture allows for each subsystem</w:t>
      </w:r>
      <w:r w:rsidR="00461A2F" w:rsidRPr="00FE5D5E">
        <w:rPr>
          <w:rFonts w:asciiTheme="majorHAnsi" w:hAnsiTheme="majorHAnsi" w:cstheme="majorHAnsi"/>
          <w:lang w:val="en-GB"/>
        </w:rPr>
        <w:t xml:space="preserve"> to be optimized for its specific task, operating with maximum precision and speed, </w:t>
      </w:r>
      <w:r w:rsidR="00AF4F6E" w:rsidRPr="00FE5D5E">
        <w:rPr>
          <w:rFonts w:asciiTheme="majorHAnsi" w:hAnsiTheme="majorHAnsi" w:cstheme="majorHAnsi"/>
          <w:lang w:val="en-GB"/>
        </w:rPr>
        <w:t>as the system doesn’t have to compromise function for generalizability.</w:t>
      </w:r>
      <w:r w:rsidR="00F538C3" w:rsidRPr="00FE5D5E">
        <w:rPr>
          <w:rFonts w:asciiTheme="majorHAnsi" w:hAnsiTheme="majorHAnsi" w:cstheme="majorHAnsi"/>
          <w:lang w:val="en-GB"/>
        </w:rPr>
        <w:t xml:space="preserve"> A growing body of research indicates that </w:t>
      </w:r>
      <w:r w:rsidR="00705C9D" w:rsidRPr="00FE5D5E">
        <w:rPr>
          <w:rFonts w:asciiTheme="majorHAnsi" w:hAnsiTheme="majorHAnsi" w:cstheme="majorHAnsi"/>
          <w:lang w:val="en-GB"/>
        </w:rPr>
        <w:t xml:space="preserve">modality-specific subsystems may not be completely independent, but </w:t>
      </w:r>
      <w:r w:rsidR="00F16FCE" w:rsidRPr="00FE5D5E">
        <w:rPr>
          <w:rFonts w:asciiTheme="majorHAnsi" w:hAnsiTheme="majorHAnsi" w:cstheme="majorHAnsi"/>
          <w:lang w:val="en-GB"/>
        </w:rPr>
        <w:t xml:space="preserve">rather the subsystems share information earlier in processing than </w:t>
      </w:r>
      <w:r w:rsidR="00CE55A3" w:rsidRPr="00FE5D5E">
        <w:rPr>
          <w:rFonts w:asciiTheme="majorHAnsi" w:hAnsiTheme="majorHAnsi" w:cstheme="majorHAnsi"/>
          <w:lang w:val="en-GB"/>
        </w:rPr>
        <w:t>generally thought</w:t>
      </w:r>
      <w:r w:rsidR="00EB48A0" w:rsidRPr="00FE5D5E">
        <w:rPr>
          <w:rFonts w:asciiTheme="majorHAnsi" w:hAnsiTheme="majorHAnsi" w:cstheme="majorHAnsi"/>
          <w:lang w:val="en-GB"/>
        </w:rPr>
        <w:t xml:space="preserve">. </w:t>
      </w:r>
      <w:r w:rsidR="00514EF3" w:rsidRPr="00FE5D5E">
        <w:rPr>
          <w:rFonts w:asciiTheme="majorHAnsi" w:hAnsiTheme="majorHAnsi" w:cstheme="majorHAnsi"/>
          <w:lang w:val="en-GB"/>
        </w:rPr>
        <w:t>P</w:t>
      </w:r>
      <w:r w:rsidR="008379D1" w:rsidRPr="00FE5D5E">
        <w:rPr>
          <w:rFonts w:asciiTheme="majorHAnsi" w:hAnsiTheme="majorHAnsi" w:cstheme="majorHAnsi"/>
          <w:lang w:val="en-GB"/>
        </w:rPr>
        <w:t>erception of visual</w:t>
      </w:r>
      <w:r w:rsidR="00331297" w:rsidRPr="00FE5D5E">
        <w:rPr>
          <w:rFonts w:asciiTheme="majorHAnsi" w:hAnsiTheme="majorHAnsi" w:cstheme="majorHAnsi"/>
          <w:lang w:val="en-GB"/>
        </w:rPr>
        <w:t>-</w:t>
      </w:r>
      <w:r w:rsidR="008379D1" w:rsidRPr="00FE5D5E">
        <w:rPr>
          <w:rFonts w:asciiTheme="majorHAnsi" w:hAnsiTheme="majorHAnsi" w:cstheme="majorHAnsi"/>
          <w:lang w:val="en-GB"/>
        </w:rPr>
        <w:t xml:space="preserve"> and auditory sens</w:t>
      </w:r>
      <w:r w:rsidR="00331297" w:rsidRPr="00FE5D5E">
        <w:rPr>
          <w:rFonts w:asciiTheme="majorHAnsi" w:hAnsiTheme="majorHAnsi" w:cstheme="majorHAnsi"/>
          <w:lang w:val="en-GB"/>
        </w:rPr>
        <w:t>ations</w:t>
      </w:r>
      <w:r w:rsidR="008379D1" w:rsidRPr="00FE5D5E">
        <w:rPr>
          <w:rFonts w:asciiTheme="majorHAnsi" w:hAnsiTheme="majorHAnsi" w:cstheme="majorHAnsi"/>
          <w:lang w:val="en-GB"/>
        </w:rPr>
        <w:t xml:space="preserve"> are </w:t>
      </w:r>
      <w:r w:rsidR="00993E86" w:rsidRPr="00FE5D5E">
        <w:rPr>
          <w:rFonts w:asciiTheme="majorHAnsi" w:hAnsiTheme="majorHAnsi" w:cstheme="majorHAnsi"/>
          <w:lang w:val="en-GB"/>
        </w:rPr>
        <w:t xml:space="preserve">proven to be </w:t>
      </w:r>
      <w:r w:rsidR="00A013E2" w:rsidRPr="00FE5D5E">
        <w:rPr>
          <w:rFonts w:asciiTheme="majorHAnsi" w:hAnsiTheme="majorHAnsi" w:cstheme="majorHAnsi"/>
          <w:lang w:val="en-GB"/>
        </w:rPr>
        <w:t xml:space="preserve">processed </w:t>
      </w:r>
      <w:r w:rsidR="00514EF3" w:rsidRPr="00FE5D5E">
        <w:rPr>
          <w:rFonts w:asciiTheme="majorHAnsi" w:hAnsiTheme="majorHAnsi" w:cstheme="majorHAnsi"/>
          <w:lang w:val="en-GB"/>
        </w:rPr>
        <w:t xml:space="preserve">as </w:t>
      </w:r>
      <w:r w:rsidR="00A013E2" w:rsidRPr="00FE5D5E">
        <w:rPr>
          <w:rFonts w:asciiTheme="majorHAnsi" w:hAnsiTheme="majorHAnsi" w:cstheme="majorHAnsi"/>
          <w:lang w:val="en-GB"/>
        </w:rPr>
        <w:t>multisensory</w:t>
      </w:r>
      <w:r w:rsidR="008379D1" w:rsidRPr="00FE5D5E">
        <w:rPr>
          <w:rFonts w:asciiTheme="majorHAnsi" w:hAnsiTheme="majorHAnsi" w:cstheme="majorHAnsi"/>
          <w:lang w:val="en-GB"/>
        </w:rPr>
        <w:t xml:space="preserve"> </w:t>
      </w:r>
      <w:r w:rsidR="00FA2BBE" w:rsidRPr="00FE5D5E">
        <w:rPr>
          <w:rFonts w:asciiTheme="majorHAnsi" w:hAnsiTheme="majorHAnsi" w:cstheme="majorHAnsi"/>
          <w:lang w:val="en-GB"/>
        </w:rPr>
        <w:t xml:space="preserve">sensations </w:t>
      </w:r>
      <w:r w:rsidR="008379D1" w:rsidRPr="00FE5D5E">
        <w:rPr>
          <w:rFonts w:asciiTheme="majorHAnsi" w:hAnsiTheme="majorHAnsi" w:cstheme="majorHAnsi"/>
          <w:lang w:val="en-GB"/>
        </w:rPr>
        <w:t xml:space="preserve">in the intraparietal sulcus </w:t>
      </w:r>
      <w:r w:rsidR="00A013E2" w:rsidRPr="00FE5D5E">
        <w:rPr>
          <w:rFonts w:asciiTheme="majorHAnsi" w:hAnsiTheme="majorHAnsi" w:cstheme="majorHAnsi"/>
          <w:lang w:val="en-GB"/>
        </w:rPr>
        <w:t xml:space="preserve">or </w:t>
      </w:r>
      <w:r w:rsidR="008379D1" w:rsidRPr="00FE5D5E">
        <w:rPr>
          <w:rFonts w:asciiTheme="majorHAnsi" w:hAnsiTheme="majorHAnsi" w:cstheme="majorHAnsi"/>
          <w:lang w:val="en-GB"/>
        </w:rPr>
        <w:t>the superior</w:t>
      </w:r>
      <w:r w:rsidR="00A013E2" w:rsidRPr="00FE5D5E">
        <w:rPr>
          <w:rFonts w:asciiTheme="majorHAnsi" w:hAnsiTheme="majorHAnsi" w:cstheme="majorHAnsi"/>
          <w:lang w:val="en-GB"/>
        </w:rPr>
        <w:t xml:space="preserve"> </w:t>
      </w:r>
      <w:r w:rsidR="008379D1" w:rsidRPr="00FE5D5E">
        <w:rPr>
          <w:rFonts w:asciiTheme="majorHAnsi" w:hAnsiTheme="majorHAnsi" w:cstheme="majorHAnsi"/>
          <w:lang w:val="en-GB"/>
        </w:rPr>
        <w:t>temporal polysensory</w:t>
      </w:r>
      <w:r w:rsidR="00A013E2" w:rsidRPr="00FE5D5E">
        <w:rPr>
          <w:rFonts w:asciiTheme="majorHAnsi" w:hAnsiTheme="majorHAnsi" w:cstheme="majorHAnsi"/>
          <w:lang w:val="en-GB"/>
        </w:rPr>
        <w:t xml:space="preserve"> </w:t>
      </w:r>
      <w:r w:rsidR="008379D1" w:rsidRPr="00FE5D5E">
        <w:rPr>
          <w:rFonts w:asciiTheme="majorHAnsi" w:hAnsiTheme="majorHAnsi" w:cstheme="majorHAnsi"/>
          <w:lang w:val="en-GB"/>
        </w:rPr>
        <w:t>area</w:t>
      </w:r>
      <w:r w:rsidR="008224BF" w:rsidRPr="00FE5D5E">
        <w:rPr>
          <w:rFonts w:asciiTheme="majorHAnsi" w:hAnsiTheme="majorHAnsi" w:cstheme="majorHAnsi"/>
          <w:lang w:val="en-GB"/>
        </w:rPr>
        <w:fldChar w:fldCharType="begin"/>
      </w:r>
      <w:r w:rsidR="008224BF" w:rsidRPr="00FE5D5E">
        <w:rPr>
          <w:rFonts w:asciiTheme="majorHAnsi" w:hAnsiTheme="majorHAnsi" w:cstheme="majorHAnsi"/>
          <w:lang w:val="en-GB"/>
        </w:rPr>
        <w:instrText xml:space="preserve"> ADDIN ZOTERO_ITEM CSL_CITATION {"citationID":"VRhvE9yZ","properties":{"formattedCitation":"\\super 2\\nosupersub{}","plainCitation":"2","noteIndex":0},"citationItems":[{"id":36,"uris":["http://zotero.org/users/local/y6dmVpsS/items/LMLELJWI"],"itemData":{"id":36,"type":"webpage","abstract":"Do you wonder how movies – sequences of static frames – appear to move, or why 3-D films look different from traditional movies? Why does ventriloquism work, and why can airliner flights make you feel disoriented? The answers to these and other questions about the human senses can be found within the pages of Foundations of Sensation and Perception. This third edition maintains the standard for clarity and accessibility combined with rigor which was set in previous editions, making it suita","container-title":"Routledge &amp; CRC Press","language":"en","title":"Foundations of Sensation and Perception","URL":"https://www.routledge.com/Foundations-of-Sensation-and-Perception/Mather/p/book/9781848723443","accessed":{"date-parts":[["2022",12,25]]}}}],"schema":"https://github.com/citation-style-language/schema/raw/master/csl-citation.json"} </w:instrText>
      </w:r>
      <w:r w:rsidR="008224BF" w:rsidRPr="00FE5D5E">
        <w:rPr>
          <w:rFonts w:asciiTheme="majorHAnsi" w:hAnsiTheme="majorHAnsi" w:cstheme="majorHAnsi"/>
          <w:lang w:val="en-GB"/>
        </w:rPr>
        <w:fldChar w:fldCharType="separate"/>
      </w:r>
      <w:r w:rsidR="008224BF" w:rsidRPr="00FE5D5E">
        <w:rPr>
          <w:rFonts w:asciiTheme="majorHAnsi" w:hAnsiTheme="majorHAnsi" w:cstheme="majorHAnsi"/>
          <w:szCs w:val="24"/>
          <w:vertAlign w:val="superscript"/>
        </w:rPr>
        <w:t>2</w:t>
      </w:r>
      <w:r w:rsidR="008224BF" w:rsidRPr="00FE5D5E">
        <w:rPr>
          <w:rFonts w:asciiTheme="majorHAnsi" w:hAnsiTheme="majorHAnsi" w:cstheme="majorHAnsi"/>
          <w:lang w:val="en-GB"/>
        </w:rPr>
        <w:fldChar w:fldCharType="end"/>
      </w:r>
      <w:r w:rsidR="00CE55A3" w:rsidRPr="00FE5D5E">
        <w:rPr>
          <w:rFonts w:asciiTheme="majorHAnsi" w:hAnsiTheme="majorHAnsi" w:cstheme="majorHAnsi"/>
          <w:lang w:val="en-GB"/>
        </w:rPr>
        <w:t xml:space="preserve">. </w:t>
      </w:r>
      <w:r w:rsidR="005B057D" w:rsidRPr="00FE5D5E">
        <w:rPr>
          <w:rFonts w:asciiTheme="majorHAnsi" w:hAnsiTheme="majorHAnsi" w:cstheme="majorHAnsi"/>
          <w:lang w:val="en-GB"/>
        </w:rPr>
        <w:t>The benefit of integrating se</w:t>
      </w:r>
      <w:r w:rsidR="00D313FD" w:rsidRPr="00FE5D5E">
        <w:rPr>
          <w:rFonts w:asciiTheme="majorHAnsi" w:hAnsiTheme="majorHAnsi" w:cstheme="majorHAnsi"/>
          <w:lang w:val="en-GB"/>
        </w:rPr>
        <w:t xml:space="preserve">veral </w:t>
      </w:r>
      <w:r w:rsidR="008A4638" w:rsidRPr="00FE5D5E">
        <w:rPr>
          <w:rFonts w:asciiTheme="majorHAnsi" w:hAnsiTheme="majorHAnsi" w:cstheme="majorHAnsi"/>
          <w:lang w:val="en-GB"/>
        </w:rPr>
        <w:t xml:space="preserve">modalities sensory input into one perception of the environment is that the variance of </w:t>
      </w:r>
      <w:r w:rsidR="00144589" w:rsidRPr="00FE5D5E">
        <w:rPr>
          <w:rFonts w:asciiTheme="majorHAnsi" w:hAnsiTheme="majorHAnsi" w:cstheme="majorHAnsi"/>
          <w:lang w:val="en-GB"/>
        </w:rPr>
        <w:t>the final perceptual estimate is lessened.</w:t>
      </w:r>
      <w:r w:rsidR="00953624" w:rsidRPr="00FE5D5E">
        <w:rPr>
          <w:rFonts w:asciiTheme="majorHAnsi" w:hAnsiTheme="majorHAnsi" w:cstheme="majorHAnsi"/>
          <w:lang w:val="en-GB"/>
        </w:rPr>
        <w:fldChar w:fldCharType="begin"/>
      </w:r>
      <w:r w:rsidR="00953624" w:rsidRPr="00FE5D5E">
        <w:rPr>
          <w:rFonts w:asciiTheme="majorHAnsi" w:hAnsiTheme="majorHAnsi" w:cstheme="majorHAnsi"/>
          <w:lang w:val="en-GB"/>
        </w:rPr>
        <w:instrText xml:space="preserve"> ADDIN ZOTERO_ITEM CSL_CITATION {"citationID":"mITHcks8","properties":{"formattedCitation":"\\super 3\\nosupersub{}","plainCitation":"3","noteIndex":0},"citationItems":[{"id":75,"uris":["http://zotero.org/users/local/y6dmVpsS/items/PKKR3AIQ"],"itemData":{"id":75,"type":"article-journal","language":"en","source":"Zotero","title":"A Bayesian view on multimodal cue integration","author":[{"family":"Ernst","given":"Marc O"}]}}],"schema":"https://github.com/citation-style-language/schema/raw/master/csl-citation.json"} </w:instrText>
      </w:r>
      <w:r w:rsidR="00953624" w:rsidRPr="00FE5D5E">
        <w:rPr>
          <w:rFonts w:asciiTheme="majorHAnsi" w:hAnsiTheme="majorHAnsi" w:cstheme="majorHAnsi"/>
          <w:lang w:val="en-GB"/>
        </w:rPr>
        <w:fldChar w:fldCharType="separate"/>
      </w:r>
      <w:r w:rsidR="00953624" w:rsidRPr="00FE5D5E">
        <w:rPr>
          <w:rFonts w:asciiTheme="majorHAnsi" w:hAnsiTheme="majorHAnsi" w:cstheme="majorHAnsi"/>
          <w:szCs w:val="24"/>
          <w:vertAlign w:val="superscript"/>
        </w:rPr>
        <w:t>3</w:t>
      </w:r>
      <w:r w:rsidR="00953624" w:rsidRPr="00FE5D5E">
        <w:rPr>
          <w:rFonts w:asciiTheme="majorHAnsi" w:hAnsiTheme="majorHAnsi" w:cstheme="majorHAnsi"/>
          <w:lang w:val="en-GB"/>
        </w:rPr>
        <w:fldChar w:fldCharType="end"/>
      </w:r>
    </w:p>
    <w:p w14:paraId="37D95150" w14:textId="72140E9D" w:rsidR="00A2309B" w:rsidRPr="00FE5D5E" w:rsidRDefault="00D867D4" w:rsidP="007134BA">
      <w:pPr>
        <w:pStyle w:val="Heading2"/>
        <w:spacing w:line="360" w:lineRule="auto"/>
        <w:jc w:val="both"/>
        <w:rPr>
          <w:rFonts w:cstheme="majorHAnsi"/>
          <w:lang w:val="en-GB"/>
        </w:rPr>
      </w:pPr>
      <w:bookmarkStart w:id="2" w:name="_Toc123811770"/>
      <w:r w:rsidRPr="00FE5D5E">
        <w:rPr>
          <w:rFonts w:cstheme="majorHAnsi"/>
          <w:lang w:val="en-GB"/>
        </w:rPr>
        <w:t xml:space="preserve">1.2 </w:t>
      </w:r>
      <w:r w:rsidR="00993E86" w:rsidRPr="00FE5D5E">
        <w:rPr>
          <w:rFonts w:cstheme="majorHAnsi"/>
          <w:lang w:val="en-GB"/>
        </w:rPr>
        <w:t xml:space="preserve">The </w:t>
      </w:r>
      <w:r w:rsidR="00E82F2F" w:rsidRPr="00FE5D5E">
        <w:rPr>
          <w:rFonts w:cstheme="majorHAnsi"/>
          <w:lang w:val="en-GB"/>
        </w:rPr>
        <w:t xml:space="preserve">Crossmodal </w:t>
      </w:r>
      <w:r w:rsidRPr="00FE5D5E">
        <w:rPr>
          <w:rFonts w:cstheme="majorHAnsi"/>
          <w:lang w:val="en-GB"/>
        </w:rPr>
        <w:t>Binding Problem</w:t>
      </w:r>
      <w:bookmarkEnd w:id="2"/>
      <w:r w:rsidR="004D260F" w:rsidRPr="00FE5D5E">
        <w:rPr>
          <w:rFonts w:cstheme="majorHAnsi"/>
          <w:lang w:val="en-GB"/>
        </w:rPr>
        <w:t xml:space="preserve"> </w:t>
      </w:r>
    </w:p>
    <w:p w14:paraId="5F70178E" w14:textId="40AD7295" w:rsidR="001913EB" w:rsidRPr="00FE5D5E" w:rsidRDefault="008A0609"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In many everyday situations we are bombarded with multiple </w:t>
      </w:r>
      <w:r w:rsidR="00431C05" w:rsidRPr="00FE5D5E">
        <w:rPr>
          <w:rFonts w:asciiTheme="majorHAnsi" w:hAnsiTheme="majorHAnsi" w:cstheme="majorHAnsi"/>
          <w:lang w:val="en-GB"/>
        </w:rPr>
        <w:t>unisensory inputs</w:t>
      </w:r>
      <w:r w:rsidR="002B541E" w:rsidRPr="00FE5D5E">
        <w:rPr>
          <w:rFonts w:asciiTheme="majorHAnsi" w:hAnsiTheme="majorHAnsi" w:cstheme="majorHAnsi"/>
          <w:lang w:val="en-GB"/>
        </w:rPr>
        <w:t xml:space="preserve"> that are rich in information</w:t>
      </w:r>
      <w:r w:rsidR="00E9371E" w:rsidRPr="00FE5D5E">
        <w:rPr>
          <w:rFonts w:asciiTheme="majorHAnsi" w:hAnsiTheme="majorHAnsi" w:cstheme="majorHAnsi"/>
          <w:lang w:val="en-GB"/>
        </w:rPr>
        <w:t>.</w:t>
      </w:r>
      <w:r w:rsidR="003E769F" w:rsidRPr="00FE5D5E">
        <w:rPr>
          <w:rFonts w:asciiTheme="majorHAnsi" w:hAnsiTheme="majorHAnsi" w:cstheme="majorHAnsi"/>
          <w:lang w:val="en-GB"/>
        </w:rPr>
        <w:t xml:space="preserve"> </w:t>
      </w:r>
      <w:r w:rsidR="002B541E" w:rsidRPr="00FE5D5E">
        <w:rPr>
          <w:rFonts w:asciiTheme="majorHAnsi" w:hAnsiTheme="majorHAnsi" w:cstheme="majorHAnsi"/>
          <w:lang w:val="en-GB"/>
        </w:rPr>
        <w:t xml:space="preserve">These </w:t>
      </w:r>
      <w:r w:rsidR="004F5C91" w:rsidRPr="00FE5D5E">
        <w:rPr>
          <w:rFonts w:asciiTheme="majorHAnsi" w:hAnsiTheme="majorHAnsi" w:cstheme="majorHAnsi"/>
          <w:lang w:val="en-GB"/>
        </w:rPr>
        <w:t xml:space="preserve">different unisensory inputs need to be processed </w:t>
      </w:r>
      <w:r w:rsidR="00E77629" w:rsidRPr="00FE5D5E">
        <w:rPr>
          <w:rFonts w:asciiTheme="majorHAnsi" w:hAnsiTheme="majorHAnsi" w:cstheme="majorHAnsi"/>
          <w:lang w:val="en-GB"/>
        </w:rPr>
        <w:t xml:space="preserve">and </w:t>
      </w:r>
      <w:r w:rsidR="00AD7AF8" w:rsidRPr="00FE5D5E">
        <w:rPr>
          <w:rFonts w:asciiTheme="majorHAnsi" w:hAnsiTheme="majorHAnsi" w:cstheme="majorHAnsi"/>
          <w:lang w:val="en-GB"/>
        </w:rPr>
        <w:t>perceived as a coherent environment that we can interact with.</w:t>
      </w:r>
      <w:r w:rsidR="003722D9" w:rsidRPr="00FE5D5E">
        <w:rPr>
          <w:rFonts w:asciiTheme="majorHAnsi" w:hAnsiTheme="majorHAnsi" w:cstheme="majorHAnsi"/>
          <w:lang w:val="en-GB"/>
        </w:rPr>
        <w:t xml:space="preserve"> So, t</w:t>
      </w:r>
      <w:r w:rsidR="009F7104" w:rsidRPr="00FE5D5E">
        <w:rPr>
          <w:rFonts w:asciiTheme="majorHAnsi" w:hAnsiTheme="majorHAnsi" w:cstheme="majorHAnsi"/>
          <w:lang w:val="en-GB"/>
        </w:rPr>
        <w:t xml:space="preserve">o get the </w:t>
      </w:r>
      <w:r w:rsidR="00BB15A1" w:rsidRPr="00FE5D5E">
        <w:rPr>
          <w:rFonts w:asciiTheme="majorHAnsi" w:hAnsiTheme="majorHAnsi" w:cstheme="majorHAnsi"/>
          <w:lang w:val="en-GB"/>
        </w:rPr>
        <w:t xml:space="preserve">most reliable representation of our environment, </w:t>
      </w:r>
      <w:r w:rsidR="00D95C9B" w:rsidRPr="00FE5D5E">
        <w:rPr>
          <w:rFonts w:asciiTheme="majorHAnsi" w:hAnsiTheme="majorHAnsi" w:cstheme="majorHAnsi"/>
          <w:lang w:val="en-GB"/>
        </w:rPr>
        <w:t>all</w:t>
      </w:r>
      <w:r w:rsidR="00521E4C" w:rsidRPr="00FE5D5E">
        <w:rPr>
          <w:rFonts w:asciiTheme="majorHAnsi" w:hAnsiTheme="majorHAnsi" w:cstheme="majorHAnsi"/>
          <w:lang w:val="en-GB"/>
        </w:rPr>
        <w:t xml:space="preserve"> </w:t>
      </w:r>
      <w:r w:rsidR="00BB15A1" w:rsidRPr="00FE5D5E">
        <w:rPr>
          <w:rFonts w:asciiTheme="majorHAnsi" w:hAnsiTheme="majorHAnsi" w:cstheme="majorHAnsi"/>
          <w:lang w:val="en-GB"/>
        </w:rPr>
        <w:t xml:space="preserve">the </w:t>
      </w:r>
      <w:r w:rsidR="00521E4C" w:rsidRPr="00FE5D5E">
        <w:rPr>
          <w:rFonts w:asciiTheme="majorHAnsi" w:hAnsiTheme="majorHAnsi" w:cstheme="majorHAnsi"/>
          <w:lang w:val="en-GB"/>
        </w:rPr>
        <w:t>stimuli need to be perceived</w:t>
      </w:r>
      <w:r w:rsidR="001649D6" w:rsidRPr="00FE5D5E">
        <w:rPr>
          <w:rFonts w:asciiTheme="majorHAnsi" w:hAnsiTheme="majorHAnsi" w:cstheme="majorHAnsi"/>
          <w:lang w:val="en-GB"/>
        </w:rPr>
        <w:t xml:space="preserve"> as </w:t>
      </w:r>
      <w:r w:rsidR="003722D9" w:rsidRPr="00FE5D5E">
        <w:rPr>
          <w:rFonts w:asciiTheme="majorHAnsi" w:hAnsiTheme="majorHAnsi" w:cstheme="majorHAnsi"/>
          <w:lang w:val="en-GB"/>
        </w:rPr>
        <w:t xml:space="preserve">features </w:t>
      </w:r>
      <w:r w:rsidR="009F7104" w:rsidRPr="00FE5D5E">
        <w:rPr>
          <w:rFonts w:asciiTheme="majorHAnsi" w:hAnsiTheme="majorHAnsi" w:cstheme="majorHAnsi"/>
          <w:lang w:val="en-GB"/>
        </w:rPr>
        <w:t>belonging to objects in our environment</w:t>
      </w:r>
      <w:r w:rsidR="0009740E" w:rsidRPr="00FE5D5E">
        <w:rPr>
          <w:rFonts w:asciiTheme="majorHAnsi" w:hAnsiTheme="majorHAnsi" w:cstheme="majorHAnsi"/>
          <w:lang w:val="en-GB"/>
        </w:rPr>
        <w:t>.</w:t>
      </w:r>
      <w:r w:rsidR="00AD7AF8" w:rsidRPr="00FE5D5E">
        <w:rPr>
          <w:rFonts w:asciiTheme="majorHAnsi" w:hAnsiTheme="majorHAnsi" w:cstheme="majorHAnsi"/>
          <w:lang w:val="en-GB"/>
        </w:rPr>
        <w:t xml:space="preserve"> But</w:t>
      </w:r>
      <w:r w:rsidR="000B5AE8" w:rsidRPr="00FE5D5E">
        <w:rPr>
          <w:rFonts w:asciiTheme="majorHAnsi" w:hAnsiTheme="majorHAnsi" w:cstheme="majorHAnsi"/>
          <w:lang w:val="en-GB"/>
        </w:rPr>
        <w:t xml:space="preserve">, after </w:t>
      </w:r>
      <w:r w:rsidR="00FD05A1" w:rsidRPr="00FE5D5E">
        <w:rPr>
          <w:rFonts w:asciiTheme="majorHAnsi" w:hAnsiTheme="majorHAnsi" w:cstheme="majorHAnsi"/>
          <w:lang w:val="en-GB"/>
        </w:rPr>
        <w:t>our perception</w:t>
      </w:r>
      <w:r w:rsidR="000B5AE8" w:rsidRPr="00FE5D5E">
        <w:rPr>
          <w:rFonts w:asciiTheme="majorHAnsi" w:hAnsiTheme="majorHAnsi" w:cstheme="majorHAnsi"/>
          <w:lang w:val="en-GB"/>
        </w:rPr>
        <w:t xml:space="preserve"> have merged </w:t>
      </w:r>
      <w:r w:rsidR="00FD05A1" w:rsidRPr="00FE5D5E">
        <w:rPr>
          <w:rFonts w:asciiTheme="majorHAnsi" w:hAnsiTheme="majorHAnsi" w:cstheme="majorHAnsi"/>
          <w:lang w:val="en-GB"/>
        </w:rPr>
        <w:t>these features into singular objects,</w:t>
      </w:r>
      <w:r w:rsidR="00A955B5" w:rsidRPr="00FE5D5E">
        <w:rPr>
          <w:rFonts w:asciiTheme="majorHAnsi" w:hAnsiTheme="majorHAnsi" w:cstheme="majorHAnsi"/>
          <w:lang w:val="en-GB"/>
        </w:rPr>
        <w:t xml:space="preserve"> </w:t>
      </w:r>
      <w:r w:rsidR="00FD05A1" w:rsidRPr="00FE5D5E">
        <w:rPr>
          <w:rFonts w:asciiTheme="majorHAnsi" w:hAnsiTheme="majorHAnsi" w:cstheme="majorHAnsi"/>
          <w:lang w:val="en-GB"/>
        </w:rPr>
        <w:t>we</w:t>
      </w:r>
      <w:r w:rsidR="00AF1A81" w:rsidRPr="00FE5D5E">
        <w:rPr>
          <w:rFonts w:asciiTheme="majorHAnsi" w:hAnsiTheme="majorHAnsi" w:cstheme="majorHAnsi"/>
          <w:lang w:val="en-GB"/>
        </w:rPr>
        <w:t xml:space="preserve"> still need to be able to process and extract</w:t>
      </w:r>
      <w:r w:rsidR="00A955B5" w:rsidRPr="00FE5D5E">
        <w:rPr>
          <w:rFonts w:asciiTheme="majorHAnsi" w:hAnsiTheme="majorHAnsi" w:cstheme="majorHAnsi"/>
          <w:lang w:val="en-GB"/>
        </w:rPr>
        <w:t xml:space="preserve"> the different sensory features </w:t>
      </w:r>
      <w:r w:rsidR="00AF1A81" w:rsidRPr="00FE5D5E">
        <w:rPr>
          <w:rFonts w:asciiTheme="majorHAnsi" w:hAnsiTheme="majorHAnsi" w:cstheme="majorHAnsi"/>
          <w:lang w:val="en-GB"/>
        </w:rPr>
        <w:t>as separate items from the object</w:t>
      </w:r>
      <w:r w:rsidR="003F662B" w:rsidRPr="00FE5D5E">
        <w:rPr>
          <w:rFonts w:asciiTheme="majorHAnsi" w:hAnsiTheme="majorHAnsi" w:cstheme="majorHAnsi"/>
        </w:rPr>
        <w:fldChar w:fldCharType="begin"/>
      </w:r>
      <w:r w:rsidR="00953624" w:rsidRPr="00FE5D5E">
        <w:rPr>
          <w:rFonts w:asciiTheme="majorHAnsi" w:hAnsiTheme="majorHAnsi" w:cstheme="majorHAnsi"/>
        </w:rPr>
        <w:instrText xml:space="preserve"> ADDIN ZOTERO_ITEM CSL_CITATION {"citationID":"5V1ihFec","properties":{"formattedCitation":"\\super 4\\nosupersub{}","plainCitation":"4","noteIndex":0},"citationItems":[{"id":23,"uris":["http://zotero.org/users/local/y6dmVpsS/items/LFGIEFV5"],"itemData":{"id":23,"type":"article-journal","abstract":"In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correspondences","volume":"73","author":[{"family":"Spence","given":"Charles"}],"issued":{"date-parts":[["2011",5,1]]}}}],"schema":"https://github.com/citation-style-language/schema/raw/master/csl-citation.json"} </w:instrText>
      </w:r>
      <w:r w:rsidR="003F662B" w:rsidRPr="00FE5D5E">
        <w:rPr>
          <w:rFonts w:asciiTheme="majorHAnsi" w:hAnsiTheme="majorHAnsi" w:cstheme="majorHAnsi"/>
        </w:rPr>
        <w:fldChar w:fldCharType="separate"/>
      </w:r>
      <w:r w:rsidR="00953624" w:rsidRPr="00FE5D5E">
        <w:rPr>
          <w:rFonts w:asciiTheme="majorHAnsi" w:hAnsiTheme="majorHAnsi" w:cstheme="majorHAnsi"/>
          <w:szCs w:val="24"/>
          <w:vertAlign w:val="superscript"/>
        </w:rPr>
        <w:t>4</w:t>
      </w:r>
      <w:r w:rsidR="003F662B" w:rsidRPr="00FE5D5E">
        <w:rPr>
          <w:rFonts w:asciiTheme="majorHAnsi" w:hAnsiTheme="majorHAnsi" w:cstheme="majorHAnsi"/>
        </w:rPr>
        <w:fldChar w:fldCharType="end"/>
      </w:r>
      <w:r w:rsidR="009F7104" w:rsidRPr="00FE5D5E">
        <w:rPr>
          <w:rFonts w:asciiTheme="majorHAnsi" w:hAnsiTheme="majorHAnsi" w:cstheme="majorHAnsi"/>
          <w:lang w:val="en-GB"/>
        </w:rPr>
        <w:t xml:space="preserve">. </w:t>
      </w:r>
    </w:p>
    <w:p w14:paraId="617FE698" w14:textId="681733CF" w:rsidR="001913EB" w:rsidRPr="00FE5D5E" w:rsidRDefault="002D3957"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This grouping of </w:t>
      </w:r>
      <w:r w:rsidR="00BE71F8" w:rsidRPr="00FE5D5E">
        <w:rPr>
          <w:rFonts w:asciiTheme="majorHAnsi" w:hAnsiTheme="majorHAnsi" w:cstheme="majorHAnsi"/>
          <w:lang w:val="en-GB"/>
        </w:rPr>
        <w:t xml:space="preserve">multiple </w:t>
      </w:r>
      <w:r w:rsidRPr="00FE5D5E">
        <w:rPr>
          <w:rFonts w:asciiTheme="majorHAnsi" w:hAnsiTheme="majorHAnsi" w:cstheme="majorHAnsi"/>
          <w:lang w:val="en-GB"/>
        </w:rPr>
        <w:t xml:space="preserve">sensory features into a </w:t>
      </w:r>
      <w:r w:rsidR="00BE71F8" w:rsidRPr="00FE5D5E">
        <w:rPr>
          <w:rFonts w:asciiTheme="majorHAnsi" w:hAnsiTheme="majorHAnsi" w:cstheme="majorHAnsi"/>
          <w:lang w:val="en-GB"/>
        </w:rPr>
        <w:t xml:space="preserve">single </w:t>
      </w:r>
      <w:r w:rsidR="001000B9" w:rsidRPr="00FE5D5E">
        <w:rPr>
          <w:rFonts w:asciiTheme="majorHAnsi" w:hAnsiTheme="majorHAnsi" w:cstheme="majorHAnsi"/>
          <w:lang w:val="en-GB"/>
        </w:rPr>
        <w:t xml:space="preserve">complete object </w:t>
      </w:r>
      <w:r w:rsidR="00DB3833" w:rsidRPr="00FE5D5E">
        <w:rPr>
          <w:rFonts w:asciiTheme="majorHAnsi" w:hAnsiTheme="majorHAnsi" w:cstheme="majorHAnsi"/>
          <w:lang w:val="en-GB"/>
        </w:rPr>
        <w:t xml:space="preserve">in the perceiving mind is </w:t>
      </w:r>
      <w:r w:rsidR="008768E3" w:rsidRPr="00FE5D5E">
        <w:rPr>
          <w:rFonts w:asciiTheme="majorHAnsi" w:hAnsiTheme="majorHAnsi" w:cstheme="majorHAnsi"/>
          <w:lang w:val="en-GB"/>
        </w:rPr>
        <w:t>termed</w:t>
      </w:r>
      <w:r w:rsidR="00DB3833" w:rsidRPr="00FE5D5E">
        <w:rPr>
          <w:rFonts w:asciiTheme="majorHAnsi" w:hAnsiTheme="majorHAnsi" w:cstheme="majorHAnsi"/>
          <w:lang w:val="en-GB"/>
        </w:rPr>
        <w:t xml:space="preserve"> “</w:t>
      </w:r>
      <w:r w:rsidR="00DB3833" w:rsidRPr="00FE5D5E">
        <w:rPr>
          <w:rFonts w:asciiTheme="majorHAnsi" w:hAnsiTheme="majorHAnsi" w:cstheme="majorHAnsi"/>
          <w:i/>
          <w:iCs/>
          <w:lang w:val="en-GB"/>
        </w:rPr>
        <w:t>binding</w:t>
      </w:r>
      <w:r w:rsidR="00DB3833" w:rsidRPr="00FE5D5E">
        <w:rPr>
          <w:rFonts w:asciiTheme="majorHAnsi" w:hAnsiTheme="majorHAnsi" w:cstheme="majorHAnsi"/>
          <w:lang w:val="en-GB"/>
        </w:rPr>
        <w:t>” in modern terminology</w:t>
      </w:r>
      <w:r w:rsidR="00971403" w:rsidRPr="00FE5D5E">
        <w:rPr>
          <w:rFonts w:asciiTheme="majorHAnsi" w:hAnsiTheme="majorHAnsi" w:cstheme="majorHAnsi"/>
          <w:lang w:val="en-GB"/>
        </w:rPr>
        <w:t xml:space="preserve">. </w:t>
      </w:r>
      <w:r w:rsidR="00B32F13" w:rsidRPr="00FE5D5E">
        <w:rPr>
          <w:rFonts w:asciiTheme="majorHAnsi" w:hAnsiTheme="majorHAnsi" w:cstheme="majorHAnsi"/>
          <w:i/>
          <w:iCs/>
          <w:lang w:val="en-GB"/>
        </w:rPr>
        <w:t>T</w:t>
      </w:r>
      <w:r w:rsidR="00D651DA" w:rsidRPr="00FE5D5E">
        <w:rPr>
          <w:rFonts w:asciiTheme="majorHAnsi" w:hAnsiTheme="majorHAnsi" w:cstheme="majorHAnsi"/>
          <w:i/>
          <w:iCs/>
          <w:lang w:val="en-GB"/>
        </w:rPr>
        <w:t>he binding problem</w:t>
      </w:r>
      <w:r w:rsidR="00D651DA" w:rsidRPr="00FE5D5E">
        <w:rPr>
          <w:rFonts w:asciiTheme="majorHAnsi" w:hAnsiTheme="majorHAnsi" w:cstheme="majorHAnsi"/>
          <w:lang w:val="en-GB"/>
        </w:rPr>
        <w:t xml:space="preserve"> is referr</w:t>
      </w:r>
      <w:r w:rsidR="00B32F13" w:rsidRPr="00FE5D5E">
        <w:rPr>
          <w:rFonts w:asciiTheme="majorHAnsi" w:hAnsiTheme="majorHAnsi" w:cstheme="majorHAnsi"/>
          <w:lang w:val="en-GB"/>
        </w:rPr>
        <w:t>ed</w:t>
      </w:r>
      <w:r w:rsidR="00D651DA" w:rsidRPr="00FE5D5E">
        <w:rPr>
          <w:rFonts w:asciiTheme="majorHAnsi" w:hAnsiTheme="majorHAnsi" w:cstheme="majorHAnsi"/>
          <w:lang w:val="en-GB"/>
        </w:rPr>
        <w:t xml:space="preserve"> to</w:t>
      </w:r>
      <w:r w:rsidR="00B32F13" w:rsidRPr="00FE5D5E">
        <w:rPr>
          <w:rFonts w:asciiTheme="majorHAnsi" w:hAnsiTheme="majorHAnsi" w:cstheme="majorHAnsi"/>
          <w:lang w:val="en-GB"/>
        </w:rPr>
        <w:t xml:space="preserve"> as a problem because of</w:t>
      </w:r>
      <w:r w:rsidR="00D651DA" w:rsidRPr="00FE5D5E">
        <w:rPr>
          <w:rFonts w:asciiTheme="majorHAnsi" w:hAnsiTheme="majorHAnsi" w:cstheme="majorHAnsi"/>
          <w:lang w:val="en-GB"/>
        </w:rPr>
        <w:t xml:space="preserve"> the </w:t>
      </w:r>
      <w:r w:rsidR="006610FA" w:rsidRPr="00FE5D5E">
        <w:rPr>
          <w:rFonts w:asciiTheme="majorHAnsi" w:hAnsiTheme="majorHAnsi" w:cstheme="majorHAnsi"/>
          <w:lang w:val="en-GB"/>
        </w:rPr>
        <w:t>difficult</w:t>
      </w:r>
      <w:r w:rsidR="00B32F13" w:rsidRPr="00FE5D5E">
        <w:rPr>
          <w:rFonts w:asciiTheme="majorHAnsi" w:hAnsiTheme="majorHAnsi" w:cstheme="majorHAnsi"/>
          <w:lang w:val="en-GB"/>
        </w:rPr>
        <w:t>ies</w:t>
      </w:r>
      <w:r w:rsidR="00D651DA" w:rsidRPr="00FE5D5E">
        <w:rPr>
          <w:rFonts w:asciiTheme="majorHAnsi" w:hAnsiTheme="majorHAnsi" w:cstheme="majorHAnsi"/>
          <w:lang w:val="en-GB"/>
        </w:rPr>
        <w:t xml:space="preserve"> </w:t>
      </w:r>
      <w:r w:rsidR="00BE71F8" w:rsidRPr="00FE5D5E">
        <w:rPr>
          <w:rFonts w:asciiTheme="majorHAnsi" w:hAnsiTheme="majorHAnsi" w:cstheme="majorHAnsi"/>
          <w:lang w:val="en-GB"/>
        </w:rPr>
        <w:t xml:space="preserve">that arises when attempting to </w:t>
      </w:r>
      <w:r w:rsidR="00EF3F8E" w:rsidRPr="00FE5D5E">
        <w:rPr>
          <w:rFonts w:asciiTheme="majorHAnsi" w:hAnsiTheme="majorHAnsi" w:cstheme="majorHAnsi"/>
          <w:lang w:val="en-GB"/>
        </w:rPr>
        <w:t>decide what features come from the same object, and what features are noise that seems like it belongs to that object.</w:t>
      </w:r>
      <w:r w:rsidR="009F7F2F" w:rsidRPr="00FE5D5E">
        <w:rPr>
          <w:rFonts w:asciiTheme="majorHAnsi" w:hAnsiTheme="majorHAnsi" w:cstheme="majorHAnsi"/>
          <w:lang w:val="en-GB"/>
        </w:rPr>
        <w:t xml:space="preserve"> The brain has increased problem</w:t>
      </w:r>
      <w:r w:rsidR="00FB105E" w:rsidRPr="00FE5D5E">
        <w:rPr>
          <w:rFonts w:asciiTheme="majorHAnsi" w:hAnsiTheme="majorHAnsi" w:cstheme="majorHAnsi"/>
          <w:lang w:val="en-GB"/>
        </w:rPr>
        <w:t>s</w:t>
      </w:r>
      <w:r w:rsidR="009F7F2F" w:rsidRPr="00FE5D5E">
        <w:rPr>
          <w:rFonts w:asciiTheme="majorHAnsi" w:hAnsiTheme="majorHAnsi" w:cstheme="majorHAnsi"/>
          <w:lang w:val="en-GB"/>
        </w:rPr>
        <w:t xml:space="preserve"> with incorrect</w:t>
      </w:r>
      <w:r w:rsidR="00E20CC3" w:rsidRPr="00FE5D5E">
        <w:rPr>
          <w:rFonts w:asciiTheme="majorHAnsi" w:hAnsiTheme="majorHAnsi" w:cstheme="majorHAnsi"/>
          <w:lang w:val="en-GB"/>
        </w:rPr>
        <w:t>ly bound features</w:t>
      </w:r>
      <w:r w:rsidR="009F7F2F" w:rsidRPr="00FE5D5E">
        <w:rPr>
          <w:rFonts w:asciiTheme="majorHAnsi" w:hAnsiTheme="majorHAnsi" w:cstheme="majorHAnsi"/>
          <w:lang w:val="en-GB"/>
        </w:rPr>
        <w:t xml:space="preserve"> when trying to </w:t>
      </w:r>
      <w:r w:rsidR="00656378" w:rsidRPr="00FE5D5E">
        <w:rPr>
          <w:rFonts w:asciiTheme="majorHAnsi" w:hAnsiTheme="majorHAnsi" w:cstheme="majorHAnsi"/>
          <w:lang w:val="en-GB"/>
        </w:rPr>
        <w:t>perceive</w:t>
      </w:r>
      <w:r w:rsidR="00FB105E" w:rsidRPr="00FE5D5E">
        <w:rPr>
          <w:rFonts w:asciiTheme="majorHAnsi" w:hAnsiTheme="majorHAnsi" w:cstheme="majorHAnsi"/>
          <w:lang w:val="en-GB"/>
        </w:rPr>
        <w:t xml:space="preserve"> </w:t>
      </w:r>
      <w:r w:rsidR="00E20CC3" w:rsidRPr="00FE5D5E">
        <w:rPr>
          <w:rFonts w:asciiTheme="majorHAnsi" w:hAnsiTheme="majorHAnsi" w:cstheme="majorHAnsi"/>
          <w:lang w:val="en-GB"/>
        </w:rPr>
        <w:t xml:space="preserve">another </w:t>
      </w:r>
      <w:r w:rsidR="00FB105E" w:rsidRPr="00FE5D5E">
        <w:rPr>
          <w:rFonts w:asciiTheme="majorHAnsi" w:hAnsiTheme="majorHAnsi" w:cstheme="majorHAnsi"/>
          <w:lang w:val="en-GB"/>
        </w:rPr>
        <w:t>unimodal feature</w:t>
      </w:r>
      <w:r w:rsidR="009B5A19" w:rsidRPr="00FE5D5E">
        <w:rPr>
          <w:rFonts w:asciiTheme="majorHAnsi" w:hAnsiTheme="majorHAnsi" w:cstheme="majorHAnsi"/>
          <w:lang w:val="en-GB"/>
        </w:rPr>
        <w:t xml:space="preserve"> bound to that</w:t>
      </w:r>
      <w:r w:rsidR="00FB105E" w:rsidRPr="00FE5D5E">
        <w:rPr>
          <w:rFonts w:asciiTheme="majorHAnsi" w:hAnsiTheme="majorHAnsi" w:cstheme="majorHAnsi"/>
          <w:lang w:val="en-GB"/>
        </w:rPr>
        <w:t xml:space="preserve"> object</w:t>
      </w:r>
      <w:r w:rsidR="00E20CC3" w:rsidRPr="00FE5D5E">
        <w:rPr>
          <w:rFonts w:asciiTheme="majorHAnsi" w:hAnsiTheme="majorHAnsi" w:cstheme="majorHAnsi"/>
          <w:lang w:val="en-GB"/>
        </w:rPr>
        <w:t>.</w:t>
      </w:r>
      <w:r w:rsidR="002416F4" w:rsidRPr="00FE5D5E">
        <w:rPr>
          <w:rFonts w:asciiTheme="majorHAnsi" w:hAnsiTheme="majorHAnsi" w:cstheme="majorHAnsi"/>
          <w:lang w:val="en-GB"/>
        </w:rPr>
        <w:fldChar w:fldCharType="begin"/>
      </w:r>
      <w:r w:rsidR="00953624" w:rsidRPr="00FE5D5E">
        <w:rPr>
          <w:rFonts w:asciiTheme="majorHAnsi" w:hAnsiTheme="majorHAnsi" w:cstheme="majorHAnsi"/>
          <w:lang w:val="en-GB"/>
        </w:rPr>
        <w:instrText xml:space="preserve"> ADDIN ZOTERO_ITEM CSL_CITATION {"citationID":"Mar3XYuh","properties":{"formattedCitation":"\\super 5\\nosupersub{}","plainCitation":"5","noteIndex":0},"citationItems":[{"id":29,"uris":["http://zotero.org/users/local/y6dmVpsS/items/J26M8SNU"],"itemData":{"id":29,"type":"article-journal","abstract":"The brain processes information in a distributed manner so that features of the sensory input are detected at different sites and subsets of these features are integrated into objects. The notion of ‘binding’ refers to the corresponding integration process, leading to perception of these objects as entities, and ‘the binding problem’ either refers to the scientific challenge of identifying mechanisms that may achieve binding or to the difficulty that mind and brain may have with binding in certain situations. This review concentrates on binding of properties in visual perception, but other varieties of the binding problem are also mentioned. The binding problem is reviewed from psychological, neurobiological, and computational perspectives. This article is categorized under: Psychology &gt; Brain Function and Dysfunction Neuroscience &gt; Cognition Neuroscience &gt; Physiology","container-title":"WIREs Cognitive Science","DOI":"10.1002/wcs.1279","ISSN":"1939-5086","issue":"3","language":"en","note":"_eprint: https://onlinelibrary.wiley.com/doi/pdf/10.1002/wcs.1279","page":"305-315","source":"Wiley Online Library","title":"The binding problem","volume":"5","author":[{"family":"Burwick","given":"Thomas"}],"issued":{"date-parts":[["2014"]]}}}],"schema":"https://github.com/citation-style-language/schema/raw/master/csl-citation.json"} </w:instrText>
      </w:r>
      <w:r w:rsidR="002416F4" w:rsidRPr="00FE5D5E">
        <w:rPr>
          <w:rFonts w:asciiTheme="majorHAnsi" w:hAnsiTheme="majorHAnsi" w:cstheme="majorHAnsi"/>
          <w:lang w:val="en-GB"/>
        </w:rPr>
        <w:fldChar w:fldCharType="separate"/>
      </w:r>
      <w:r w:rsidR="00953624" w:rsidRPr="00FE5D5E">
        <w:rPr>
          <w:rFonts w:asciiTheme="majorHAnsi" w:hAnsiTheme="majorHAnsi" w:cstheme="majorHAnsi"/>
          <w:szCs w:val="24"/>
          <w:vertAlign w:val="superscript"/>
        </w:rPr>
        <w:t>5</w:t>
      </w:r>
      <w:r w:rsidR="002416F4" w:rsidRPr="00FE5D5E">
        <w:rPr>
          <w:rFonts w:asciiTheme="majorHAnsi" w:hAnsiTheme="majorHAnsi" w:cstheme="majorHAnsi"/>
          <w:lang w:val="en-GB"/>
        </w:rPr>
        <w:fldChar w:fldCharType="end"/>
      </w:r>
      <w:r w:rsidR="004F1BA9" w:rsidRPr="00FE5D5E">
        <w:rPr>
          <w:rFonts w:asciiTheme="majorHAnsi" w:hAnsiTheme="majorHAnsi" w:cstheme="majorHAnsi"/>
          <w:lang w:val="en-GB"/>
        </w:rPr>
        <w:t xml:space="preserve"> </w:t>
      </w:r>
      <w:r w:rsidR="00833946" w:rsidRPr="00FE5D5E">
        <w:rPr>
          <w:rFonts w:asciiTheme="majorHAnsi" w:hAnsiTheme="majorHAnsi" w:cstheme="majorHAnsi"/>
          <w:lang w:val="en-GB"/>
        </w:rPr>
        <w:t xml:space="preserve"> </w:t>
      </w:r>
    </w:p>
    <w:p w14:paraId="0F2392FA" w14:textId="16955878" w:rsidR="00E13BE5" w:rsidRPr="00FE5D5E" w:rsidRDefault="002F1F7D"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t xml:space="preserve">The brain </w:t>
      </w:r>
      <w:r w:rsidR="00CE67F4" w:rsidRPr="00FE5D5E">
        <w:rPr>
          <w:rFonts w:asciiTheme="majorHAnsi" w:hAnsiTheme="majorHAnsi" w:cstheme="majorHAnsi"/>
          <w:lang w:val="en-US"/>
        </w:rPr>
        <w:t>needs</w:t>
      </w:r>
      <w:r w:rsidRPr="00FE5D5E">
        <w:rPr>
          <w:rFonts w:asciiTheme="majorHAnsi" w:hAnsiTheme="majorHAnsi" w:cstheme="majorHAnsi"/>
          <w:lang w:val="en-US"/>
        </w:rPr>
        <w:t xml:space="preserve"> to perceive </w:t>
      </w:r>
      <w:r w:rsidR="00CE67F4" w:rsidRPr="00FE5D5E">
        <w:rPr>
          <w:rFonts w:asciiTheme="majorHAnsi" w:hAnsiTheme="majorHAnsi" w:cstheme="majorHAnsi"/>
          <w:lang w:val="en-US"/>
        </w:rPr>
        <w:t>all</w:t>
      </w:r>
      <w:r w:rsidR="005F0E8D" w:rsidRPr="00FE5D5E">
        <w:rPr>
          <w:rFonts w:asciiTheme="majorHAnsi" w:hAnsiTheme="majorHAnsi" w:cstheme="majorHAnsi"/>
          <w:lang w:val="en-US"/>
        </w:rPr>
        <w:t xml:space="preserve"> the information received </w:t>
      </w:r>
      <w:r w:rsidRPr="00FE5D5E">
        <w:rPr>
          <w:rFonts w:asciiTheme="majorHAnsi" w:hAnsiTheme="majorHAnsi" w:cstheme="majorHAnsi"/>
          <w:lang w:val="en-US"/>
        </w:rPr>
        <w:t>from our senses as</w:t>
      </w:r>
      <w:r w:rsidR="004E1333" w:rsidRPr="00FE5D5E">
        <w:rPr>
          <w:rFonts w:asciiTheme="majorHAnsi" w:hAnsiTheme="majorHAnsi" w:cstheme="majorHAnsi"/>
          <w:lang w:val="en-US"/>
        </w:rPr>
        <w:t xml:space="preserve"> one</w:t>
      </w:r>
      <w:r w:rsidR="00CE67F4" w:rsidRPr="00FE5D5E">
        <w:rPr>
          <w:rFonts w:asciiTheme="majorHAnsi" w:hAnsiTheme="majorHAnsi" w:cstheme="majorHAnsi"/>
          <w:lang w:val="en-US"/>
        </w:rPr>
        <w:t xml:space="preserve"> singular</w:t>
      </w:r>
      <w:r w:rsidR="004E1333" w:rsidRPr="00FE5D5E">
        <w:rPr>
          <w:rFonts w:asciiTheme="majorHAnsi" w:hAnsiTheme="majorHAnsi" w:cstheme="majorHAnsi"/>
          <w:lang w:val="en-US"/>
        </w:rPr>
        <w:t xml:space="preserve"> multisensory environment in our mental representation. </w:t>
      </w:r>
      <w:r w:rsidR="00CE67F4" w:rsidRPr="00FE5D5E">
        <w:rPr>
          <w:rFonts w:asciiTheme="majorHAnsi" w:hAnsiTheme="majorHAnsi" w:cstheme="majorHAnsi"/>
          <w:lang w:val="en-US"/>
        </w:rPr>
        <w:t xml:space="preserve">To overcome the problematic task of binding all the </w:t>
      </w:r>
      <w:r w:rsidR="005847F3" w:rsidRPr="00FE5D5E">
        <w:rPr>
          <w:rFonts w:asciiTheme="majorHAnsi" w:hAnsiTheme="majorHAnsi" w:cstheme="majorHAnsi"/>
          <w:lang w:val="en-US"/>
        </w:rPr>
        <w:lastRenderedPageBreak/>
        <w:t xml:space="preserve">information rich features into objects the brain has developed certain principles of </w:t>
      </w:r>
      <w:r w:rsidR="00491AE9" w:rsidRPr="00FE5D5E">
        <w:rPr>
          <w:rFonts w:asciiTheme="majorHAnsi" w:hAnsiTheme="majorHAnsi" w:cstheme="majorHAnsi"/>
          <w:lang w:val="en-US"/>
        </w:rPr>
        <w:t xml:space="preserve">sensory binding. The most common </w:t>
      </w:r>
      <w:r w:rsidR="00293D5F" w:rsidRPr="00FE5D5E">
        <w:rPr>
          <w:rFonts w:asciiTheme="majorHAnsi" w:hAnsiTheme="majorHAnsi" w:cstheme="majorHAnsi"/>
          <w:lang w:val="en-US"/>
        </w:rPr>
        <w:t>principles</w:t>
      </w:r>
      <w:r w:rsidR="0016019D" w:rsidRPr="00FE5D5E">
        <w:rPr>
          <w:rFonts w:asciiTheme="majorHAnsi" w:hAnsiTheme="majorHAnsi" w:cstheme="majorHAnsi"/>
          <w:lang w:val="en-US"/>
        </w:rPr>
        <w:t xml:space="preserve"> regarding </w:t>
      </w:r>
      <w:r w:rsidR="00293D5F" w:rsidRPr="00FE5D5E">
        <w:rPr>
          <w:rFonts w:asciiTheme="majorHAnsi" w:hAnsiTheme="majorHAnsi" w:cstheme="majorHAnsi"/>
          <w:lang w:val="en-US"/>
        </w:rPr>
        <w:t>b</w:t>
      </w:r>
      <w:r w:rsidR="0016019D" w:rsidRPr="00FE5D5E">
        <w:rPr>
          <w:rFonts w:asciiTheme="majorHAnsi" w:hAnsiTheme="majorHAnsi" w:cstheme="majorHAnsi"/>
          <w:lang w:val="en-US"/>
        </w:rPr>
        <w:t>inding</w:t>
      </w:r>
      <w:r w:rsidR="00195F16" w:rsidRPr="00FE5D5E">
        <w:rPr>
          <w:rFonts w:asciiTheme="majorHAnsi" w:hAnsiTheme="majorHAnsi" w:cstheme="majorHAnsi"/>
          <w:lang w:val="en-US"/>
        </w:rPr>
        <w:t xml:space="preserve"> </w:t>
      </w:r>
      <w:r w:rsidR="00EE7FC1" w:rsidRPr="00FE5D5E">
        <w:rPr>
          <w:rFonts w:asciiTheme="majorHAnsi" w:hAnsiTheme="majorHAnsi" w:cstheme="majorHAnsi"/>
          <w:lang w:val="en-US"/>
        </w:rPr>
        <w:t xml:space="preserve">sensory </w:t>
      </w:r>
      <w:r w:rsidR="00373213" w:rsidRPr="00FE5D5E">
        <w:rPr>
          <w:rFonts w:asciiTheme="majorHAnsi" w:hAnsiTheme="majorHAnsi" w:cstheme="majorHAnsi"/>
          <w:lang w:val="en-US"/>
        </w:rPr>
        <w:t xml:space="preserve">features </w:t>
      </w:r>
      <w:r w:rsidR="00195F16" w:rsidRPr="00FE5D5E">
        <w:rPr>
          <w:rFonts w:asciiTheme="majorHAnsi" w:hAnsiTheme="majorHAnsi" w:cstheme="majorHAnsi"/>
          <w:lang w:val="en-US"/>
        </w:rPr>
        <w:t xml:space="preserve">to </w:t>
      </w:r>
      <w:r w:rsidR="00373213" w:rsidRPr="00FE5D5E">
        <w:rPr>
          <w:rFonts w:asciiTheme="majorHAnsi" w:hAnsiTheme="majorHAnsi" w:cstheme="majorHAnsi"/>
          <w:lang w:val="en-US"/>
        </w:rPr>
        <w:t>mental</w:t>
      </w:r>
      <w:r w:rsidR="008D7A04" w:rsidRPr="00FE5D5E">
        <w:rPr>
          <w:rFonts w:asciiTheme="majorHAnsi" w:hAnsiTheme="majorHAnsi" w:cstheme="majorHAnsi"/>
          <w:lang w:val="en-US"/>
        </w:rPr>
        <w:t xml:space="preserve"> representations</w:t>
      </w:r>
      <w:r w:rsidR="00293D5F" w:rsidRPr="00FE5D5E">
        <w:rPr>
          <w:rFonts w:asciiTheme="majorHAnsi" w:hAnsiTheme="majorHAnsi" w:cstheme="majorHAnsi"/>
          <w:lang w:val="en-US"/>
        </w:rPr>
        <w:t xml:space="preserve">, </w:t>
      </w:r>
      <w:r w:rsidR="00EE7FC1" w:rsidRPr="00FE5D5E">
        <w:rPr>
          <w:rFonts w:asciiTheme="majorHAnsi" w:hAnsiTheme="majorHAnsi" w:cstheme="majorHAnsi"/>
          <w:lang w:val="en-US"/>
        </w:rPr>
        <w:t xml:space="preserve">are principles </w:t>
      </w:r>
      <w:r w:rsidR="004E75F6" w:rsidRPr="00FE5D5E">
        <w:rPr>
          <w:rFonts w:asciiTheme="majorHAnsi" w:hAnsiTheme="majorHAnsi" w:cstheme="majorHAnsi"/>
          <w:lang w:val="en-US"/>
        </w:rPr>
        <w:t xml:space="preserve">such as </w:t>
      </w:r>
      <w:r w:rsidR="00373213" w:rsidRPr="00FE5D5E">
        <w:rPr>
          <w:rFonts w:asciiTheme="majorHAnsi" w:hAnsiTheme="majorHAnsi" w:cstheme="majorHAnsi"/>
          <w:i/>
          <w:iCs/>
          <w:lang w:val="en-US"/>
        </w:rPr>
        <w:t>t</w:t>
      </w:r>
      <w:r w:rsidR="004E75F6" w:rsidRPr="00FE5D5E">
        <w:rPr>
          <w:rFonts w:asciiTheme="majorHAnsi" w:hAnsiTheme="majorHAnsi" w:cstheme="majorHAnsi"/>
          <w:i/>
          <w:iCs/>
          <w:lang w:val="en-US"/>
        </w:rPr>
        <w:t xml:space="preserve">he </w:t>
      </w:r>
      <w:r w:rsidR="00373213" w:rsidRPr="00FE5D5E">
        <w:rPr>
          <w:rFonts w:asciiTheme="majorHAnsi" w:hAnsiTheme="majorHAnsi" w:cstheme="majorHAnsi"/>
          <w:i/>
          <w:iCs/>
          <w:lang w:val="en-US"/>
        </w:rPr>
        <w:t>t</w:t>
      </w:r>
      <w:r w:rsidR="004E75F6" w:rsidRPr="00FE5D5E">
        <w:rPr>
          <w:rFonts w:asciiTheme="majorHAnsi" w:hAnsiTheme="majorHAnsi" w:cstheme="majorHAnsi"/>
          <w:i/>
          <w:iCs/>
          <w:lang w:val="en-US"/>
        </w:rPr>
        <w:t xml:space="preserve">emporal </w:t>
      </w:r>
      <w:r w:rsidR="00373213" w:rsidRPr="00FE5D5E">
        <w:rPr>
          <w:rFonts w:asciiTheme="majorHAnsi" w:hAnsiTheme="majorHAnsi" w:cstheme="majorHAnsi"/>
          <w:i/>
          <w:iCs/>
          <w:lang w:val="en-US"/>
        </w:rPr>
        <w:t>r</w:t>
      </w:r>
      <w:r w:rsidR="00EE7FC1" w:rsidRPr="00FE5D5E">
        <w:rPr>
          <w:rFonts w:asciiTheme="majorHAnsi" w:hAnsiTheme="majorHAnsi" w:cstheme="majorHAnsi"/>
          <w:i/>
          <w:iCs/>
          <w:lang w:val="en-US"/>
        </w:rPr>
        <w:t>ule</w:t>
      </w:r>
      <w:r w:rsidR="00EE7FC1" w:rsidRPr="00FE5D5E">
        <w:rPr>
          <w:rFonts w:asciiTheme="majorHAnsi" w:hAnsiTheme="majorHAnsi" w:cstheme="majorHAnsi"/>
          <w:lang w:val="en-US"/>
        </w:rPr>
        <w:t xml:space="preserve"> </w:t>
      </w:r>
      <w:r w:rsidR="004E75F6" w:rsidRPr="00FE5D5E">
        <w:rPr>
          <w:rFonts w:asciiTheme="majorHAnsi" w:hAnsiTheme="majorHAnsi" w:cstheme="majorHAnsi"/>
          <w:lang w:val="en-US"/>
        </w:rPr>
        <w:t xml:space="preserve">and </w:t>
      </w:r>
      <w:r w:rsidR="00373213" w:rsidRPr="00FE5D5E">
        <w:rPr>
          <w:rFonts w:asciiTheme="majorHAnsi" w:hAnsiTheme="majorHAnsi" w:cstheme="majorHAnsi"/>
          <w:i/>
          <w:iCs/>
          <w:lang w:val="en-US"/>
        </w:rPr>
        <w:t>t</w:t>
      </w:r>
      <w:r w:rsidR="00EE7FC1" w:rsidRPr="00FE5D5E">
        <w:rPr>
          <w:rFonts w:asciiTheme="majorHAnsi" w:hAnsiTheme="majorHAnsi" w:cstheme="majorHAnsi"/>
          <w:i/>
          <w:iCs/>
          <w:lang w:val="en-US"/>
        </w:rPr>
        <w:t xml:space="preserve">he </w:t>
      </w:r>
      <w:r w:rsidR="00373213" w:rsidRPr="00FE5D5E">
        <w:rPr>
          <w:rFonts w:asciiTheme="majorHAnsi" w:hAnsiTheme="majorHAnsi" w:cstheme="majorHAnsi"/>
          <w:i/>
          <w:iCs/>
          <w:lang w:val="en-US"/>
        </w:rPr>
        <w:t>s</w:t>
      </w:r>
      <w:r w:rsidR="004E75F6" w:rsidRPr="00FE5D5E">
        <w:rPr>
          <w:rFonts w:asciiTheme="majorHAnsi" w:hAnsiTheme="majorHAnsi" w:cstheme="majorHAnsi"/>
          <w:i/>
          <w:iCs/>
          <w:lang w:val="en-US"/>
        </w:rPr>
        <w:t xml:space="preserve">patial </w:t>
      </w:r>
      <w:r w:rsidR="00373213" w:rsidRPr="00FE5D5E">
        <w:rPr>
          <w:rFonts w:asciiTheme="majorHAnsi" w:hAnsiTheme="majorHAnsi" w:cstheme="majorHAnsi"/>
          <w:i/>
          <w:iCs/>
          <w:lang w:val="en-US"/>
        </w:rPr>
        <w:t>r</w:t>
      </w:r>
      <w:r w:rsidR="004E75F6" w:rsidRPr="00FE5D5E">
        <w:rPr>
          <w:rFonts w:asciiTheme="majorHAnsi" w:hAnsiTheme="majorHAnsi" w:cstheme="majorHAnsi"/>
          <w:i/>
          <w:iCs/>
          <w:lang w:val="en-US"/>
        </w:rPr>
        <w:t>ule</w:t>
      </w:r>
      <w:r w:rsidR="004E75F6" w:rsidRPr="00FE5D5E">
        <w:rPr>
          <w:rFonts w:asciiTheme="majorHAnsi" w:hAnsiTheme="majorHAnsi" w:cstheme="majorHAnsi"/>
          <w:lang w:val="en-US"/>
        </w:rPr>
        <w:t>.</w:t>
      </w:r>
      <w:r w:rsidR="00373213" w:rsidRPr="00FE5D5E">
        <w:rPr>
          <w:rFonts w:asciiTheme="majorHAnsi" w:hAnsiTheme="majorHAnsi" w:cstheme="majorHAnsi"/>
          <w:lang w:val="en-US"/>
        </w:rPr>
        <w:t xml:space="preserve"> </w:t>
      </w:r>
      <w:r w:rsidR="00550928" w:rsidRPr="00FE5D5E">
        <w:rPr>
          <w:rFonts w:asciiTheme="majorHAnsi" w:hAnsiTheme="majorHAnsi" w:cstheme="majorHAnsi"/>
          <w:lang w:val="en-US"/>
        </w:rPr>
        <w:t xml:space="preserve">According to these rules unisensory </w:t>
      </w:r>
      <w:r w:rsidR="00E83687" w:rsidRPr="00FE5D5E">
        <w:rPr>
          <w:rFonts w:asciiTheme="majorHAnsi" w:hAnsiTheme="majorHAnsi" w:cstheme="majorHAnsi"/>
          <w:lang w:val="en-US"/>
        </w:rPr>
        <w:t xml:space="preserve">features </w:t>
      </w:r>
      <w:r w:rsidR="0029394B" w:rsidRPr="00FE5D5E">
        <w:rPr>
          <w:rFonts w:asciiTheme="majorHAnsi" w:hAnsiTheme="majorHAnsi" w:cstheme="majorHAnsi"/>
          <w:lang w:val="en-US"/>
        </w:rPr>
        <w:t xml:space="preserve">that </w:t>
      </w:r>
      <w:r w:rsidR="00E83687" w:rsidRPr="00FE5D5E">
        <w:rPr>
          <w:rFonts w:asciiTheme="majorHAnsi" w:hAnsiTheme="majorHAnsi" w:cstheme="majorHAnsi"/>
          <w:lang w:val="en-US"/>
        </w:rPr>
        <w:t xml:space="preserve">are </w:t>
      </w:r>
      <w:r w:rsidR="0029394B" w:rsidRPr="00FE5D5E">
        <w:rPr>
          <w:rFonts w:asciiTheme="majorHAnsi" w:hAnsiTheme="majorHAnsi" w:cstheme="majorHAnsi"/>
          <w:lang w:val="en-US"/>
        </w:rPr>
        <w:t xml:space="preserve">perceived </w:t>
      </w:r>
      <w:r w:rsidR="006E3CF7" w:rsidRPr="00FE5D5E">
        <w:rPr>
          <w:rFonts w:asciiTheme="majorHAnsi" w:hAnsiTheme="majorHAnsi" w:cstheme="majorHAnsi"/>
          <w:lang w:val="en-US"/>
        </w:rPr>
        <w:t xml:space="preserve">together in time and space, </w:t>
      </w:r>
      <w:r w:rsidR="00E83687" w:rsidRPr="00FE5D5E">
        <w:rPr>
          <w:rFonts w:asciiTheme="majorHAnsi" w:hAnsiTheme="majorHAnsi" w:cstheme="majorHAnsi"/>
          <w:lang w:val="en-US"/>
        </w:rPr>
        <w:t xml:space="preserve">are more likely to be subjected to </w:t>
      </w:r>
      <w:r w:rsidR="00E83687" w:rsidRPr="00FE5D5E">
        <w:rPr>
          <w:rFonts w:asciiTheme="majorHAnsi" w:hAnsiTheme="majorHAnsi" w:cstheme="majorHAnsi"/>
          <w:i/>
          <w:iCs/>
          <w:lang w:val="en-US"/>
        </w:rPr>
        <w:t>multisensory integration</w:t>
      </w:r>
      <w:r w:rsidR="00E83687" w:rsidRPr="00FE5D5E">
        <w:rPr>
          <w:rFonts w:asciiTheme="majorHAnsi" w:hAnsiTheme="majorHAnsi" w:cstheme="majorHAnsi"/>
          <w:lang w:val="en-US"/>
        </w:rPr>
        <w:t>.</w:t>
      </w:r>
      <w:r w:rsidR="008D7A04"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{"citationID":"NCMtphp1","properties":{"formattedCitation":"\\super 6\\nosupersub{}","plainCitation":"6","noteIndex":0},"citationItems":[{"id":54,"uris":["http://zotero.org/users/local/y6dmVpsS/items/JQZG747P"],"itemData":{"id":54,"type":"article-journal","abstract":"The “pip-and-pop effect” refers to the facilitation of search for a visual target (a horizontal or vertical bar whose color changes frequently) among multiple visual distractors (tilted bars also changing color unpredictably) by the presentation of a spatially uninformative auditory cue synchronized with the color change of the visual target. In the present study, the visual stimuli in the search display changed brightness instead of color, and the crossmodal congruency between the pitch of the auditory cue and the brightness of the visual target was manipulated. When cue presence and cue congruency were randomly varied between trials (Experiment 1), both congruent cues (low-frequency tones synchronized with dark target states or high-frequency tones synchronized with bright target states) and incongruent cues (the reversed mapping) facilitated visual search performance equally, relative to a no-cue baseline condition. However, when cue congruency was blocked and the participants were informed about the pitch–brightness mapping in the cue-present blocks (Experiment 2), performance was significantly enhanced when the cue and target were crossmodally congruent as compared to when they were incongruent. These results therefore suggest that the crossmodal congruency between auditory pitch and visual brightness can influence performance in the pip-and-pop task by means of top-down facilitation.","container-title":"Attention, Perception, &amp; Psychophysics","DOI":"10.3758/s13414-012-0317-9","ISSN":"1943-393X","issue":"6","journalAbbreviation":"Atten Percept Psychophys","language":"en","page":"1154-1167","source":"Springer Link","title":"Does crossmodal correspondence modulate the facilitatory effect of auditory cues on visual search?","volume":"74","author":[{"family":"Klapetek","given":"Anna"},{"family":"Ngo","given":"Mary Kim"},{"family":"Spence","given":"Charles"}],"issued":{"date-parts":[["2012",8,1]]}}}],"schema":"https://github.com/citation-style-language/schema/raw/master/csl-citation.json"} </w:instrText>
      </w:r>
      <w:r w:rsidR="008D7A04"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6</w:t>
      </w:r>
      <w:r w:rsidR="008D7A04" w:rsidRPr="00FE5D5E">
        <w:rPr>
          <w:rFonts w:asciiTheme="majorHAnsi" w:hAnsiTheme="majorHAnsi" w:cstheme="majorHAnsi"/>
          <w:lang w:val="en-US"/>
        </w:rPr>
        <w:fldChar w:fldCharType="end"/>
      </w:r>
      <w:r w:rsidR="005B2EAD" w:rsidRPr="00FE5D5E">
        <w:rPr>
          <w:rFonts w:asciiTheme="majorHAnsi" w:hAnsiTheme="majorHAnsi" w:cstheme="majorHAnsi"/>
          <w:lang w:val="en-US"/>
        </w:rPr>
        <w:t xml:space="preserve"> </w:t>
      </w:r>
      <w:r w:rsidR="00677A83" w:rsidRPr="00FE5D5E">
        <w:rPr>
          <w:rFonts w:asciiTheme="majorHAnsi" w:hAnsiTheme="majorHAnsi" w:cstheme="majorHAnsi"/>
          <w:lang w:val="en-US"/>
        </w:rPr>
        <w:t xml:space="preserve">Recent papers have also pointed to evidence </w:t>
      </w:r>
      <w:r w:rsidR="004D260F" w:rsidRPr="00FE5D5E">
        <w:rPr>
          <w:rFonts w:asciiTheme="majorHAnsi" w:hAnsiTheme="majorHAnsi" w:cstheme="majorHAnsi"/>
          <w:lang w:val="en-US"/>
        </w:rPr>
        <w:t xml:space="preserve">off </w:t>
      </w:r>
      <w:r w:rsidR="008846AF" w:rsidRPr="00FE5D5E">
        <w:rPr>
          <w:rFonts w:asciiTheme="majorHAnsi" w:hAnsiTheme="majorHAnsi" w:cstheme="majorHAnsi"/>
          <w:i/>
          <w:iCs/>
          <w:lang w:val="en-US"/>
        </w:rPr>
        <w:t>c</w:t>
      </w:r>
      <w:r w:rsidR="00455E00" w:rsidRPr="00FE5D5E">
        <w:rPr>
          <w:rFonts w:asciiTheme="majorHAnsi" w:hAnsiTheme="majorHAnsi" w:cstheme="majorHAnsi"/>
          <w:i/>
          <w:iCs/>
          <w:lang w:val="en-US"/>
        </w:rPr>
        <w:t>ross</w:t>
      </w:r>
      <w:r w:rsidR="008846AF" w:rsidRPr="00FE5D5E">
        <w:rPr>
          <w:rFonts w:asciiTheme="majorHAnsi" w:hAnsiTheme="majorHAnsi" w:cstheme="majorHAnsi"/>
          <w:i/>
          <w:iCs/>
          <w:lang w:val="en-US"/>
        </w:rPr>
        <w:t>modal</w:t>
      </w:r>
      <w:r w:rsidR="00455E00" w:rsidRPr="00FE5D5E">
        <w:rPr>
          <w:rFonts w:asciiTheme="majorHAnsi" w:hAnsiTheme="majorHAnsi" w:cstheme="majorHAnsi"/>
          <w:i/>
          <w:iCs/>
          <w:lang w:val="en-US"/>
        </w:rPr>
        <w:t xml:space="preserve"> correspondences</w:t>
      </w:r>
      <w:r w:rsidR="00455E00" w:rsidRPr="00FE5D5E">
        <w:rPr>
          <w:rFonts w:asciiTheme="majorHAnsi" w:hAnsiTheme="majorHAnsi" w:cstheme="majorHAnsi"/>
          <w:lang w:val="en-US"/>
        </w:rPr>
        <w:t xml:space="preserve"> being</w:t>
      </w:r>
      <w:r w:rsidR="008846AF" w:rsidRPr="00FE5D5E">
        <w:rPr>
          <w:rFonts w:asciiTheme="majorHAnsi" w:hAnsiTheme="majorHAnsi" w:cstheme="majorHAnsi"/>
          <w:lang w:val="en-US"/>
        </w:rPr>
        <w:t xml:space="preserve"> </w:t>
      </w:r>
      <w:r w:rsidR="00677A83" w:rsidRPr="00FE5D5E">
        <w:rPr>
          <w:rFonts w:asciiTheme="majorHAnsi" w:hAnsiTheme="majorHAnsi" w:cstheme="majorHAnsi"/>
          <w:lang w:val="en-US"/>
        </w:rPr>
        <w:t>a principle of multi-sensory integration</w:t>
      </w:r>
      <w:r w:rsidR="00B14F5B"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{"citationID":"UNOjhKrK","properties":{"formattedCitation":"\\super 4,7\\nosupersub{}","plainCitation":"4,7","noteIndex":0},"citationItems":[{"id":23,"uris":["http://zotero.org/users/local/y6dmVpsS/items/LFGIEFV5"],"itemData":{"id":23,"type":"article-journal","abstract":"In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correspondences","volume":"73","author":[{"family":"Spence","given":"Charles"}],"issued":{"date-parts":[["2011",5,1]]}}},{"id":53,"uris":["http://zotero.org/users/local/y6dmVpsS/items/QAQ7A5AT"],"itemData":{"id":53,"type":"article-journal","abstract":"Understanding the conditions under which the brain integrates the different sensory streams and the mechanisms supporting this phenomenon is now a question at the forefront of neuroscience. In this paper, we discuss the opportunities for investigating these multisensory processes using modern imaging techniques, the nature of the information obtainable from each method and their benefits and limitations. Despite considerable variability in terms of paradigm design and analysis, some consistent findings are beginning to emerge. The detection of brain activity in human neuroimaging studies that resembles multisensory integration responses at the cellular level in other species, suggests similar crossmodal binding mechanisms may be operational in the human brain. These mechanisms appear to be distributed across distinct neuronal networks that vary depending on the nature of the shared information between different sensory cues. For example, differing extents of correspondence in time, space or content seem to reliably bias the involvement of different integrative networks which code for these cues. A combination of data obtained from haemodynamic and electromagnetic methods, which offer high spatial or temporal resolution respectively, are providing converging evidence of multisensory interactions at both “early” and “late” stages of processing––suggesting a cascade of synergistic processes operating in parallel at different levels of the cortex.","collection-title":"Representation of 3-D Space Using Different Senses In Different Species","container-title":"Journal of Physiology-Paris","DOI":"10.1016/j.jphysparis.2004.03.018","ISSN":"0928-4257","issue":"1","journalAbbreviation":"Journal of Physiology-Paris","language":"en","page":"191-205","source":"ScienceDirect","title":"Multisensory integration: methodological approaches and emerging principles in the human brain","title-short":"Multisensory integration","volume":"98","author":[{"family":"Calvert","given":"Gemma A."},{"family":"Thesen","given":"Thomas"}],"issued":{"date-parts":[["2004",1,1]]}}}],"schema":"https://github.com/citation-style-language/schema/raw/master/csl-citation.json"} </w:instrText>
      </w:r>
      <w:r w:rsidR="00B14F5B"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4,7</w:t>
      </w:r>
      <w:r w:rsidR="00B14F5B" w:rsidRPr="00FE5D5E">
        <w:rPr>
          <w:rFonts w:asciiTheme="majorHAnsi" w:hAnsiTheme="majorHAnsi" w:cstheme="majorHAnsi"/>
          <w:lang w:val="en-US"/>
        </w:rPr>
        <w:fldChar w:fldCharType="end"/>
      </w:r>
      <w:r w:rsidR="008846AF" w:rsidRPr="00FE5D5E">
        <w:rPr>
          <w:rFonts w:asciiTheme="majorHAnsi" w:hAnsiTheme="majorHAnsi" w:cstheme="majorHAnsi"/>
          <w:lang w:val="en-US"/>
        </w:rPr>
        <w:t>.</w:t>
      </w:r>
      <w:r w:rsidR="007B60C7" w:rsidRPr="00FE5D5E">
        <w:rPr>
          <w:rFonts w:asciiTheme="majorHAnsi" w:hAnsiTheme="majorHAnsi" w:cstheme="majorHAnsi"/>
          <w:lang w:val="en-US"/>
        </w:rPr>
        <w:t xml:space="preserve"> </w:t>
      </w:r>
    </w:p>
    <w:p w14:paraId="667DF74E" w14:textId="63D4C6D6" w:rsidR="000E62FA" w:rsidRPr="00FE5D5E" w:rsidRDefault="000E62FA" w:rsidP="007134BA">
      <w:pPr>
        <w:pStyle w:val="Heading3"/>
        <w:spacing w:line="360" w:lineRule="auto"/>
        <w:jc w:val="both"/>
        <w:rPr>
          <w:rFonts w:cstheme="majorHAnsi"/>
          <w:lang w:val="en-US"/>
        </w:rPr>
      </w:pPr>
      <w:bookmarkStart w:id="3" w:name="_Toc123811771"/>
      <w:r w:rsidRPr="00FE5D5E">
        <w:rPr>
          <w:rFonts w:cstheme="majorHAnsi"/>
          <w:lang w:val="en-GB"/>
        </w:rPr>
        <w:t xml:space="preserve">1.2.1 </w:t>
      </w:r>
      <w:r w:rsidRPr="00FE5D5E">
        <w:rPr>
          <w:rFonts w:cstheme="majorHAnsi"/>
          <w:lang w:val="en-US"/>
        </w:rPr>
        <w:t>Crossmodal correspondences</w:t>
      </w:r>
      <w:bookmarkEnd w:id="3"/>
    </w:p>
    <w:p w14:paraId="44DD6CA6" w14:textId="65846360" w:rsidR="001725B8" w:rsidRPr="00FE5D5E" w:rsidRDefault="008270C9"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t>Crossmodal correspondences is a term used to describe</w:t>
      </w:r>
      <w:r w:rsidR="007D7F8A" w:rsidRPr="00FE5D5E">
        <w:rPr>
          <w:rFonts w:asciiTheme="majorHAnsi" w:hAnsiTheme="majorHAnsi" w:cstheme="majorHAnsi"/>
          <w:lang w:val="en-US"/>
        </w:rPr>
        <w:t xml:space="preserve"> the brain's tendency to </w:t>
      </w:r>
      <w:r w:rsidR="008B2687" w:rsidRPr="00FE5D5E">
        <w:rPr>
          <w:rFonts w:asciiTheme="majorHAnsi" w:hAnsiTheme="majorHAnsi" w:cstheme="majorHAnsi"/>
          <w:lang w:val="en-US"/>
        </w:rPr>
        <w:t>associate</w:t>
      </w:r>
      <w:r w:rsidR="0003340E" w:rsidRPr="00FE5D5E">
        <w:rPr>
          <w:rFonts w:asciiTheme="majorHAnsi" w:hAnsiTheme="majorHAnsi" w:cstheme="majorHAnsi"/>
          <w:lang w:val="en-US"/>
        </w:rPr>
        <w:t xml:space="preserve"> </w:t>
      </w:r>
      <w:r w:rsidR="00AB48D4" w:rsidRPr="00FE5D5E">
        <w:rPr>
          <w:rFonts w:asciiTheme="majorHAnsi" w:hAnsiTheme="majorHAnsi" w:cstheme="majorHAnsi"/>
          <w:lang w:val="en-US"/>
        </w:rPr>
        <w:t xml:space="preserve">certain </w:t>
      </w:r>
      <w:r w:rsidR="005A5D93" w:rsidRPr="00FE5D5E">
        <w:rPr>
          <w:rFonts w:asciiTheme="majorHAnsi" w:hAnsiTheme="majorHAnsi" w:cstheme="majorHAnsi"/>
          <w:lang w:val="en-US"/>
        </w:rPr>
        <w:t>dimensions of stimuli across sensory modalities.</w:t>
      </w:r>
      <w:r w:rsidR="006363FE" w:rsidRPr="00FE5D5E">
        <w:rPr>
          <w:rFonts w:asciiTheme="majorHAnsi" w:hAnsiTheme="majorHAnsi" w:cstheme="majorHAnsi"/>
          <w:lang w:val="en-US"/>
        </w:rPr>
        <w:t xml:space="preserve"> </w:t>
      </w:r>
      <w:r w:rsidR="008B499D" w:rsidRPr="00FE5D5E">
        <w:rPr>
          <w:rFonts w:asciiTheme="majorHAnsi" w:hAnsiTheme="majorHAnsi" w:cstheme="majorHAnsi"/>
          <w:lang w:val="en-US"/>
        </w:rPr>
        <w:t>C</w:t>
      </w:r>
      <w:r w:rsidR="004E266C" w:rsidRPr="00FE5D5E">
        <w:rPr>
          <w:rFonts w:asciiTheme="majorHAnsi" w:hAnsiTheme="majorHAnsi" w:cstheme="majorHAnsi"/>
          <w:lang w:val="en-US"/>
        </w:rPr>
        <w:t xml:space="preserve">rossmodal correspondences are shown to be </w:t>
      </w:r>
      <w:r w:rsidR="0003509E" w:rsidRPr="00FE5D5E">
        <w:rPr>
          <w:rFonts w:asciiTheme="majorHAnsi" w:hAnsiTheme="majorHAnsi" w:cstheme="majorHAnsi"/>
          <w:lang w:val="en-US"/>
        </w:rPr>
        <w:t>a</w:t>
      </w:r>
      <w:r w:rsidR="002873F4" w:rsidRPr="00FE5D5E">
        <w:rPr>
          <w:rFonts w:asciiTheme="majorHAnsi" w:hAnsiTheme="majorHAnsi" w:cstheme="majorHAnsi"/>
          <w:lang w:val="en-US"/>
        </w:rPr>
        <w:t xml:space="preserve"> </w:t>
      </w:r>
      <w:r w:rsidR="004E266C" w:rsidRPr="00FE5D5E">
        <w:rPr>
          <w:rFonts w:asciiTheme="majorHAnsi" w:hAnsiTheme="majorHAnsi" w:cstheme="majorHAnsi"/>
          <w:lang w:val="en-US"/>
        </w:rPr>
        <w:t>systematic and automatic</w:t>
      </w:r>
      <w:r w:rsidR="002873F4" w:rsidRPr="00FE5D5E">
        <w:rPr>
          <w:rFonts w:asciiTheme="majorHAnsi" w:hAnsiTheme="majorHAnsi" w:cstheme="majorHAnsi"/>
          <w:lang w:val="en-US"/>
        </w:rPr>
        <w:t xml:space="preserve"> feature. </w:t>
      </w:r>
      <w:r w:rsidR="00236370" w:rsidRPr="00FE5D5E">
        <w:rPr>
          <w:rFonts w:asciiTheme="majorHAnsi" w:hAnsiTheme="majorHAnsi" w:cstheme="majorHAnsi"/>
          <w:lang w:val="en-US"/>
        </w:rPr>
        <w:t>Cross</w:t>
      </w:r>
      <w:r w:rsidR="007739FF" w:rsidRPr="00FE5D5E">
        <w:rPr>
          <w:rFonts w:asciiTheme="majorHAnsi" w:hAnsiTheme="majorHAnsi" w:cstheme="majorHAnsi"/>
          <w:lang w:val="en-US"/>
        </w:rPr>
        <w:t>modal</w:t>
      </w:r>
      <w:r w:rsidR="00236370" w:rsidRPr="00FE5D5E">
        <w:rPr>
          <w:rFonts w:asciiTheme="majorHAnsi" w:hAnsiTheme="majorHAnsi" w:cstheme="majorHAnsi"/>
          <w:lang w:val="en-US"/>
        </w:rPr>
        <w:t xml:space="preserve"> correspondences </w:t>
      </w:r>
      <w:r w:rsidR="007739FF" w:rsidRPr="00FE5D5E">
        <w:rPr>
          <w:rFonts w:asciiTheme="majorHAnsi" w:hAnsiTheme="majorHAnsi" w:cstheme="majorHAnsi"/>
          <w:lang w:val="en-US"/>
        </w:rPr>
        <w:t>are</w:t>
      </w:r>
      <w:r w:rsidR="00236370" w:rsidRPr="00FE5D5E">
        <w:rPr>
          <w:rFonts w:asciiTheme="majorHAnsi" w:hAnsiTheme="majorHAnsi" w:cstheme="majorHAnsi"/>
          <w:lang w:val="en-US"/>
        </w:rPr>
        <w:t xml:space="preserve"> systematic</w:t>
      </w:r>
      <w:r w:rsidR="007739FF" w:rsidRPr="00FE5D5E">
        <w:rPr>
          <w:rFonts w:asciiTheme="majorHAnsi" w:hAnsiTheme="majorHAnsi" w:cstheme="majorHAnsi"/>
          <w:lang w:val="en-US"/>
        </w:rPr>
        <w:t xml:space="preserve"> because the</w:t>
      </w:r>
      <w:r w:rsidR="002C5333" w:rsidRPr="00FE5D5E">
        <w:rPr>
          <w:rFonts w:asciiTheme="majorHAnsi" w:hAnsiTheme="majorHAnsi" w:cstheme="majorHAnsi"/>
          <w:lang w:val="en-US"/>
        </w:rPr>
        <w:t>y systematically</w:t>
      </w:r>
      <w:r w:rsidR="007739FF" w:rsidRPr="00FE5D5E">
        <w:rPr>
          <w:rFonts w:asciiTheme="majorHAnsi" w:hAnsiTheme="majorHAnsi" w:cstheme="majorHAnsi"/>
          <w:lang w:val="en-US"/>
        </w:rPr>
        <w:t xml:space="preserve"> </w:t>
      </w:r>
      <w:r w:rsidR="002C5333" w:rsidRPr="00FE5D5E">
        <w:rPr>
          <w:rFonts w:asciiTheme="majorHAnsi" w:hAnsiTheme="majorHAnsi" w:cstheme="majorHAnsi"/>
          <w:lang w:val="en-US"/>
        </w:rPr>
        <w:t xml:space="preserve">apply to stimuli that </w:t>
      </w:r>
      <w:r w:rsidR="00C2474D" w:rsidRPr="00FE5D5E">
        <w:rPr>
          <w:rFonts w:asciiTheme="majorHAnsi" w:hAnsiTheme="majorHAnsi" w:cstheme="majorHAnsi"/>
          <w:lang w:val="en-US"/>
        </w:rPr>
        <w:t xml:space="preserve">can be described along </w:t>
      </w:r>
      <w:r w:rsidR="002474AB" w:rsidRPr="00FE5D5E">
        <w:rPr>
          <w:rFonts w:asciiTheme="majorHAnsi" w:hAnsiTheme="majorHAnsi" w:cstheme="majorHAnsi"/>
          <w:lang w:val="en-US"/>
        </w:rPr>
        <w:t>an</w:t>
      </w:r>
      <w:r w:rsidR="00C2474D" w:rsidRPr="00FE5D5E">
        <w:rPr>
          <w:rFonts w:asciiTheme="majorHAnsi" w:hAnsiTheme="majorHAnsi" w:cstheme="majorHAnsi"/>
          <w:lang w:val="en-US"/>
        </w:rPr>
        <w:t xml:space="preserve"> </w:t>
      </w:r>
      <w:r w:rsidR="00E74B1D" w:rsidRPr="00FE5D5E">
        <w:rPr>
          <w:rFonts w:asciiTheme="majorHAnsi" w:hAnsiTheme="majorHAnsi" w:cstheme="majorHAnsi"/>
          <w:lang w:val="en-US"/>
        </w:rPr>
        <w:t xml:space="preserve">arbitrary </w:t>
      </w:r>
      <w:r w:rsidR="00C2474D" w:rsidRPr="00FE5D5E">
        <w:rPr>
          <w:rFonts w:asciiTheme="majorHAnsi" w:hAnsiTheme="majorHAnsi" w:cstheme="majorHAnsi"/>
          <w:lang w:val="en-US"/>
        </w:rPr>
        <w:t>dimension.</w:t>
      </w:r>
      <w:r w:rsidR="00F80994"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{"citationID":"VGttFcf6","properties":{"formattedCitation":"\\super 6\\nosupersub{}","plainCitation":"6","noteIndex":0},"citationItems":[{"id":54,"uris":["http://zotero.org/users/local/y6dmVpsS/items/JQZG747P"],"itemData":{"id":54,"type":"article-journal","abstract":"The “pip-and-pop effect” refers to the facilitation of search for a visual target (a horizontal or vertical bar whose color changes frequently) among multiple visual distractors (tilted bars also changing color unpredictably) by the presentation of a spatially uninformative auditory cue synchronized with the color change of the visual target. In the present study, the visual stimuli in the search display changed brightness instead of color, and the crossmodal congruency between the pitch of the auditory cue and the brightness of the visual target was manipulated. When cue presence and cue congruency were randomly varied between trials (Experiment 1), both congruent cues (low-frequency tones synchronized with dark target states or high-frequency tones synchronized with bright target states) and incongruent cues (the reversed mapping) facilitated visual search performance equally, relative to a no-cue baseline condition. However, when cue congruency was blocked and the participants were informed about the pitch–brightness mapping in the cue-present blocks (Experiment 2), performance was significantly enhanced when the cue and target were crossmodally congruent as compared to when they were incongruent. These results therefore suggest that the crossmodal congruency between auditory pitch and visual brightness can influence performance in the pip-and-pop task by means of top-down facilitation.","container-title":"Attention, Perception, &amp; Psychophysics","DOI":"10.3758/s13414-012-0317-9","ISSN":"1943-393X","issue":"6","journalAbbreviation":"Atten Percept Psychophys","language":"en","page":"1154-1167","source":"Springer Link","title":"Does crossmodal correspondence modulate the facilitatory effect of auditory cues on visual search?","volume":"74","author":[{"family":"Klapetek","given":"Anna"},{"family":"Ngo","given":"Mary Kim"},{"family":"Spence","given":"Charles"}],"issued":{"date-parts":[["2012",8,1]]}}}],"schema":"https://github.com/citation-style-language/schema/raw/master/csl-citation.json"} </w:instrText>
      </w:r>
      <w:r w:rsidR="00F80994"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6</w:t>
      </w:r>
      <w:r w:rsidR="00F80994" w:rsidRPr="00FE5D5E">
        <w:rPr>
          <w:rFonts w:asciiTheme="majorHAnsi" w:hAnsiTheme="majorHAnsi" w:cstheme="majorHAnsi"/>
          <w:lang w:val="en-US"/>
        </w:rPr>
        <w:fldChar w:fldCharType="end"/>
      </w:r>
      <w:r w:rsidR="00C2474D" w:rsidRPr="00FE5D5E">
        <w:rPr>
          <w:rFonts w:asciiTheme="majorHAnsi" w:hAnsiTheme="majorHAnsi" w:cstheme="majorHAnsi"/>
          <w:lang w:val="en-US"/>
        </w:rPr>
        <w:t xml:space="preserve"> </w:t>
      </w:r>
      <w:r w:rsidR="003571C4" w:rsidRPr="00FE5D5E">
        <w:rPr>
          <w:rFonts w:asciiTheme="majorHAnsi" w:hAnsiTheme="majorHAnsi" w:cstheme="majorHAnsi"/>
          <w:lang w:val="en-US"/>
        </w:rPr>
        <w:t xml:space="preserve">The majority of crossmodal studies </w:t>
      </w:r>
      <w:r w:rsidR="006363FE" w:rsidRPr="00FE5D5E">
        <w:rPr>
          <w:rFonts w:asciiTheme="majorHAnsi" w:hAnsiTheme="majorHAnsi" w:cstheme="majorHAnsi"/>
          <w:lang w:val="en-US"/>
        </w:rPr>
        <w:t>investigate</w:t>
      </w:r>
      <w:r w:rsidR="003571C4" w:rsidRPr="00FE5D5E">
        <w:rPr>
          <w:rFonts w:asciiTheme="majorHAnsi" w:hAnsiTheme="majorHAnsi" w:cstheme="majorHAnsi"/>
          <w:lang w:val="en-US"/>
        </w:rPr>
        <w:t xml:space="preserve"> </w:t>
      </w:r>
      <w:r w:rsidR="006363FE" w:rsidRPr="00FE5D5E">
        <w:rPr>
          <w:rFonts w:asciiTheme="majorHAnsi" w:hAnsiTheme="majorHAnsi" w:cstheme="majorHAnsi"/>
          <w:lang w:val="en-US"/>
        </w:rPr>
        <w:t xml:space="preserve">the relationship </w:t>
      </w:r>
      <w:r w:rsidR="003571C4" w:rsidRPr="00FE5D5E">
        <w:rPr>
          <w:rFonts w:asciiTheme="majorHAnsi" w:hAnsiTheme="majorHAnsi" w:cstheme="majorHAnsi"/>
          <w:lang w:val="en-US"/>
        </w:rPr>
        <w:t xml:space="preserve">between </w:t>
      </w:r>
      <w:r w:rsidR="006363FE" w:rsidRPr="00FE5D5E">
        <w:rPr>
          <w:rFonts w:asciiTheme="majorHAnsi" w:hAnsiTheme="majorHAnsi" w:cstheme="majorHAnsi"/>
          <w:lang w:val="en-US"/>
        </w:rPr>
        <w:t xml:space="preserve">stimuli from </w:t>
      </w:r>
      <w:r w:rsidR="003571C4" w:rsidRPr="00FE5D5E">
        <w:rPr>
          <w:rFonts w:asciiTheme="majorHAnsi" w:hAnsiTheme="majorHAnsi" w:cstheme="majorHAnsi"/>
          <w:lang w:val="en-US"/>
        </w:rPr>
        <w:t>the visual modality and the auditory modality</w:t>
      </w:r>
      <w:r w:rsidR="006E538E" w:rsidRPr="00FE5D5E">
        <w:rPr>
          <w:rFonts w:asciiTheme="majorHAnsi" w:hAnsiTheme="majorHAnsi" w:cstheme="majorHAnsi"/>
          <w:lang w:val="en-US"/>
        </w:rPr>
        <w:t>.</w:t>
      </w:r>
      <w:r w:rsidR="00930F74" w:rsidRPr="00FE5D5E">
        <w:rPr>
          <w:rFonts w:asciiTheme="majorHAnsi" w:hAnsiTheme="majorHAnsi" w:cstheme="majorHAnsi"/>
          <w:lang w:val="en-US"/>
        </w:rPr>
        <w:t xml:space="preserve"> The visual modality is investigated as it</w:t>
      </w:r>
      <w:r w:rsidR="007D10E5" w:rsidRPr="00FE5D5E">
        <w:rPr>
          <w:rFonts w:asciiTheme="majorHAnsi" w:hAnsiTheme="majorHAnsi" w:cstheme="majorHAnsi"/>
          <w:lang w:val="en-US"/>
        </w:rPr>
        <w:t xml:space="preserve"> is </w:t>
      </w:r>
      <w:r w:rsidR="00C32D74" w:rsidRPr="00FE5D5E">
        <w:rPr>
          <w:rFonts w:asciiTheme="majorHAnsi" w:hAnsiTheme="majorHAnsi" w:cstheme="majorHAnsi"/>
          <w:lang w:val="en-US"/>
        </w:rPr>
        <w:t>considered our dominant sense</w:t>
      </w:r>
      <w:r w:rsidR="0041506F" w:rsidRPr="00FE5D5E">
        <w:rPr>
          <w:rFonts w:asciiTheme="majorHAnsi" w:hAnsiTheme="majorHAnsi" w:cstheme="majorHAnsi"/>
          <w:lang w:val="en-US"/>
        </w:rPr>
        <w:t>. The auditory stimul</w:t>
      </w:r>
      <w:r w:rsidR="00DE5491" w:rsidRPr="00FE5D5E">
        <w:rPr>
          <w:rFonts w:asciiTheme="majorHAnsi" w:hAnsiTheme="majorHAnsi" w:cstheme="majorHAnsi"/>
          <w:lang w:val="en-US"/>
        </w:rPr>
        <w:t>us is</w:t>
      </w:r>
      <w:r w:rsidR="0041506F" w:rsidRPr="00FE5D5E">
        <w:rPr>
          <w:rFonts w:asciiTheme="majorHAnsi" w:hAnsiTheme="majorHAnsi" w:cstheme="majorHAnsi"/>
          <w:lang w:val="en-US"/>
        </w:rPr>
        <w:t xml:space="preserve"> often</w:t>
      </w:r>
      <w:r w:rsidR="00106D55" w:rsidRPr="00FE5D5E">
        <w:rPr>
          <w:rFonts w:asciiTheme="majorHAnsi" w:hAnsiTheme="majorHAnsi" w:cstheme="majorHAnsi"/>
          <w:lang w:val="en-US"/>
        </w:rPr>
        <w:t xml:space="preserve"> displayed in</w:t>
      </w:r>
      <w:r w:rsidR="0041506F" w:rsidRPr="00FE5D5E">
        <w:rPr>
          <w:rFonts w:asciiTheme="majorHAnsi" w:hAnsiTheme="majorHAnsi" w:cstheme="majorHAnsi"/>
          <w:lang w:val="en-US"/>
        </w:rPr>
        <w:t xml:space="preserve"> the form of</w:t>
      </w:r>
      <w:r w:rsidR="00106D55" w:rsidRPr="00FE5D5E">
        <w:rPr>
          <w:rFonts w:asciiTheme="majorHAnsi" w:hAnsiTheme="majorHAnsi" w:cstheme="majorHAnsi"/>
          <w:lang w:val="en-US"/>
        </w:rPr>
        <w:t xml:space="preserve"> varying pitch, as pitch is</w:t>
      </w:r>
      <w:r w:rsidR="00317404" w:rsidRPr="00FE5D5E">
        <w:rPr>
          <w:rFonts w:asciiTheme="majorHAnsi" w:hAnsiTheme="majorHAnsi" w:cstheme="majorHAnsi"/>
          <w:lang w:val="en-US"/>
        </w:rPr>
        <w:t xml:space="preserve"> easy to manipulate and</w:t>
      </w:r>
      <w:r w:rsidR="00106D55" w:rsidRPr="00FE5D5E">
        <w:rPr>
          <w:rFonts w:asciiTheme="majorHAnsi" w:hAnsiTheme="majorHAnsi" w:cstheme="majorHAnsi"/>
          <w:lang w:val="en-US"/>
        </w:rPr>
        <w:t xml:space="preserve"> describable across </w:t>
      </w:r>
      <w:r w:rsidR="0029061C" w:rsidRPr="00FE5D5E">
        <w:rPr>
          <w:rFonts w:asciiTheme="majorHAnsi" w:hAnsiTheme="majorHAnsi" w:cstheme="majorHAnsi"/>
          <w:lang w:val="en-US"/>
        </w:rPr>
        <w:t xml:space="preserve">a </w:t>
      </w:r>
      <w:r w:rsidR="00317404" w:rsidRPr="00FE5D5E">
        <w:rPr>
          <w:rFonts w:asciiTheme="majorHAnsi" w:hAnsiTheme="majorHAnsi" w:cstheme="majorHAnsi"/>
          <w:lang w:val="en-US"/>
        </w:rPr>
        <w:t>low</w:t>
      </w:r>
      <w:r w:rsidR="0029061C" w:rsidRPr="00FE5D5E">
        <w:rPr>
          <w:rFonts w:asciiTheme="majorHAnsi" w:hAnsiTheme="majorHAnsi" w:cstheme="majorHAnsi"/>
          <w:lang w:val="en-US"/>
        </w:rPr>
        <w:t xml:space="preserve"> to </w:t>
      </w:r>
      <w:r w:rsidR="00317404" w:rsidRPr="00FE5D5E">
        <w:rPr>
          <w:rFonts w:asciiTheme="majorHAnsi" w:hAnsiTheme="majorHAnsi" w:cstheme="majorHAnsi"/>
          <w:lang w:val="en-US"/>
        </w:rPr>
        <w:t>high</w:t>
      </w:r>
      <w:r w:rsidR="0029061C" w:rsidRPr="00FE5D5E">
        <w:rPr>
          <w:rFonts w:asciiTheme="majorHAnsi" w:hAnsiTheme="majorHAnsi" w:cstheme="majorHAnsi"/>
          <w:lang w:val="en-US"/>
        </w:rPr>
        <w:t xml:space="preserve"> dimension</w:t>
      </w:r>
      <w:r w:rsidR="00301F51"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{"citationID":"gz91Z7te","properties":{"formattedCitation":"\\super 8\\nosupersub{}","plainCitation":"8","noteIndex":0},"citationItems":[{"id":41,"uris":["http://zotero.org/users/local/y6dmVpsS/items/HNCL6W8F"],"itemData":{"id":41,"type":"article-journal","abstract":"The last couple of years have seen a rapid growth of interest (especially amongst cognitive psychologists, cognitive neuroscientists, and developmental researchers) in the study of crossmodal correspondences – the tendency for our brains (not to mention the brains of other species) to preferentially associate certain features or dimensions of stimuli across the senses. By now, robust empirical evidence supports the existence of numerous crossmodal correspondences, affecting people’s performance across a wide range of psychological tasks – in everything from the redundant target effect paradigm through to studies of the Implicit Association Test, and from speeded discrimination/classification tasks through to unspeeded spatial localisation and temporal order judgment tasks. However, one question that has yet to receive a satisfactory answer is whether crossmodal correspondences automatically affect people’s performance (in all, or at least in a subset of tasks), as opposed to reflecting more of a strategic, or top-down, phenomenon. Here, we review the latest research on the topic of crossmodal correspondences to have addressed this issue. We argue that answering the question will require researchers to be more precise in terms of defining what exactly automaticity entails. Furthermore, one’s answer to the automaticity question may also hinge on the answer to a second question: Namely, whether crossmodal correspondences are all ‘of a kind’, or whether instead there may be several different kinds of crossmodal mapping (e.g., statistical, structural, and semantic). Different answers to the automaticity question may then be revealed depending on the type of correspondence under consideration. We make a number of suggestions for future research that might help to determine just how automatic crossmodal correspondences really are.","container-title":"Consciousness and Cognition","DOI":"10.1016/j.concog.2012.12.006","ISSN":"1053-8100","issue":"1","journalAbbreviation":"Consciousness and Cognition","language":"en","page":"245-260","source":"ScienceDirect","title":"How automatic are crossmodal correspondences?","volume":"22","author":[{"family":"Spence","given":"Charles"},{"family":"Deroy","given":"Ophelia"}],"issued":{"date-parts":[["2013",3,1]]}}}],"schema":"https://github.com/citation-style-language/schema/raw/master/csl-citation.json"} </w:instrText>
      </w:r>
      <w:r w:rsidR="00301F51"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8</w:t>
      </w:r>
      <w:r w:rsidR="00301F51" w:rsidRPr="00FE5D5E">
        <w:rPr>
          <w:rFonts w:asciiTheme="majorHAnsi" w:hAnsiTheme="majorHAnsi" w:cstheme="majorHAnsi"/>
          <w:lang w:val="en-US"/>
        </w:rPr>
        <w:fldChar w:fldCharType="end"/>
      </w:r>
      <w:r w:rsidR="00972ADA" w:rsidRPr="00FE5D5E">
        <w:rPr>
          <w:rFonts w:asciiTheme="majorHAnsi" w:hAnsiTheme="majorHAnsi" w:cstheme="majorHAnsi"/>
          <w:lang w:val="en-US"/>
        </w:rPr>
        <w:t>.</w:t>
      </w:r>
      <w:r w:rsidR="00301F51" w:rsidRPr="00FE5D5E">
        <w:rPr>
          <w:rFonts w:asciiTheme="majorHAnsi" w:hAnsiTheme="majorHAnsi" w:cstheme="majorHAnsi"/>
          <w:lang w:val="en-US"/>
        </w:rPr>
        <w:t xml:space="preserve"> </w:t>
      </w:r>
      <w:r w:rsidR="004044B5" w:rsidRPr="00FE5D5E">
        <w:rPr>
          <w:rFonts w:asciiTheme="majorHAnsi" w:hAnsiTheme="majorHAnsi" w:cstheme="majorHAnsi"/>
          <w:lang w:val="en-US"/>
        </w:rPr>
        <w:t>The pitch stimul</w:t>
      </w:r>
      <w:r w:rsidR="00DE5491" w:rsidRPr="00FE5D5E">
        <w:rPr>
          <w:rFonts w:asciiTheme="majorHAnsi" w:hAnsiTheme="majorHAnsi" w:cstheme="majorHAnsi"/>
          <w:lang w:val="en-US"/>
        </w:rPr>
        <w:t>us</w:t>
      </w:r>
      <w:r w:rsidR="004044B5" w:rsidRPr="00FE5D5E">
        <w:rPr>
          <w:rFonts w:asciiTheme="majorHAnsi" w:hAnsiTheme="majorHAnsi" w:cstheme="majorHAnsi"/>
          <w:lang w:val="en-US"/>
        </w:rPr>
        <w:t xml:space="preserve"> </w:t>
      </w:r>
      <w:r w:rsidR="00C70166" w:rsidRPr="00FE5D5E">
        <w:rPr>
          <w:rFonts w:asciiTheme="majorHAnsi" w:hAnsiTheme="majorHAnsi" w:cstheme="majorHAnsi"/>
          <w:lang w:val="en-US"/>
        </w:rPr>
        <w:t>is</w:t>
      </w:r>
      <w:r w:rsidR="004044B5" w:rsidRPr="00FE5D5E">
        <w:rPr>
          <w:rFonts w:asciiTheme="majorHAnsi" w:hAnsiTheme="majorHAnsi" w:cstheme="majorHAnsi"/>
          <w:lang w:val="en-US"/>
        </w:rPr>
        <w:t xml:space="preserve"> paired with a </w:t>
      </w:r>
      <w:r w:rsidR="009D353B" w:rsidRPr="00FE5D5E">
        <w:rPr>
          <w:rFonts w:asciiTheme="majorHAnsi" w:hAnsiTheme="majorHAnsi" w:cstheme="majorHAnsi"/>
          <w:lang w:val="en-US"/>
        </w:rPr>
        <w:t>visual stimulus</w:t>
      </w:r>
      <w:r w:rsidR="004044B5" w:rsidRPr="00FE5D5E">
        <w:rPr>
          <w:rFonts w:asciiTheme="majorHAnsi" w:hAnsiTheme="majorHAnsi" w:cstheme="majorHAnsi"/>
          <w:lang w:val="en-US"/>
        </w:rPr>
        <w:t xml:space="preserve"> </w:t>
      </w:r>
      <w:r w:rsidR="00C70166" w:rsidRPr="00FE5D5E">
        <w:rPr>
          <w:rFonts w:asciiTheme="majorHAnsi" w:hAnsiTheme="majorHAnsi" w:cstheme="majorHAnsi"/>
          <w:lang w:val="en-US"/>
        </w:rPr>
        <w:t xml:space="preserve">that’s </w:t>
      </w:r>
      <w:r w:rsidR="004044B5" w:rsidRPr="00FE5D5E">
        <w:rPr>
          <w:rFonts w:asciiTheme="majorHAnsi" w:hAnsiTheme="majorHAnsi" w:cstheme="majorHAnsi"/>
          <w:lang w:val="en-US"/>
        </w:rPr>
        <w:t>also describable across</w:t>
      </w:r>
      <w:r w:rsidR="009D353B" w:rsidRPr="00FE5D5E">
        <w:rPr>
          <w:rFonts w:asciiTheme="majorHAnsi" w:hAnsiTheme="majorHAnsi" w:cstheme="majorHAnsi"/>
          <w:lang w:val="en-US"/>
        </w:rPr>
        <w:t xml:space="preserve"> a dimension</w:t>
      </w:r>
      <w:r w:rsidR="00F133AD" w:rsidRPr="00FE5D5E">
        <w:rPr>
          <w:rFonts w:asciiTheme="majorHAnsi" w:hAnsiTheme="majorHAnsi" w:cstheme="majorHAnsi"/>
          <w:lang w:val="en-US"/>
        </w:rPr>
        <w:t xml:space="preserve">, e.g. </w:t>
      </w:r>
      <w:r w:rsidR="00675AB4" w:rsidRPr="00FE5D5E">
        <w:rPr>
          <w:rFonts w:asciiTheme="majorHAnsi" w:hAnsiTheme="majorHAnsi" w:cstheme="majorHAnsi"/>
          <w:lang w:val="en-US"/>
        </w:rPr>
        <w:t>visual elevation</w:t>
      </w:r>
      <w:r w:rsidR="00952CEC"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{"citationID":"e4zFMAXP","properties":{"formattedCitation":"\\super 9\\nosupersub{}","plainCitation":"9","noteIndex":0},"citationItems":[{"id":44,"uris":["http://zotero.org/users/local/y6dmVpsS/items/CQZ38ZEX"],"itemData":{"id":44,"type":"article-journal","abstract":"The brain may combine information from different sense modalities to enhance the speed and accuracy of detection of objects and events, and the choice of appropriate responses. There is mounting evidence that perceptual experiences that appear to be modality-specific are also influenced by activity from other sensory modalities, even in the absence of awareness of this interaction. In a series of speeded classification tasks, we found spontaneous mappings between the auditory feature of pitch and the visual features of vertical location, size, and spatial frequency but not contrast. By dissociating the task variables from the features that were cross-modally related, we find that the interactions happen in an automatic fashion and are possibly located at the perceptual level.","container-title":"Journal of Vision","DOI":"10.1167/10.1.6","ISSN":"1534-7362","issue":"1","journalAbbreviation":"Journal of Vision","page":"6","source":"Silverchair","title":"Natural cross-modal mappings between visual and auditory features","volume":"10","author":[{"family":"Evans","given":"Karla K."},{"family":"Treisman","given":"Anne"}],"issued":{"date-parts":[["2010",1,12]]}}}],"schema":"https://github.com/citation-style-language/schema/raw/master/csl-citation.json"} </w:instrText>
      </w:r>
      <w:r w:rsidR="00952CEC"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9</w:t>
      </w:r>
      <w:r w:rsidR="00952CEC" w:rsidRPr="00FE5D5E">
        <w:rPr>
          <w:rFonts w:asciiTheme="majorHAnsi" w:hAnsiTheme="majorHAnsi" w:cstheme="majorHAnsi"/>
          <w:lang w:val="en-US"/>
        </w:rPr>
        <w:fldChar w:fldCharType="end"/>
      </w:r>
      <w:r w:rsidR="00675AB4" w:rsidRPr="00FE5D5E">
        <w:rPr>
          <w:rFonts w:asciiTheme="majorHAnsi" w:hAnsiTheme="majorHAnsi" w:cstheme="majorHAnsi"/>
          <w:lang w:val="en-US"/>
        </w:rPr>
        <w:t>, brightnes</w:t>
      </w:r>
      <w:r w:rsidR="00204D08" w:rsidRPr="00FE5D5E">
        <w:rPr>
          <w:rFonts w:asciiTheme="majorHAnsi" w:hAnsiTheme="majorHAnsi" w:cstheme="majorHAnsi"/>
          <w:lang w:val="en-US"/>
        </w:rPr>
        <w:t>s</w:t>
      </w:r>
      <w:r w:rsidR="005F0B6E"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{"citationID":"eLprm2JA","properties":{"formattedCitation":"\\super 10\\nosupersub{}","plainCitation":"10","noteIndex":0},"citationItems":[{"id":49,"uris":["http://zotero.org/users/local/y6dmVpsS/items/CATLJ643"],"itemData":{"id":49,"type":"article-journal","abstract":"We tested the semantic coding hypothesis, which states that cross-modal interactions observed in speeded classification tasks arise after perceptual information is recoded into an abstract format common to perceptual and linguistic systems. Using a speeded classification task, we first confirmed the presence of congruence interactions between auditory pitch and visual lightness and observed Garner-type interference with nonlinguistic (perceptual) stimuli (low-frequency and high-frequency tones, black and white squares). Subsequently, we found that modifying the visual stimuli by (a) making them lexical (related words) or (b) reducing their compactness or figural ?goodness? altered congruence effects and Garner interference. The results are consistent with the semantic coding hypothesis, but only in part, and suggest the need for additional assumptions regarding the role of perceptual organization in cross-modal dimensional interactions.","container-title":"Perception","DOI":"10.1068/p2866","ISSN":"0301-0066","issue":"7","journalAbbreviation":"Perception","language":"en","note":"publisher: SAGE Publications Ltd STM","page":"903-923","source":"SAGE Journals","title":"Perceptual and Linguistic Interactions in Speeded Classification: Tests of the Semantic Coding Hypothesis","title-short":"Perceptual and Linguistic Interactions in Speeded Classification","volume":"28","author":[{"family":"Martino","given":"Gail"},{"family":"Marks","given":"Lawrence E"}],"issued":{"date-parts":[["1999",7,1]]}}}],"schema":"https://github.com/citation-style-language/schema/raw/master/csl-citation.json"} </w:instrText>
      </w:r>
      <w:r w:rsidR="005F0B6E"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10</w:t>
      </w:r>
      <w:r w:rsidR="005F0B6E" w:rsidRPr="00FE5D5E">
        <w:rPr>
          <w:rFonts w:asciiTheme="majorHAnsi" w:hAnsiTheme="majorHAnsi" w:cstheme="majorHAnsi"/>
          <w:lang w:val="en-US"/>
        </w:rPr>
        <w:fldChar w:fldCharType="end"/>
      </w:r>
      <w:r w:rsidR="00204D08" w:rsidRPr="00FE5D5E">
        <w:rPr>
          <w:rFonts w:asciiTheme="majorHAnsi" w:hAnsiTheme="majorHAnsi" w:cstheme="majorHAnsi"/>
          <w:lang w:val="en-US"/>
        </w:rPr>
        <w:t xml:space="preserve">, </w:t>
      </w:r>
      <w:r w:rsidR="003A2CC7" w:rsidRPr="00FE5D5E">
        <w:rPr>
          <w:rFonts w:asciiTheme="majorHAnsi" w:hAnsiTheme="majorHAnsi" w:cstheme="majorHAnsi"/>
          <w:lang w:val="en-US"/>
        </w:rPr>
        <w:t xml:space="preserve">or </w:t>
      </w:r>
      <w:r w:rsidR="000949FB" w:rsidRPr="00FE5D5E">
        <w:rPr>
          <w:rFonts w:asciiTheme="majorHAnsi" w:hAnsiTheme="majorHAnsi" w:cstheme="majorHAnsi"/>
          <w:lang w:val="en-US"/>
        </w:rPr>
        <w:t>size</w:t>
      </w:r>
      <w:r w:rsidR="006B64CD"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{"citationID":"wTK1jor8","properties":{"formattedCitation":"\\super 9\\nosupersub{}","plainCitation":"9","noteIndex":0},"citationItems":[{"id":44,"uris":["http://zotero.org/users/local/y6dmVpsS/items/CQZ38ZEX"],"itemData":{"id":44,"type":"article-journal","abstract":"The brain may combine information from different sense modalities to enhance the speed and accuracy of detection of objects and events, and the choice of appropriate responses. There is mounting evidence that perceptual experiences that appear to be modality-specific are also influenced by activity from other sensory modalities, even in the absence of awareness of this interaction. In a series of speeded classification tasks, we found spontaneous mappings between the auditory feature of pitch and the visual features of vertical location, size, and spatial frequency but not contrast. By dissociating the task variables from the features that were cross-modally related, we find that the interactions happen in an automatic fashion and are possibly located at the perceptual level.","container-title":"Journal of Vision","DOI":"10.1167/10.1.6","ISSN":"1534-7362","issue":"1","journalAbbreviation":"Journal of Vision","page":"6","source":"Silverchair","title":"Natural cross-modal mappings between visual and auditory features","volume":"10","author":[{"family":"Evans","given":"Karla K."},{"family":"Treisman","given":"Anne"}],"issued":{"date-parts":[["2010",1,12]]}}}],"schema":"https://github.com/citation-style-language/schema/raw/master/csl-citation.json"} </w:instrText>
      </w:r>
      <w:r w:rsidR="006B64CD"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9</w:t>
      </w:r>
      <w:r w:rsidR="006B64CD" w:rsidRPr="00FE5D5E">
        <w:rPr>
          <w:rFonts w:asciiTheme="majorHAnsi" w:hAnsiTheme="majorHAnsi" w:cstheme="majorHAnsi"/>
          <w:lang w:val="en-US"/>
        </w:rPr>
        <w:fldChar w:fldCharType="end"/>
      </w:r>
      <w:r w:rsidR="000949FB" w:rsidRPr="00FE5D5E">
        <w:rPr>
          <w:rFonts w:asciiTheme="majorHAnsi" w:hAnsiTheme="majorHAnsi" w:cstheme="majorHAnsi"/>
          <w:lang w:val="en-US"/>
        </w:rPr>
        <w:t>.</w:t>
      </w:r>
      <w:r w:rsidR="0063754D" w:rsidRPr="00FE5D5E">
        <w:rPr>
          <w:rFonts w:asciiTheme="majorHAnsi" w:hAnsiTheme="majorHAnsi" w:cstheme="majorHAnsi"/>
          <w:lang w:val="en-US"/>
        </w:rPr>
        <w:t xml:space="preserve"> </w:t>
      </w:r>
    </w:p>
    <w:p w14:paraId="54EEADB6" w14:textId="05D66A9B" w:rsidR="00C516B0" w:rsidRPr="00FE5D5E" w:rsidRDefault="00833EC2"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t>Most</w:t>
      </w:r>
      <w:r w:rsidR="00F133AD" w:rsidRPr="00FE5D5E">
        <w:rPr>
          <w:rFonts w:asciiTheme="majorHAnsi" w:hAnsiTheme="majorHAnsi" w:cstheme="majorHAnsi"/>
          <w:lang w:val="en-US"/>
        </w:rPr>
        <w:t xml:space="preserve"> experiments</w:t>
      </w:r>
      <w:r w:rsidRPr="00FE5D5E">
        <w:rPr>
          <w:rFonts w:asciiTheme="majorHAnsi" w:hAnsiTheme="majorHAnsi" w:cstheme="majorHAnsi"/>
          <w:lang w:val="en-US"/>
        </w:rPr>
        <w:t xml:space="preserve"> conducted </w:t>
      </w:r>
      <w:r w:rsidR="00E80F84" w:rsidRPr="00FE5D5E">
        <w:rPr>
          <w:rFonts w:asciiTheme="majorHAnsi" w:hAnsiTheme="majorHAnsi" w:cstheme="majorHAnsi"/>
          <w:lang w:val="en-US"/>
        </w:rPr>
        <w:t>to research</w:t>
      </w:r>
      <w:r w:rsidRPr="00FE5D5E">
        <w:rPr>
          <w:rFonts w:asciiTheme="majorHAnsi" w:hAnsiTheme="majorHAnsi" w:cstheme="majorHAnsi"/>
          <w:lang w:val="en-US"/>
        </w:rPr>
        <w:t xml:space="preserve"> crossmodal correspondences are </w:t>
      </w:r>
      <w:r w:rsidR="004F2CCD" w:rsidRPr="00FE5D5E">
        <w:rPr>
          <w:rFonts w:asciiTheme="majorHAnsi" w:hAnsiTheme="majorHAnsi" w:cstheme="majorHAnsi"/>
          <w:lang w:val="en-US"/>
        </w:rPr>
        <w:t xml:space="preserve">based </w:t>
      </w:r>
      <w:r w:rsidR="00DB2BC6" w:rsidRPr="00FE5D5E">
        <w:rPr>
          <w:rFonts w:asciiTheme="majorHAnsi" w:hAnsiTheme="majorHAnsi" w:cstheme="majorHAnsi"/>
          <w:lang w:val="en-US"/>
        </w:rPr>
        <w:t xml:space="preserve">on </w:t>
      </w:r>
      <w:r w:rsidR="00E80F84" w:rsidRPr="00FE5D5E">
        <w:rPr>
          <w:rFonts w:asciiTheme="majorHAnsi" w:hAnsiTheme="majorHAnsi" w:cstheme="majorHAnsi"/>
          <w:lang w:val="en-US"/>
        </w:rPr>
        <w:t>speeded classification</w:t>
      </w:r>
      <w:r w:rsidR="00DB2BC6" w:rsidRPr="00FE5D5E">
        <w:rPr>
          <w:rFonts w:asciiTheme="majorHAnsi" w:hAnsiTheme="majorHAnsi" w:cstheme="majorHAnsi"/>
          <w:lang w:val="en-US"/>
        </w:rPr>
        <w:t xml:space="preserve"> tasks</w:t>
      </w:r>
      <w:r w:rsidR="00E80F84" w:rsidRPr="00FE5D5E">
        <w:rPr>
          <w:rFonts w:asciiTheme="majorHAnsi" w:hAnsiTheme="majorHAnsi" w:cstheme="majorHAnsi"/>
          <w:lang w:val="en-US"/>
        </w:rPr>
        <w:t xml:space="preserve">. </w:t>
      </w:r>
      <w:r w:rsidR="007B2953" w:rsidRPr="00FE5D5E">
        <w:rPr>
          <w:rFonts w:asciiTheme="majorHAnsi" w:hAnsiTheme="majorHAnsi" w:cstheme="majorHAnsi"/>
          <w:lang w:val="en-US"/>
        </w:rPr>
        <w:t xml:space="preserve">That is, </w:t>
      </w:r>
      <w:r w:rsidR="00DB2BC6" w:rsidRPr="00FE5D5E">
        <w:rPr>
          <w:rFonts w:asciiTheme="majorHAnsi" w:hAnsiTheme="majorHAnsi" w:cstheme="majorHAnsi"/>
          <w:lang w:val="en-US"/>
        </w:rPr>
        <w:t xml:space="preserve">a task that investigates how quickly a participant can </w:t>
      </w:r>
      <w:r w:rsidR="007B2953" w:rsidRPr="00FE5D5E">
        <w:rPr>
          <w:rFonts w:asciiTheme="majorHAnsi" w:hAnsiTheme="majorHAnsi" w:cstheme="majorHAnsi"/>
          <w:lang w:val="en-US"/>
        </w:rPr>
        <w:t xml:space="preserve">identify </w:t>
      </w:r>
      <w:r w:rsidR="002F7205" w:rsidRPr="00FE5D5E">
        <w:rPr>
          <w:rFonts w:asciiTheme="majorHAnsi" w:hAnsiTheme="majorHAnsi" w:cstheme="majorHAnsi"/>
          <w:lang w:val="en-US"/>
        </w:rPr>
        <w:t xml:space="preserve">how a </w:t>
      </w:r>
      <w:r w:rsidR="00B94F9B" w:rsidRPr="00FE5D5E">
        <w:rPr>
          <w:rFonts w:asciiTheme="majorHAnsi" w:hAnsiTheme="majorHAnsi" w:cstheme="majorHAnsi"/>
          <w:lang w:val="en-US"/>
        </w:rPr>
        <w:t>one-dimensional</w:t>
      </w:r>
      <w:r w:rsidR="003F0B97" w:rsidRPr="00FE5D5E">
        <w:rPr>
          <w:rFonts w:asciiTheme="majorHAnsi" w:hAnsiTheme="majorHAnsi" w:cstheme="majorHAnsi"/>
          <w:lang w:val="en-US"/>
        </w:rPr>
        <w:t xml:space="preserve"> </w:t>
      </w:r>
      <w:r w:rsidR="002D64FA" w:rsidRPr="00FE5D5E">
        <w:rPr>
          <w:rFonts w:asciiTheme="majorHAnsi" w:hAnsiTheme="majorHAnsi" w:cstheme="majorHAnsi"/>
          <w:lang w:val="en-US"/>
        </w:rPr>
        <w:t>stimulus changes</w:t>
      </w:r>
      <w:r w:rsidR="00B94F9B" w:rsidRPr="00FE5D5E">
        <w:rPr>
          <w:rFonts w:asciiTheme="majorHAnsi" w:hAnsiTheme="majorHAnsi" w:cstheme="majorHAnsi"/>
          <w:lang w:val="en-US"/>
        </w:rPr>
        <w:t xml:space="preserve"> along that dimension.</w:t>
      </w:r>
      <w:r w:rsidR="00330E0A" w:rsidRPr="00FE5D5E">
        <w:rPr>
          <w:rFonts w:asciiTheme="majorHAnsi" w:hAnsiTheme="majorHAnsi" w:cstheme="majorHAnsi"/>
          <w:lang w:val="en-US"/>
        </w:rPr>
        <w:t xml:space="preserve"> </w:t>
      </w:r>
      <w:r w:rsidR="00980AF3" w:rsidRPr="00FE5D5E">
        <w:rPr>
          <w:rFonts w:asciiTheme="majorHAnsi" w:hAnsiTheme="majorHAnsi" w:cstheme="majorHAnsi"/>
          <w:lang w:val="en-US"/>
        </w:rPr>
        <w:t xml:space="preserve">While the participants are exposed to </w:t>
      </w:r>
      <w:r w:rsidR="0073532E" w:rsidRPr="00FE5D5E">
        <w:rPr>
          <w:rFonts w:asciiTheme="majorHAnsi" w:hAnsiTheme="majorHAnsi" w:cstheme="majorHAnsi"/>
          <w:lang w:val="en-US"/>
        </w:rPr>
        <w:t xml:space="preserve">the </w:t>
      </w:r>
      <w:r w:rsidR="00980AF3" w:rsidRPr="00FE5D5E">
        <w:rPr>
          <w:rFonts w:asciiTheme="majorHAnsi" w:hAnsiTheme="majorHAnsi" w:cstheme="majorHAnsi"/>
          <w:lang w:val="en-US"/>
        </w:rPr>
        <w:t xml:space="preserve">primary </w:t>
      </w:r>
      <w:r w:rsidR="0073532E" w:rsidRPr="00FE5D5E">
        <w:rPr>
          <w:rFonts w:asciiTheme="majorHAnsi" w:hAnsiTheme="majorHAnsi" w:cstheme="majorHAnsi"/>
          <w:lang w:val="en-US"/>
        </w:rPr>
        <w:t>stimuli,</w:t>
      </w:r>
      <w:r w:rsidR="00980AF3" w:rsidRPr="00FE5D5E">
        <w:rPr>
          <w:rFonts w:asciiTheme="majorHAnsi" w:hAnsiTheme="majorHAnsi" w:cstheme="majorHAnsi"/>
          <w:lang w:val="en-US"/>
        </w:rPr>
        <w:t xml:space="preserve"> they will also</w:t>
      </w:r>
      <w:r w:rsidR="0014005E" w:rsidRPr="00FE5D5E">
        <w:rPr>
          <w:rFonts w:asciiTheme="majorHAnsi" w:hAnsiTheme="majorHAnsi" w:cstheme="majorHAnsi"/>
          <w:lang w:val="en-US"/>
        </w:rPr>
        <w:t xml:space="preserve"> be exposed to </w:t>
      </w:r>
      <w:r w:rsidR="001902C0" w:rsidRPr="00FE5D5E">
        <w:rPr>
          <w:rFonts w:asciiTheme="majorHAnsi" w:hAnsiTheme="majorHAnsi" w:cstheme="majorHAnsi"/>
          <w:lang w:val="en-US"/>
        </w:rPr>
        <w:t xml:space="preserve">a </w:t>
      </w:r>
      <w:r w:rsidR="0014005E" w:rsidRPr="00FE5D5E">
        <w:rPr>
          <w:rFonts w:asciiTheme="majorHAnsi" w:hAnsiTheme="majorHAnsi" w:cstheme="majorHAnsi"/>
          <w:lang w:val="en-US"/>
        </w:rPr>
        <w:t xml:space="preserve">secondary </w:t>
      </w:r>
      <w:r w:rsidR="0073532E" w:rsidRPr="00FE5D5E">
        <w:rPr>
          <w:rFonts w:asciiTheme="majorHAnsi" w:hAnsiTheme="majorHAnsi" w:cstheme="majorHAnsi"/>
          <w:lang w:val="en-US"/>
        </w:rPr>
        <w:t xml:space="preserve">task-irrelevant </w:t>
      </w:r>
      <w:r w:rsidR="0014005E" w:rsidRPr="00FE5D5E">
        <w:rPr>
          <w:rFonts w:asciiTheme="majorHAnsi" w:hAnsiTheme="majorHAnsi" w:cstheme="majorHAnsi"/>
          <w:lang w:val="en-US"/>
        </w:rPr>
        <w:t>stimuli.</w:t>
      </w:r>
      <w:r w:rsidR="00210D9B" w:rsidRPr="00FE5D5E">
        <w:rPr>
          <w:rFonts w:asciiTheme="majorHAnsi" w:hAnsiTheme="majorHAnsi" w:cstheme="majorHAnsi"/>
          <w:lang w:val="en-US"/>
        </w:rPr>
        <w:t xml:space="preserve"> The </w:t>
      </w:r>
      <w:r w:rsidR="0039487A" w:rsidRPr="00FE5D5E">
        <w:rPr>
          <w:rFonts w:asciiTheme="majorHAnsi" w:hAnsiTheme="majorHAnsi" w:cstheme="majorHAnsi"/>
          <w:lang w:val="en-US"/>
        </w:rPr>
        <w:t xml:space="preserve">two modalities have crossmodal correspondences if </w:t>
      </w:r>
      <w:r w:rsidR="009C4C44" w:rsidRPr="00FE5D5E">
        <w:rPr>
          <w:rFonts w:asciiTheme="majorHAnsi" w:hAnsiTheme="majorHAnsi" w:cstheme="majorHAnsi"/>
          <w:lang w:val="en-US"/>
        </w:rPr>
        <w:t xml:space="preserve">the </w:t>
      </w:r>
      <w:r w:rsidR="007A3A31" w:rsidRPr="00FE5D5E">
        <w:rPr>
          <w:rFonts w:asciiTheme="majorHAnsi" w:hAnsiTheme="majorHAnsi" w:cstheme="majorHAnsi"/>
          <w:lang w:val="en-US"/>
        </w:rPr>
        <w:t>two stimuli can</w:t>
      </w:r>
      <w:r w:rsidR="00625ED1" w:rsidRPr="00FE5D5E">
        <w:rPr>
          <w:rFonts w:asciiTheme="majorHAnsi" w:hAnsiTheme="majorHAnsi" w:cstheme="majorHAnsi"/>
          <w:lang w:val="en-US"/>
        </w:rPr>
        <w:t>’t</w:t>
      </w:r>
      <w:r w:rsidR="007A3A31" w:rsidRPr="00FE5D5E">
        <w:rPr>
          <w:rFonts w:asciiTheme="majorHAnsi" w:hAnsiTheme="majorHAnsi" w:cstheme="majorHAnsi"/>
          <w:lang w:val="en-US"/>
        </w:rPr>
        <w:t xml:space="preserve"> be perceived </w:t>
      </w:r>
      <w:r w:rsidR="00B35F96" w:rsidRPr="00FE5D5E">
        <w:rPr>
          <w:rFonts w:asciiTheme="majorHAnsi" w:hAnsiTheme="majorHAnsi" w:cstheme="majorHAnsi"/>
          <w:lang w:val="en-US"/>
        </w:rPr>
        <w:t>independent of each other</w:t>
      </w:r>
      <w:r w:rsidR="00612446" w:rsidRPr="00FE5D5E">
        <w:rPr>
          <w:rFonts w:asciiTheme="majorHAnsi" w:hAnsiTheme="majorHAnsi" w:cstheme="majorHAnsi"/>
          <w:lang w:val="en-US"/>
        </w:rPr>
        <w:t xml:space="preserve">. </w:t>
      </w:r>
      <w:r w:rsidR="002675E2" w:rsidRPr="00FE5D5E">
        <w:rPr>
          <w:rFonts w:asciiTheme="majorHAnsi" w:hAnsiTheme="majorHAnsi" w:cstheme="majorHAnsi"/>
          <w:lang w:val="en-US"/>
        </w:rPr>
        <w:t>The two stimuli can’t be perceived independently if changing one stimulus independently causes</w:t>
      </w:r>
      <w:r w:rsidR="00DE715E" w:rsidRPr="00FE5D5E">
        <w:rPr>
          <w:rFonts w:asciiTheme="majorHAnsi" w:hAnsiTheme="majorHAnsi" w:cstheme="majorHAnsi"/>
          <w:lang w:val="en-US"/>
        </w:rPr>
        <w:t xml:space="preserve"> changes in doing</w:t>
      </w:r>
      <w:r w:rsidR="002675E2" w:rsidRPr="00FE5D5E">
        <w:rPr>
          <w:rFonts w:asciiTheme="majorHAnsi" w:hAnsiTheme="majorHAnsi" w:cstheme="majorHAnsi"/>
          <w:lang w:val="en-US"/>
        </w:rPr>
        <w:t xml:space="preserve"> </w:t>
      </w:r>
      <w:r w:rsidR="00DE715E" w:rsidRPr="00FE5D5E">
        <w:rPr>
          <w:rFonts w:asciiTheme="majorHAnsi" w:hAnsiTheme="majorHAnsi" w:cstheme="majorHAnsi"/>
          <w:lang w:val="en-US"/>
        </w:rPr>
        <w:t xml:space="preserve">a </w:t>
      </w:r>
      <w:r w:rsidR="002675E2" w:rsidRPr="00FE5D5E">
        <w:rPr>
          <w:rFonts w:asciiTheme="majorHAnsi" w:hAnsiTheme="majorHAnsi" w:cstheme="majorHAnsi"/>
          <w:lang w:val="en-US"/>
        </w:rPr>
        <w:t xml:space="preserve">task that only </w:t>
      </w:r>
      <w:r w:rsidR="00D60EE7" w:rsidRPr="00FE5D5E">
        <w:rPr>
          <w:rFonts w:asciiTheme="majorHAnsi" w:hAnsiTheme="majorHAnsi" w:cstheme="majorHAnsi"/>
          <w:lang w:val="en-US"/>
        </w:rPr>
        <w:t>utilizes the other stimulus</w:t>
      </w:r>
      <w:r w:rsidR="00DE715E" w:rsidRPr="00FE5D5E">
        <w:rPr>
          <w:rFonts w:asciiTheme="majorHAnsi" w:hAnsiTheme="majorHAnsi" w:cstheme="majorHAnsi"/>
          <w:lang w:val="en-US"/>
        </w:rPr>
        <w:t xml:space="preserve">. </w:t>
      </w:r>
      <w:r w:rsidR="00A260C9" w:rsidRPr="00FE5D5E">
        <w:rPr>
          <w:rFonts w:asciiTheme="majorHAnsi" w:hAnsiTheme="majorHAnsi" w:cstheme="majorHAnsi"/>
          <w:lang w:val="en-US"/>
        </w:rPr>
        <w:t>Research documents that</w:t>
      </w:r>
      <w:r w:rsidR="00DE715E" w:rsidRPr="00FE5D5E">
        <w:rPr>
          <w:rFonts w:asciiTheme="majorHAnsi" w:hAnsiTheme="majorHAnsi" w:cstheme="majorHAnsi"/>
          <w:lang w:val="en-US"/>
        </w:rPr>
        <w:t xml:space="preserve"> changing </w:t>
      </w:r>
      <w:r w:rsidR="00A260C9" w:rsidRPr="00FE5D5E">
        <w:rPr>
          <w:rFonts w:asciiTheme="majorHAnsi" w:hAnsiTheme="majorHAnsi" w:cstheme="majorHAnsi"/>
          <w:lang w:val="en-US"/>
        </w:rPr>
        <w:t xml:space="preserve">a crossmodally corresponding stimulus influences </w:t>
      </w:r>
      <w:r w:rsidR="00DE1671" w:rsidRPr="00FE5D5E">
        <w:rPr>
          <w:rFonts w:asciiTheme="majorHAnsi" w:hAnsiTheme="majorHAnsi" w:cstheme="majorHAnsi"/>
          <w:lang w:val="en-US"/>
        </w:rPr>
        <w:t>the reaction-time or accuracy of a task utilizing the other modality</w:t>
      </w:r>
      <w:r w:rsidR="00A916FA" w:rsidRPr="00FE5D5E">
        <w:rPr>
          <w:rFonts w:asciiTheme="majorHAnsi" w:hAnsiTheme="majorHAnsi" w:cstheme="majorHAnsi"/>
          <w:lang w:val="en-US"/>
        </w:rPr>
        <w:t>.</w:t>
      </w:r>
      <w:r w:rsidR="002E7BD4"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{"citationID":"7unGqT8R","properties":{"formattedCitation":"\\super 6\\nosupersub{}","plainCitation":"6","noteIndex":0},"citationItems":[{"id":54,"uris":["http://zotero.org/users/local/y6dmVpsS/items/JQZG747P"],"itemData":{"id":54,"type":"article-journal","abstract":"The “pip-and-pop effect” refers to the facilitation of search for a visual target (a horizontal or vertical bar whose color changes frequently) among multiple visual distractors (tilted bars also changing color unpredictably) by the presentation of a spatially uninformative auditory cue synchronized with the color change of the visual target. In the present study, the visual stimuli in the search display changed brightness instead of color, and the crossmodal congruency between the pitch of the auditory cue and the brightness of the visual target was manipulated. When cue presence and cue congruency were randomly varied between trials (Experiment 1), both congruent cues (low-frequency tones synchronized with dark target states or high-frequency tones synchronized with bright target states) and incongruent cues (the reversed mapping) facilitated visual search performance equally, relative to a no-cue baseline condition. However, when cue congruency was blocked and the participants were informed about the pitch–brightness mapping in the cue-present blocks (Experiment 2), performance was significantly enhanced when the cue and target were crossmodally congruent as compared to when they were incongruent. These results therefore suggest that the crossmodal congruency between auditory pitch and visual brightness can influence performance in the pip-and-pop task by means of top-down facilitation.","container-title":"Attention, Perception, &amp; Psychophysics","DOI":"10.3758/s13414-012-0317-9","ISSN":"1943-393X","issue":"6","journalAbbreviation":"Atten Percept Psychophys","language":"en","page":"1154-1167","source":"Springer Link","title":"Does crossmodal correspondence modulate the facilitatory effect of auditory cues on visual search?","volume":"74","author":[{"family":"Klapetek","given":"Anna"},{"family":"Ngo","given":"Mary Kim"},{"family":"Spence","given":"Charles"}],"issued":{"date-parts":[["2012",8,1]]}}}],"schema":"https://github.com/citation-style-language/schema/raw/master/csl-citation.json"} </w:instrText>
      </w:r>
      <w:r w:rsidR="002E7BD4"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6</w:t>
      </w:r>
      <w:r w:rsidR="002E7BD4" w:rsidRPr="00FE5D5E">
        <w:rPr>
          <w:rFonts w:asciiTheme="majorHAnsi" w:hAnsiTheme="majorHAnsi" w:cstheme="majorHAnsi"/>
          <w:lang w:val="en-US"/>
        </w:rPr>
        <w:fldChar w:fldCharType="end"/>
      </w:r>
      <w:r w:rsidR="0001748A" w:rsidRPr="00FE5D5E">
        <w:rPr>
          <w:rFonts w:asciiTheme="majorHAnsi" w:hAnsiTheme="majorHAnsi" w:cstheme="majorHAnsi"/>
          <w:lang w:val="en-US"/>
        </w:rPr>
        <w:t xml:space="preserve">       </w:t>
      </w:r>
      <w:r w:rsidR="003715A9" w:rsidRPr="00FE5D5E">
        <w:rPr>
          <w:rFonts w:asciiTheme="majorHAnsi" w:hAnsiTheme="majorHAnsi" w:cstheme="majorHAnsi"/>
          <w:lang w:val="en-US"/>
        </w:rPr>
        <w:t xml:space="preserve"> </w:t>
      </w:r>
    </w:p>
    <w:p w14:paraId="4C9F1814" w14:textId="314AA64C" w:rsidR="0098115B" w:rsidRPr="00FE5D5E" w:rsidRDefault="00EF3520"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t>If the effects</w:t>
      </w:r>
      <w:r w:rsidR="00895C50" w:rsidRPr="00FE5D5E">
        <w:rPr>
          <w:rFonts w:asciiTheme="majorHAnsi" w:hAnsiTheme="majorHAnsi" w:cstheme="majorHAnsi"/>
          <w:lang w:val="en-US"/>
        </w:rPr>
        <w:t xml:space="preserve"> of crossmodal correspondences are significant </w:t>
      </w:r>
      <w:r w:rsidR="00E467FB" w:rsidRPr="00FE5D5E">
        <w:rPr>
          <w:rFonts w:asciiTheme="majorHAnsi" w:hAnsiTheme="majorHAnsi" w:cstheme="majorHAnsi"/>
          <w:lang w:val="en-US"/>
        </w:rPr>
        <w:t xml:space="preserve">for perceptual binding </w:t>
      </w:r>
      <w:r w:rsidR="00895C50" w:rsidRPr="00FE5D5E">
        <w:rPr>
          <w:rFonts w:asciiTheme="majorHAnsi" w:hAnsiTheme="majorHAnsi" w:cstheme="majorHAnsi"/>
          <w:lang w:val="en-US"/>
        </w:rPr>
        <w:t xml:space="preserve">in a simplified </w:t>
      </w:r>
      <w:r w:rsidR="00F005B1" w:rsidRPr="00FE5D5E">
        <w:rPr>
          <w:rFonts w:asciiTheme="majorHAnsi" w:hAnsiTheme="majorHAnsi" w:cstheme="majorHAnsi"/>
          <w:lang w:val="en-US"/>
        </w:rPr>
        <w:t xml:space="preserve">noise-free </w:t>
      </w:r>
      <w:r w:rsidR="00895C50" w:rsidRPr="00FE5D5E">
        <w:rPr>
          <w:rFonts w:asciiTheme="majorHAnsi" w:hAnsiTheme="majorHAnsi" w:cstheme="majorHAnsi"/>
          <w:lang w:val="en-US"/>
        </w:rPr>
        <w:t>laboratory setting</w:t>
      </w:r>
      <w:r w:rsidRPr="00FE5D5E">
        <w:rPr>
          <w:rFonts w:asciiTheme="majorHAnsi" w:hAnsiTheme="majorHAnsi" w:cstheme="majorHAnsi"/>
          <w:lang w:val="en-US"/>
        </w:rPr>
        <w:t xml:space="preserve">, </w:t>
      </w:r>
      <w:r w:rsidR="00D92323" w:rsidRPr="00FE5D5E">
        <w:rPr>
          <w:rFonts w:asciiTheme="majorHAnsi" w:hAnsiTheme="majorHAnsi" w:cstheme="majorHAnsi"/>
          <w:lang w:val="en-US"/>
        </w:rPr>
        <w:t>t</w:t>
      </w:r>
      <w:r w:rsidR="001B25C3" w:rsidRPr="00FE5D5E">
        <w:rPr>
          <w:rFonts w:asciiTheme="majorHAnsi" w:hAnsiTheme="majorHAnsi" w:cstheme="majorHAnsi"/>
          <w:lang w:val="en-US"/>
        </w:rPr>
        <w:t xml:space="preserve">hen the effects must be imagined to be significant in an ecological setting as well. </w:t>
      </w:r>
      <w:r w:rsidR="007A07E5" w:rsidRPr="00FE5D5E">
        <w:rPr>
          <w:rFonts w:asciiTheme="majorHAnsi" w:hAnsiTheme="majorHAnsi" w:cstheme="majorHAnsi"/>
          <w:lang w:val="en-US"/>
        </w:rPr>
        <w:t>I</w:t>
      </w:r>
      <w:r w:rsidR="008063BF" w:rsidRPr="00FE5D5E">
        <w:rPr>
          <w:rFonts w:asciiTheme="majorHAnsi" w:hAnsiTheme="majorHAnsi" w:cstheme="majorHAnsi"/>
          <w:lang w:val="en-US"/>
        </w:rPr>
        <w:t>n ecological situations</w:t>
      </w:r>
      <w:r w:rsidR="00C62059" w:rsidRPr="00FE5D5E">
        <w:rPr>
          <w:rFonts w:asciiTheme="majorHAnsi" w:hAnsiTheme="majorHAnsi" w:cstheme="majorHAnsi"/>
          <w:lang w:val="en-US"/>
        </w:rPr>
        <w:t xml:space="preserve"> the perceptual </w:t>
      </w:r>
      <w:r w:rsidR="007A07E5" w:rsidRPr="00FE5D5E">
        <w:rPr>
          <w:rFonts w:asciiTheme="majorHAnsi" w:hAnsiTheme="majorHAnsi" w:cstheme="majorHAnsi"/>
          <w:lang w:val="en-US"/>
        </w:rPr>
        <w:t>load</w:t>
      </w:r>
      <w:r w:rsidR="00C62059" w:rsidRPr="00FE5D5E">
        <w:rPr>
          <w:rFonts w:asciiTheme="majorHAnsi" w:hAnsiTheme="majorHAnsi" w:cstheme="majorHAnsi"/>
          <w:lang w:val="en-US"/>
        </w:rPr>
        <w:t xml:space="preserve"> of crossmodal stimuli will be</w:t>
      </w:r>
      <w:r w:rsidR="00406064" w:rsidRPr="00FE5D5E">
        <w:rPr>
          <w:rFonts w:asciiTheme="majorHAnsi" w:hAnsiTheme="majorHAnsi" w:cstheme="majorHAnsi"/>
          <w:lang w:val="en-US"/>
        </w:rPr>
        <w:t xml:space="preserve"> greatly increased, and </w:t>
      </w:r>
      <w:r w:rsidR="007A07E5" w:rsidRPr="00FE5D5E">
        <w:rPr>
          <w:rFonts w:asciiTheme="majorHAnsi" w:hAnsiTheme="majorHAnsi" w:cstheme="majorHAnsi"/>
          <w:lang w:val="en-US"/>
        </w:rPr>
        <w:t>the</w:t>
      </w:r>
      <w:r w:rsidR="00406064" w:rsidRPr="00FE5D5E">
        <w:rPr>
          <w:rFonts w:asciiTheme="majorHAnsi" w:hAnsiTheme="majorHAnsi" w:cstheme="majorHAnsi"/>
          <w:lang w:val="en-US"/>
        </w:rPr>
        <w:t xml:space="preserve"> effects of crossmodal correspondences</w:t>
      </w:r>
      <w:r w:rsidR="00CB0BB6" w:rsidRPr="00FE5D5E">
        <w:rPr>
          <w:rFonts w:asciiTheme="majorHAnsi" w:hAnsiTheme="majorHAnsi" w:cstheme="majorHAnsi"/>
          <w:lang w:val="en-US"/>
        </w:rPr>
        <w:t xml:space="preserve"> might </w:t>
      </w:r>
      <w:r w:rsidR="00FB46F0" w:rsidRPr="00FE5D5E">
        <w:rPr>
          <w:rFonts w:asciiTheme="majorHAnsi" w:hAnsiTheme="majorHAnsi" w:cstheme="majorHAnsi"/>
          <w:lang w:val="en-US"/>
        </w:rPr>
        <w:t xml:space="preserve">therefore </w:t>
      </w:r>
      <w:r w:rsidR="00CB0BB6" w:rsidRPr="00FE5D5E">
        <w:rPr>
          <w:rFonts w:asciiTheme="majorHAnsi" w:hAnsiTheme="majorHAnsi" w:cstheme="majorHAnsi"/>
          <w:lang w:val="en-US"/>
        </w:rPr>
        <w:t xml:space="preserve">increase with the </w:t>
      </w:r>
      <w:r w:rsidR="00F005B1" w:rsidRPr="00FE5D5E">
        <w:rPr>
          <w:rFonts w:asciiTheme="majorHAnsi" w:hAnsiTheme="majorHAnsi" w:cstheme="majorHAnsi"/>
          <w:lang w:val="en-US"/>
        </w:rPr>
        <w:t>amount</w:t>
      </w:r>
      <w:r w:rsidR="00CB0BB6" w:rsidRPr="00FE5D5E">
        <w:rPr>
          <w:rFonts w:asciiTheme="majorHAnsi" w:hAnsiTheme="majorHAnsi" w:cstheme="majorHAnsi"/>
          <w:lang w:val="en-US"/>
        </w:rPr>
        <w:t xml:space="preserve"> of </w:t>
      </w:r>
      <w:r w:rsidR="007A07E5" w:rsidRPr="00FE5D5E">
        <w:rPr>
          <w:rFonts w:asciiTheme="majorHAnsi" w:hAnsiTheme="majorHAnsi" w:cstheme="majorHAnsi"/>
          <w:lang w:val="en-US"/>
        </w:rPr>
        <w:t xml:space="preserve">stimuli </w:t>
      </w:r>
      <w:r w:rsidR="009E5DCE" w:rsidRPr="00FE5D5E">
        <w:rPr>
          <w:rFonts w:asciiTheme="majorHAnsi" w:hAnsiTheme="majorHAnsi" w:cstheme="majorHAnsi"/>
          <w:lang w:val="en-US"/>
        </w:rPr>
        <w:t xml:space="preserve">and noise </w:t>
      </w:r>
      <w:r w:rsidR="007A07E5" w:rsidRPr="00FE5D5E">
        <w:rPr>
          <w:rFonts w:asciiTheme="majorHAnsi" w:hAnsiTheme="majorHAnsi" w:cstheme="majorHAnsi"/>
          <w:lang w:val="en-US"/>
        </w:rPr>
        <w:t>that need processing</w:t>
      </w:r>
      <w:r w:rsidR="009E5DCE" w:rsidRPr="00FE5D5E">
        <w:rPr>
          <w:rFonts w:asciiTheme="majorHAnsi" w:hAnsiTheme="majorHAnsi" w:cstheme="majorHAnsi"/>
          <w:lang w:val="en-US"/>
        </w:rPr>
        <w:t>.</w:t>
      </w:r>
      <w:r w:rsidR="00392C7D"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{"citationID":"28AyxeuH","properties":{"formattedCitation":"\\super 6\\nosupersub{}","plainCitation":"6","noteIndex":0},"citationItems":[{"id":54,"uris":["http://zotero.org/users/local/y6dmVpsS/items/JQZG747P"],"itemData":{"id":54,"type":"article-journal","abstract":"The “pip-and-pop effect” refers to the facilitation of search for a visual target (a horizontal or vertical bar whose color changes frequently) among multiple visual distractors (tilted bars also changing color unpredictably) by the presentation of a spatially uninformative auditory cue synchronized with the color change of the visual target. In the present study, the visual stimuli in the search display changed brightness instead of color, and the crossmodal congruency between the pitch of the auditory cue and the brightness of the visual target was manipulated. When cue presence and cue congruency were randomly varied between trials (Experiment 1), both congruent cues (low-frequency tones synchronized with dark target states or high-frequency tones synchronized with bright target states) and incongruent cues (the reversed mapping) facilitated visual search performance equally, relative to a no-cue baseline condition. However, when cue congruency was blocked and the participants were informed about the pitch–brightness mapping in the cue-present blocks (Experiment 2), performance was significantly enhanced when the cue and target were crossmodally congruent as compared to when they were incongruent. These results therefore suggest that the crossmodal congruency between auditory pitch and visual brightness can influence performance in the pip-and-pop task by means of top-down facilitation.","container-title":"Attention, Perception, &amp; Psychophysics","DOI":"10.3758/s13414-012-0317-9","ISSN":"1943-393X","issue":"6","journalAbbreviation":"Atten Percept Psychophys","language":"en","page":"1154-1167","source":"Springer Link","title":"Does crossmodal correspondence modulate the facilitatory effect of auditory cues on visual search?","volume":"74","author":[{"family":"Klapetek","given":"Anna"},{"family":"Ngo","given":"Mary Kim"},{"family":"Spence","given":"Charles"}],"issued":{"date-parts":[["2012",8,1]]}}}],"schema":"https://github.com/citation-style-language/schema/raw/master/csl-citation.json"} </w:instrText>
      </w:r>
      <w:r w:rsidR="00392C7D"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6</w:t>
      </w:r>
      <w:r w:rsidR="00392C7D" w:rsidRPr="00FE5D5E">
        <w:rPr>
          <w:rFonts w:asciiTheme="majorHAnsi" w:hAnsiTheme="majorHAnsi" w:cstheme="majorHAnsi"/>
          <w:lang w:val="en-US"/>
        </w:rPr>
        <w:fldChar w:fldCharType="end"/>
      </w:r>
    </w:p>
    <w:p w14:paraId="510A0511" w14:textId="051E2F95" w:rsidR="000771EC" w:rsidRPr="00FE5D5E" w:rsidRDefault="00DB695D" w:rsidP="007134BA">
      <w:pPr>
        <w:pStyle w:val="Heading2"/>
        <w:spacing w:line="360" w:lineRule="auto"/>
        <w:jc w:val="both"/>
        <w:rPr>
          <w:rFonts w:cstheme="majorHAnsi"/>
          <w:lang w:val="en-GB"/>
        </w:rPr>
      </w:pPr>
      <w:bookmarkStart w:id="4" w:name="_Toc123811772"/>
      <w:r w:rsidRPr="00FE5D5E">
        <w:rPr>
          <w:rFonts w:cstheme="majorHAnsi"/>
          <w:lang w:val="en-GB"/>
        </w:rPr>
        <w:t>1.</w:t>
      </w:r>
      <w:r w:rsidR="00D867D4" w:rsidRPr="00FE5D5E">
        <w:rPr>
          <w:rFonts w:cstheme="majorHAnsi"/>
          <w:lang w:val="en-GB"/>
        </w:rPr>
        <w:t>3</w:t>
      </w:r>
      <w:r w:rsidRPr="00FE5D5E">
        <w:rPr>
          <w:rFonts w:cstheme="majorHAnsi"/>
          <w:lang w:val="en-GB"/>
        </w:rPr>
        <w:t xml:space="preserve"> Structural-, semantic-, and statistical correspondences</w:t>
      </w:r>
      <w:bookmarkEnd w:id="4"/>
      <w:r w:rsidR="00D467E7" w:rsidRPr="00FE5D5E">
        <w:rPr>
          <w:rFonts w:cstheme="majorHAnsi"/>
          <w:lang w:val="en-GB"/>
        </w:rPr>
        <w:t xml:space="preserve"> </w:t>
      </w:r>
    </w:p>
    <w:p w14:paraId="33A71C58" w14:textId="15C62C4A" w:rsidR="005B20D0" w:rsidRPr="00FE5D5E" w:rsidRDefault="007F5C66"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t>According to Spence's</w:t>
      </w:r>
      <w:r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{"citationID":"ZcylGS4u","properties":{"formattedCitation":"\\super 4\\nosupersub{}","plainCitation":"4","noteIndex":0},"citationItems":[{"id":23,"uris":["http://zotero.org/users/local/y6dmVpsS/items/LFGIEFV5"],"itemData":{"id":23,"type":"article-journal","abstract":"In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correspondences","volume":"73","author":[{"family":"Spence","given":"Charles"}],"issued":{"date-parts":[["2011",5,1]]}}}],"schema":"https://github.com/citation-style-language/schema/raw/master/csl-citation.json"} </w:instrText>
      </w:r>
      <w:r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4</w:t>
      </w:r>
      <w:r w:rsidRPr="00FE5D5E">
        <w:rPr>
          <w:rFonts w:asciiTheme="majorHAnsi" w:hAnsiTheme="majorHAnsi" w:cstheme="majorHAnsi"/>
          <w:lang w:val="en-US"/>
        </w:rPr>
        <w:fldChar w:fldCharType="end"/>
      </w:r>
      <w:r w:rsidRPr="00FE5D5E">
        <w:rPr>
          <w:rFonts w:asciiTheme="majorHAnsi" w:hAnsiTheme="majorHAnsi" w:cstheme="majorHAnsi"/>
          <w:lang w:val="en-US"/>
        </w:rPr>
        <w:t xml:space="preserve"> review of crossmodal literature</w:t>
      </w:r>
      <w:r w:rsidR="00C436D4" w:rsidRPr="00FE5D5E">
        <w:rPr>
          <w:rFonts w:asciiTheme="majorHAnsi" w:hAnsiTheme="majorHAnsi" w:cstheme="majorHAnsi"/>
          <w:lang w:val="en-US"/>
        </w:rPr>
        <w:t xml:space="preserve"> there exists evidence of several qualitatively different kinds of crossmodal correspondences</w:t>
      </w:r>
      <w:r w:rsidR="001A68A5" w:rsidRPr="00FE5D5E">
        <w:rPr>
          <w:rFonts w:asciiTheme="majorHAnsi" w:hAnsiTheme="majorHAnsi" w:cstheme="majorHAnsi"/>
          <w:lang w:val="en-US"/>
        </w:rPr>
        <w:t>- statistical, structural, and semantically mediated crossmodal correspondences.</w:t>
      </w:r>
      <w:r w:rsidR="00A30B64" w:rsidRPr="00FE5D5E">
        <w:rPr>
          <w:rFonts w:asciiTheme="majorHAnsi" w:hAnsiTheme="majorHAnsi" w:cstheme="majorHAnsi"/>
          <w:lang w:val="en-US"/>
        </w:rPr>
        <w:t xml:space="preserve"> </w:t>
      </w:r>
    </w:p>
    <w:p w14:paraId="50E2F826" w14:textId="2EA88A9F" w:rsidR="008357A5" w:rsidRPr="00FE5D5E" w:rsidRDefault="0096166F" w:rsidP="007134BA">
      <w:pPr>
        <w:spacing w:line="360" w:lineRule="auto"/>
        <w:jc w:val="both"/>
        <w:rPr>
          <w:rFonts w:asciiTheme="majorHAnsi" w:hAnsiTheme="majorHAnsi" w:cstheme="majorHAnsi"/>
          <w:lang w:val="en-US"/>
        </w:rPr>
      </w:pPr>
      <w:r w:rsidRPr="00FE5D5E">
        <w:rPr>
          <w:rFonts w:asciiTheme="majorHAnsi" w:hAnsiTheme="majorHAnsi" w:cstheme="majorHAnsi"/>
          <w:lang w:val="en-US"/>
        </w:rPr>
        <w:lastRenderedPageBreak/>
        <w:t xml:space="preserve">Structural correspondences refer to the type of correspondences that are associated with structural </w:t>
      </w:r>
      <w:r w:rsidR="00650B9E" w:rsidRPr="00FE5D5E">
        <w:rPr>
          <w:rFonts w:asciiTheme="majorHAnsi" w:hAnsiTheme="majorHAnsi" w:cstheme="majorHAnsi"/>
          <w:lang w:val="en-US"/>
        </w:rPr>
        <w:t xml:space="preserve">neural </w:t>
      </w:r>
      <w:r w:rsidR="00B363A2" w:rsidRPr="00FE5D5E">
        <w:rPr>
          <w:rFonts w:asciiTheme="majorHAnsi" w:hAnsiTheme="majorHAnsi" w:cstheme="majorHAnsi"/>
          <w:lang w:val="en-US"/>
        </w:rPr>
        <w:t>systems</w:t>
      </w:r>
      <w:r w:rsidR="001601F9" w:rsidRPr="00FE5D5E">
        <w:rPr>
          <w:rFonts w:asciiTheme="majorHAnsi" w:hAnsiTheme="majorHAnsi" w:cstheme="majorHAnsi"/>
          <w:lang w:val="en-US"/>
        </w:rPr>
        <w:t xml:space="preserve"> we use to code sensory information</w:t>
      </w:r>
      <w:r w:rsidR="00F84373"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{"citationID":"dlV6cULF","properties":{"formattedCitation":"\\super 11,12\\nosupersub{}","plainCitation":"11,12","noteIndex":0},"citationItems":[{"id":62,"uris":["http://zotero.org/users/local/y6dmVpsS/items/5C5S8B76"],"itemData":{"id":62,"type":"article-journal","abstract":"Adults with auditory-visual synesthesia agree that higher pitched sounds induce smaller, brighter visual percepts. We have hypothesized that these correspondences are remnants of cross-modal neural connections that are present at birth and that influence the development of perception and language even in adults and children without synesthesia. In this study, we explored these correspondences in preschoolers (30-36 months; n=12 per experiment). The children were asked to indicate which of two bouncing balls was making a centrally located sound. The balls varied in size and/or surface darkness; the sound varied in pitch. The children reliably matched the higher pitched sound to a smaller and lighter (white) ball (Experiment 1), to a lighter (white) ball (Experiment 2), and in one of two groups, to a smaller ball (Experiment 3). Children’s matching of pitch and size cannot be attributed to intensity matching or to learning. These data support the hypothesis that some cross-modal correspondences may be remnants of the neural mechanisms underlying neonatal perception.","container-title":"Cognitive, Affective, &amp; Behavioral Neuroscience","DOI":"10.3758/CABN.4.2.133","ISSN":"1531-135X","issue":"2","journalAbbreviation":"Cognitive, Affective, &amp; Behavioral Neuroscience","language":"en","page":"133-136","source":"Springer Link","title":"Do small white balls squeak? Pitch-object correspondences in young children","title-short":"Do small white balls squeak?","volume":"4","author":[{"family":"Mondloch","given":"Catherine J."},{"family":"Maurer","given":"Daphne"}],"issued":{"date-parts":[["2004",6,1]]}}},{"id":64,"uris":["http://zotero.org/users/local/y6dmVpsS/items/MVKFNVIB"],"itemData":{"id":64,"type":"article-journal","abstract":"How are comparative judgments performed in the human brain? We scanned subjects with fMRI while they compared stimuli for size, luminance, or number. Regions involved in comparative judgments were identified using three criteria: task-related activation, presence of a distance effect, and interference of one dimension onto the other. We observed considerable overlap in the neural substrates of the three comparison tasks. Interestingly, the amount of overlap predicted the amount of cross-dimensional interference: in both behavior and fMRI, number interfered with size, and size with luminance, but number did not interfere with luminance. The results suggest that during comparative judgments, the relevant continuous quantities are represented in distributed and overlapping neural populations, with number and size engaging a common parietal spatial code, while size and luminance engage shared occipito-temporal perceptual representations.","container-title":"Neuron","DOI":"10.1016/S0896-6273(04)00107-2","ISSN":"0896-6273","issue":"6","journalAbbreviation":"Neuron","language":"en","page":"983-993","source":"ScienceDirect","title":"Distributed and Overlapping Cerebral Representations of Number, Size, and Luminance during Comparative Judgments","volume":"41","author":[{"family":"Pinel","given":"Philippe"},{"family":"Piazza","given":"Manuela"},{"family":"Le Bihan","given":"Denis"},{"family":"Dehaene","given":"Stanislas"}],"issued":{"date-parts":[["2004",3,25]]}}}],"schema":"https://github.com/citation-style-language/schema/raw/master/csl-citation.json"} </w:instrText>
      </w:r>
      <w:r w:rsidR="00F84373"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11,12</w:t>
      </w:r>
      <w:r w:rsidR="00F84373" w:rsidRPr="00FE5D5E">
        <w:rPr>
          <w:rFonts w:asciiTheme="majorHAnsi" w:hAnsiTheme="majorHAnsi" w:cstheme="majorHAnsi"/>
          <w:lang w:val="en-US"/>
        </w:rPr>
        <w:fldChar w:fldCharType="end"/>
      </w:r>
      <w:r w:rsidR="00217448" w:rsidRPr="00FE5D5E">
        <w:rPr>
          <w:rFonts w:asciiTheme="majorHAnsi" w:hAnsiTheme="majorHAnsi" w:cstheme="majorHAnsi"/>
          <w:lang w:val="en-US"/>
        </w:rPr>
        <w:t>.</w:t>
      </w:r>
      <w:r w:rsidR="00B82218" w:rsidRPr="00FE5D5E">
        <w:rPr>
          <w:rFonts w:asciiTheme="majorHAnsi" w:hAnsiTheme="majorHAnsi" w:cstheme="majorHAnsi"/>
          <w:lang w:val="en-US"/>
        </w:rPr>
        <w:t xml:space="preserve"> One such system </w:t>
      </w:r>
      <w:r w:rsidR="00EE0018" w:rsidRPr="00FE5D5E">
        <w:rPr>
          <w:rFonts w:asciiTheme="majorHAnsi" w:hAnsiTheme="majorHAnsi" w:cstheme="majorHAnsi"/>
          <w:lang w:val="en-US"/>
        </w:rPr>
        <w:t xml:space="preserve">could be a generalized </w:t>
      </w:r>
      <w:r w:rsidR="00E15BA6" w:rsidRPr="00FE5D5E">
        <w:rPr>
          <w:rFonts w:asciiTheme="majorHAnsi" w:hAnsiTheme="majorHAnsi" w:cstheme="majorHAnsi"/>
          <w:lang w:val="en-US"/>
        </w:rPr>
        <w:t xml:space="preserve">system for </w:t>
      </w:r>
      <w:r w:rsidR="00282AFC" w:rsidRPr="00FE5D5E">
        <w:rPr>
          <w:rFonts w:asciiTheme="majorHAnsi" w:hAnsiTheme="majorHAnsi" w:cstheme="majorHAnsi"/>
          <w:lang w:val="en-US"/>
        </w:rPr>
        <w:t>representing magnitude</w:t>
      </w:r>
      <w:r w:rsidR="002D34B7" w:rsidRPr="00FE5D5E">
        <w:rPr>
          <w:rFonts w:asciiTheme="majorHAnsi" w:hAnsiTheme="majorHAnsi" w:cstheme="majorHAnsi"/>
          <w:lang w:val="en-US"/>
        </w:rPr>
        <w:t>, like proposed in Walsh</w:t>
      </w:r>
      <w:r w:rsidR="00AF123C" w:rsidRPr="00FE5D5E">
        <w:rPr>
          <w:rFonts w:asciiTheme="majorHAnsi" w:hAnsiTheme="majorHAnsi" w:cstheme="majorHAnsi"/>
          <w:lang w:val="en-US"/>
        </w:rPr>
        <w:t xml:space="preserve">’s </w:t>
      </w:r>
      <w:r w:rsidR="00AF123C" w:rsidRPr="00FE5D5E">
        <w:rPr>
          <w:rFonts w:asciiTheme="majorHAnsi" w:hAnsiTheme="majorHAnsi" w:cstheme="majorHAnsi"/>
          <w:i/>
          <w:iCs/>
          <w:lang w:val="en-US"/>
        </w:rPr>
        <w:t>A Theory of Magnitude</w:t>
      </w:r>
      <w:r w:rsidR="00C872B6" w:rsidRPr="00FE5D5E">
        <w:rPr>
          <w:rFonts w:asciiTheme="majorHAnsi" w:hAnsiTheme="majorHAnsi" w:cstheme="majorHAnsi"/>
          <w:i/>
          <w:iCs/>
          <w:lang w:val="en-US"/>
        </w:rPr>
        <w:fldChar w:fldCharType="begin"/>
      </w:r>
      <w:r w:rsidR="00953624" w:rsidRPr="00FE5D5E">
        <w:rPr>
          <w:rFonts w:asciiTheme="majorHAnsi" w:hAnsiTheme="majorHAnsi" w:cstheme="majorHAnsi"/>
          <w:i/>
          <w:iCs/>
          <w:lang w:val="en-US"/>
        </w:rPr>
        <w:instrText xml:space="preserve"> ADDIN ZOTERO_ITEM CSL_CITATION {"citationID":"wPmAIiCq","properties":{"formattedCitation":"\\super 13\\nosupersub{}","plainCitation":"13","noteIndex":0},"citationItems":[{"id":67,"uris":["http://zotero.org/users/local/y6dmVpsS/items/QJRIKF4F"],"itemData":{"id":67,"type":"article-journal","abstract":"Research into the perception of space, time and quantity has generated three separate literatures. That number can be represented spatially is, of course, well accepted and forms a basis for research into spatial aspects of numerical processing. Links between number and time or between space and time, on the other hand, are rarely discussed and the shared properties of all three systems have not been considered. I propose here that time, space and quantity are part of a generalized magnitude system. I outline A Theory Of Magnitude (ATOM) as a conceptually new framework within which to re-interpret the cortical processing of these elements of the environment.","container-title":"Trends in Cognitive Sciences","DOI":"10.1016/j.tics.2003.09.002","ISSN":"1364-6613","issue":"11","journalAbbreviation":"Trends in Cognitive Sciences","language":"en","page":"483-488","source":"ScienceDirect","title":"A theory of magnitude: common cortical metrics of time, space and quantity","title-short":"A theory of magnitude","volume":"7","author":[{"family":"Walsh","given":"Vincent"}],"issued":{"date-parts":[["2003",11,1]]}}}],"schema":"https://github.com/citation-style-language/schema/raw/master/csl-citation.json"} </w:instrText>
      </w:r>
      <w:r w:rsidR="00C872B6" w:rsidRPr="00FE5D5E">
        <w:rPr>
          <w:rFonts w:asciiTheme="majorHAnsi" w:hAnsiTheme="majorHAnsi" w:cstheme="majorHAnsi"/>
          <w:i/>
          <w:iCs/>
          <w:lang w:val="en-US"/>
        </w:rPr>
        <w:fldChar w:fldCharType="separate"/>
      </w:r>
      <w:r w:rsidR="00953624" w:rsidRPr="00FE5D5E">
        <w:rPr>
          <w:rFonts w:asciiTheme="majorHAnsi" w:hAnsiTheme="majorHAnsi" w:cstheme="majorHAnsi"/>
          <w:szCs w:val="24"/>
          <w:vertAlign w:val="superscript"/>
        </w:rPr>
        <w:t>13</w:t>
      </w:r>
      <w:r w:rsidR="00C872B6" w:rsidRPr="00FE5D5E">
        <w:rPr>
          <w:rFonts w:asciiTheme="majorHAnsi" w:hAnsiTheme="majorHAnsi" w:cstheme="majorHAnsi"/>
          <w:i/>
          <w:iCs/>
          <w:lang w:val="en-US"/>
        </w:rPr>
        <w:fldChar w:fldCharType="end"/>
      </w:r>
      <w:r w:rsidR="00AF123C" w:rsidRPr="00FE5D5E">
        <w:rPr>
          <w:rFonts w:asciiTheme="majorHAnsi" w:hAnsiTheme="majorHAnsi" w:cstheme="majorHAnsi"/>
          <w:lang w:val="en-US"/>
        </w:rPr>
        <w:t>.</w:t>
      </w:r>
      <w:r w:rsidR="00217448" w:rsidRPr="00FE5D5E">
        <w:rPr>
          <w:rFonts w:asciiTheme="majorHAnsi" w:hAnsiTheme="majorHAnsi" w:cstheme="majorHAnsi"/>
          <w:lang w:val="en-US"/>
        </w:rPr>
        <w:t xml:space="preserve"> </w:t>
      </w:r>
      <w:r w:rsidR="00516059" w:rsidRPr="00FE5D5E">
        <w:rPr>
          <w:rFonts w:asciiTheme="majorHAnsi" w:hAnsiTheme="majorHAnsi" w:cstheme="majorHAnsi"/>
          <w:lang w:val="en-US"/>
        </w:rPr>
        <w:t xml:space="preserve">A common structure for coding magnitude would </w:t>
      </w:r>
      <w:r w:rsidR="00930803" w:rsidRPr="00FE5D5E">
        <w:rPr>
          <w:rFonts w:asciiTheme="majorHAnsi" w:hAnsiTheme="majorHAnsi" w:cstheme="majorHAnsi"/>
          <w:lang w:val="en-US"/>
        </w:rPr>
        <w:t xml:space="preserve">provide the neural substrate for crossmodal correspondences between two modalities perceiving a </w:t>
      </w:r>
      <w:r w:rsidR="00C548B3" w:rsidRPr="00FE5D5E">
        <w:rPr>
          <w:rFonts w:asciiTheme="majorHAnsi" w:hAnsiTheme="majorHAnsi" w:cstheme="majorHAnsi"/>
          <w:lang w:val="en-US"/>
        </w:rPr>
        <w:t>stimulus</w:t>
      </w:r>
      <w:r w:rsidR="00930803" w:rsidRPr="00FE5D5E">
        <w:rPr>
          <w:rFonts w:asciiTheme="majorHAnsi" w:hAnsiTheme="majorHAnsi" w:cstheme="majorHAnsi"/>
          <w:lang w:val="en-US"/>
        </w:rPr>
        <w:t xml:space="preserve"> </w:t>
      </w:r>
      <w:r w:rsidR="00B66699" w:rsidRPr="00FE5D5E">
        <w:rPr>
          <w:rFonts w:asciiTheme="majorHAnsi" w:hAnsiTheme="majorHAnsi" w:cstheme="majorHAnsi"/>
          <w:lang w:val="en-US"/>
        </w:rPr>
        <w:t>describable by magnitude.</w:t>
      </w:r>
    </w:p>
    <w:p w14:paraId="73D17868" w14:textId="47D55E28" w:rsidR="000E21FA" w:rsidRPr="00FE5D5E" w:rsidRDefault="000E21FA" w:rsidP="007134BA">
      <w:pPr>
        <w:spacing w:line="360" w:lineRule="auto"/>
        <w:jc w:val="both"/>
        <w:rPr>
          <w:rFonts w:asciiTheme="majorHAnsi" w:hAnsiTheme="majorHAnsi" w:cstheme="majorHAnsi"/>
          <w:lang w:val="en-US"/>
        </w:rPr>
      </w:pPr>
      <w:r w:rsidRPr="00FE5D5E">
        <w:rPr>
          <w:rFonts w:asciiTheme="majorHAnsi" w:hAnsiTheme="majorHAnsi" w:cstheme="majorHAnsi"/>
          <w:i/>
          <w:iCs/>
          <w:lang w:val="en-US"/>
        </w:rPr>
        <w:t xml:space="preserve">Semantically mediated </w:t>
      </w:r>
      <w:r w:rsidR="001B327F" w:rsidRPr="00FE5D5E">
        <w:rPr>
          <w:rFonts w:asciiTheme="majorHAnsi" w:hAnsiTheme="majorHAnsi" w:cstheme="majorHAnsi"/>
          <w:i/>
          <w:iCs/>
          <w:lang w:val="en-US"/>
        </w:rPr>
        <w:t xml:space="preserve">correspondences </w:t>
      </w:r>
      <w:r w:rsidR="00FC6B21" w:rsidRPr="00FE5D5E">
        <w:rPr>
          <w:rFonts w:asciiTheme="majorHAnsi" w:hAnsiTheme="majorHAnsi" w:cstheme="majorHAnsi"/>
          <w:lang w:val="en-US"/>
        </w:rPr>
        <w:t>are a result of a common linguistic term being used to describe stimuli across two different dimensions of stimuli</w:t>
      </w:r>
      <w:r w:rsidR="00DD0D72"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{"citationID":"t3KLkK34","properties":{"formattedCitation":"\\super 14\\nosupersub{}","plainCitation":"14","noteIndex":0},"citationItems":[{"id":70,"uris":["http://zotero.org/users/local/y6dmVpsS/items/LB484E99"],"itemData":{"id":70,"type":"webpage","title":"Multisensory synesthetic interactions in the speeded classification of visual size | SpringerLink","URL":"https://link.springer.com/article/10.3758/BF03193720","accessed":{"date-parts":[["2023",1,2]]}}}],"schema":"https://github.com/citation-style-language/schema/raw/master/csl-citation.json"} </w:instrText>
      </w:r>
      <w:r w:rsidR="00DD0D72"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14</w:t>
      </w:r>
      <w:r w:rsidR="00DD0D72" w:rsidRPr="00FE5D5E">
        <w:rPr>
          <w:rFonts w:asciiTheme="majorHAnsi" w:hAnsiTheme="majorHAnsi" w:cstheme="majorHAnsi"/>
          <w:lang w:val="en-US"/>
        </w:rPr>
        <w:fldChar w:fldCharType="end"/>
      </w:r>
      <w:r w:rsidR="00FC6B21" w:rsidRPr="00FE5D5E">
        <w:rPr>
          <w:rFonts w:asciiTheme="majorHAnsi" w:hAnsiTheme="majorHAnsi" w:cstheme="majorHAnsi"/>
          <w:lang w:val="en-US"/>
        </w:rPr>
        <w:t>.</w:t>
      </w:r>
      <w:r w:rsidR="0024685D" w:rsidRPr="00FE5D5E">
        <w:rPr>
          <w:rFonts w:asciiTheme="majorHAnsi" w:hAnsiTheme="majorHAnsi" w:cstheme="majorHAnsi"/>
          <w:lang w:val="en-US"/>
        </w:rPr>
        <w:t xml:space="preserve"> </w:t>
      </w:r>
      <w:r w:rsidR="009B2164" w:rsidRPr="00FE5D5E">
        <w:rPr>
          <w:rFonts w:asciiTheme="majorHAnsi" w:hAnsiTheme="majorHAnsi" w:cstheme="majorHAnsi"/>
          <w:lang w:val="en-US"/>
        </w:rPr>
        <w:t xml:space="preserve">Since these </w:t>
      </w:r>
      <w:r w:rsidR="0024685D" w:rsidRPr="00FE5D5E">
        <w:rPr>
          <w:rFonts w:asciiTheme="majorHAnsi" w:hAnsiTheme="majorHAnsi" w:cstheme="majorHAnsi"/>
          <w:lang w:val="en-US"/>
        </w:rPr>
        <w:t xml:space="preserve">correspondences are </w:t>
      </w:r>
      <w:r w:rsidR="009B2164" w:rsidRPr="00FE5D5E">
        <w:rPr>
          <w:rFonts w:asciiTheme="majorHAnsi" w:hAnsiTheme="majorHAnsi" w:cstheme="majorHAnsi"/>
          <w:lang w:val="en-US"/>
        </w:rPr>
        <w:t>linguistically</w:t>
      </w:r>
      <w:r w:rsidR="00585FBD" w:rsidRPr="00FE5D5E">
        <w:rPr>
          <w:rFonts w:asciiTheme="majorHAnsi" w:hAnsiTheme="majorHAnsi" w:cstheme="majorHAnsi"/>
          <w:lang w:val="en-US"/>
        </w:rPr>
        <w:t xml:space="preserve"> </w:t>
      </w:r>
      <w:r w:rsidR="00364EEE" w:rsidRPr="00FE5D5E">
        <w:rPr>
          <w:rFonts w:asciiTheme="majorHAnsi" w:hAnsiTheme="majorHAnsi" w:cstheme="majorHAnsi"/>
          <w:lang w:val="en-US"/>
        </w:rPr>
        <w:t xml:space="preserve">embedded the kinds of stimuli that are affected by semantically mediated correspondences vary depending on the </w:t>
      </w:r>
      <w:r w:rsidR="009C7BCE" w:rsidRPr="00FE5D5E">
        <w:rPr>
          <w:rFonts w:asciiTheme="majorHAnsi" w:hAnsiTheme="majorHAnsi" w:cstheme="majorHAnsi"/>
          <w:lang w:val="en-US"/>
        </w:rPr>
        <w:t>subject’s</w:t>
      </w:r>
      <w:r w:rsidR="00364EEE" w:rsidRPr="00FE5D5E">
        <w:rPr>
          <w:rFonts w:asciiTheme="majorHAnsi" w:hAnsiTheme="majorHAnsi" w:cstheme="majorHAnsi"/>
          <w:lang w:val="en-US"/>
        </w:rPr>
        <w:t xml:space="preserve"> language</w:t>
      </w:r>
      <w:r w:rsidR="009C7BCE" w:rsidRPr="00FE5D5E">
        <w:rPr>
          <w:rFonts w:asciiTheme="majorHAnsi" w:hAnsiTheme="majorHAnsi" w:cstheme="majorHAnsi"/>
          <w:lang w:val="en-US"/>
        </w:rPr>
        <w:t xml:space="preserve"> abilities</w:t>
      </w:r>
      <w:r w:rsidR="00364EEE" w:rsidRPr="00FE5D5E">
        <w:rPr>
          <w:rFonts w:asciiTheme="majorHAnsi" w:hAnsiTheme="majorHAnsi" w:cstheme="majorHAnsi"/>
          <w:lang w:val="en-US"/>
        </w:rPr>
        <w:t>.</w:t>
      </w:r>
      <w:r w:rsidR="009C7BCE" w:rsidRPr="00FE5D5E">
        <w:rPr>
          <w:rFonts w:asciiTheme="majorHAnsi" w:hAnsiTheme="majorHAnsi" w:cstheme="majorHAnsi"/>
          <w:lang w:val="en-US"/>
        </w:rPr>
        <w:t xml:space="preserve"> But </w:t>
      </w:r>
      <w:r w:rsidR="003A6154" w:rsidRPr="00FE5D5E">
        <w:rPr>
          <w:rFonts w:asciiTheme="majorHAnsi" w:hAnsiTheme="majorHAnsi" w:cstheme="majorHAnsi"/>
          <w:lang w:val="en-US"/>
        </w:rPr>
        <w:t xml:space="preserve">certain </w:t>
      </w:r>
      <w:r w:rsidR="00712D0E" w:rsidRPr="00FE5D5E">
        <w:rPr>
          <w:rFonts w:asciiTheme="majorHAnsi" w:hAnsiTheme="majorHAnsi" w:cstheme="majorHAnsi"/>
          <w:lang w:val="en-US"/>
        </w:rPr>
        <w:t xml:space="preserve">types of descriptive adjectives are </w:t>
      </w:r>
      <w:r w:rsidR="00694950" w:rsidRPr="00FE5D5E">
        <w:rPr>
          <w:rFonts w:asciiTheme="majorHAnsi" w:hAnsiTheme="majorHAnsi" w:cstheme="majorHAnsi"/>
          <w:lang w:val="en-US"/>
        </w:rPr>
        <w:t xml:space="preserve">used to describe certain features in almost every language. </w:t>
      </w:r>
      <w:r w:rsidR="00A77848" w:rsidRPr="00FE5D5E">
        <w:rPr>
          <w:rFonts w:asciiTheme="majorHAnsi" w:hAnsiTheme="majorHAnsi" w:cstheme="majorHAnsi"/>
          <w:lang w:val="en-US"/>
        </w:rPr>
        <w:t xml:space="preserve">Classically </w:t>
      </w:r>
      <w:r w:rsidR="005B24F8" w:rsidRPr="00FE5D5E">
        <w:rPr>
          <w:rFonts w:asciiTheme="majorHAnsi" w:hAnsiTheme="majorHAnsi" w:cstheme="majorHAnsi"/>
          <w:lang w:val="en-US"/>
        </w:rPr>
        <w:t xml:space="preserve">the words “low” and “high” are used to describe </w:t>
      </w:r>
      <w:r w:rsidR="00793C6E" w:rsidRPr="00FE5D5E">
        <w:rPr>
          <w:rFonts w:asciiTheme="majorHAnsi" w:hAnsiTheme="majorHAnsi" w:cstheme="majorHAnsi"/>
          <w:lang w:val="en-US"/>
        </w:rPr>
        <w:t xml:space="preserve">auditory stimuli that vary in </w:t>
      </w:r>
      <w:r w:rsidR="00E102CD" w:rsidRPr="00FE5D5E">
        <w:rPr>
          <w:rFonts w:asciiTheme="majorHAnsi" w:hAnsiTheme="majorHAnsi" w:cstheme="majorHAnsi"/>
          <w:lang w:val="en-US"/>
        </w:rPr>
        <w:t>pitch. These adjectives are also used</w:t>
      </w:r>
      <w:r w:rsidR="00793C6E" w:rsidRPr="00FE5D5E">
        <w:rPr>
          <w:rFonts w:asciiTheme="majorHAnsi" w:hAnsiTheme="majorHAnsi" w:cstheme="majorHAnsi"/>
          <w:lang w:val="en-US"/>
        </w:rPr>
        <w:t xml:space="preserve"> to describe elevation of visual</w:t>
      </w:r>
      <w:r w:rsidR="003167CC" w:rsidRPr="00FE5D5E">
        <w:rPr>
          <w:rFonts w:asciiTheme="majorHAnsi" w:hAnsiTheme="majorHAnsi" w:cstheme="majorHAnsi"/>
          <w:lang w:val="en-US"/>
        </w:rPr>
        <w:t xml:space="preserve"> stimuli.</w:t>
      </w:r>
      <w:r w:rsidR="00793C6E" w:rsidRPr="00FE5D5E">
        <w:rPr>
          <w:rFonts w:asciiTheme="majorHAnsi" w:hAnsiTheme="majorHAnsi" w:cstheme="majorHAnsi"/>
          <w:lang w:val="en-US"/>
        </w:rPr>
        <w:t xml:space="preserve"> </w:t>
      </w:r>
    </w:p>
    <w:p w14:paraId="504A03A1" w14:textId="3F227016" w:rsidR="00BB1794" w:rsidRPr="00FE5D5E" w:rsidRDefault="00950650" w:rsidP="007134BA">
      <w:pPr>
        <w:spacing w:line="360" w:lineRule="auto"/>
        <w:jc w:val="both"/>
        <w:rPr>
          <w:rFonts w:asciiTheme="majorHAnsi" w:hAnsiTheme="majorHAnsi" w:cstheme="majorHAnsi"/>
          <w:lang w:val="en-US"/>
        </w:rPr>
      </w:pPr>
      <w:r w:rsidRPr="00FE5D5E">
        <w:rPr>
          <w:rFonts w:asciiTheme="majorHAnsi" w:hAnsiTheme="majorHAnsi" w:cstheme="majorHAnsi"/>
          <w:i/>
          <w:iCs/>
          <w:lang w:val="en-US"/>
        </w:rPr>
        <w:t xml:space="preserve">Statistical correspondences </w:t>
      </w:r>
      <w:r w:rsidRPr="00FE5D5E">
        <w:rPr>
          <w:rFonts w:asciiTheme="majorHAnsi" w:hAnsiTheme="majorHAnsi" w:cstheme="majorHAnsi"/>
          <w:lang w:val="en-US"/>
        </w:rPr>
        <w:t>are the type of correspondences that often co-occur in nature, and therefore often are perceived together due to statistics.</w:t>
      </w:r>
      <w:r w:rsidR="00037A99" w:rsidRPr="00FE5D5E">
        <w:rPr>
          <w:rFonts w:asciiTheme="majorHAnsi" w:hAnsiTheme="majorHAnsi" w:cstheme="majorHAnsi"/>
          <w:lang w:val="en-US"/>
        </w:rPr>
        <w:t xml:space="preserve"> These </w:t>
      </w:r>
      <w:r w:rsidR="009A3961" w:rsidRPr="00FE5D5E">
        <w:rPr>
          <w:rFonts w:asciiTheme="majorHAnsi" w:hAnsiTheme="majorHAnsi" w:cstheme="majorHAnsi"/>
          <w:lang w:val="en-US"/>
        </w:rPr>
        <w:t xml:space="preserve">correspondences are the </w:t>
      </w:r>
      <w:r w:rsidR="00820209" w:rsidRPr="00FE5D5E">
        <w:rPr>
          <w:rFonts w:asciiTheme="majorHAnsi" w:hAnsiTheme="majorHAnsi" w:cstheme="majorHAnsi"/>
          <w:lang w:val="en-US"/>
        </w:rPr>
        <w:t>neural-</w:t>
      </w:r>
      <w:r w:rsidR="009A3961" w:rsidRPr="00FE5D5E">
        <w:rPr>
          <w:rFonts w:asciiTheme="majorHAnsi" w:hAnsiTheme="majorHAnsi" w:cstheme="majorHAnsi"/>
          <w:lang w:val="en-US"/>
        </w:rPr>
        <w:t xml:space="preserve">internalization of natural correlations attributes of </w:t>
      </w:r>
      <w:r w:rsidR="00820209" w:rsidRPr="00FE5D5E">
        <w:rPr>
          <w:rFonts w:asciiTheme="majorHAnsi" w:hAnsiTheme="majorHAnsi" w:cstheme="majorHAnsi"/>
          <w:lang w:val="en-US"/>
        </w:rPr>
        <w:t xml:space="preserve">environmental </w:t>
      </w:r>
      <w:r w:rsidR="009A3961" w:rsidRPr="00FE5D5E">
        <w:rPr>
          <w:rFonts w:asciiTheme="majorHAnsi" w:hAnsiTheme="majorHAnsi" w:cstheme="majorHAnsi"/>
          <w:lang w:val="en-US"/>
        </w:rPr>
        <w:t>stimuli</w:t>
      </w:r>
      <w:r w:rsidR="00541EA5" w:rsidRPr="00FE5D5E">
        <w:rPr>
          <w:rFonts w:asciiTheme="majorHAnsi" w:hAnsiTheme="majorHAnsi" w:cstheme="majorHAnsi"/>
          <w:lang w:val="en-US"/>
        </w:rPr>
        <w:t>.</w:t>
      </w:r>
      <w:r w:rsidR="00820209"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{"citationID":"gilp8JKz","properties":{"formattedCitation":"\\super 4\\nosupersub{}","plainCitation":"4","noteIndex":0},"citationItems":[{"id":23,"uris":["http://zotero.org/users/local/y6dmVpsS/items/LFGIEFV5"],"itemData":{"id":23,"type":"article-journal","abstract":"In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correspondences","volume":"73","author":[{"family":"Spence","given":"Charles"}],"issued":{"date-parts":[["2011",5,1]]}}}],"schema":"https://github.com/citation-style-language/schema/raw/master/csl-citation.json"} </w:instrText>
      </w:r>
      <w:r w:rsidR="00820209"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4</w:t>
      </w:r>
      <w:r w:rsidR="00820209" w:rsidRPr="00FE5D5E">
        <w:rPr>
          <w:rFonts w:asciiTheme="majorHAnsi" w:hAnsiTheme="majorHAnsi" w:cstheme="majorHAnsi"/>
          <w:lang w:val="en-US"/>
        </w:rPr>
        <w:fldChar w:fldCharType="end"/>
      </w:r>
      <w:r w:rsidRPr="00FE5D5E">
        <w:rPr>
          <w:rFonts w:asciiTheme="majorHAnsi" w:hAnsiTheme="majorHAnsi" w:cstheme="majorHAnsi"/>
          <w:lang w:val="en-US"/>
        </w:rPr>
        <w:t xml:space="preserve"> Such correspondences </w:t>
      </w:r>
      <w:r w:rsidR="00C80E31" w:rsidRPr="00FE5D5E">
        <w:rPr>
          <w:rFonts w:asciiTheme="majorHAnsi" w:hAnsiTheme="majorHAnsi" w:cstheme="majorHAnsi"/>
          <w:lang w:val="en-US"/>
        </w:rPr>
        <w:t xml:space="preserve">could </w:t>
      </w:r>
      <w:r w:rsidRPr="00FE5D5E">
        <w:rPr>
          <w:rFonts w:asciiTheme="majorHAnsi" w:hAnsiTheme="majorHAnsi" w:cstheme="majorHAnsi"/>
          <w:lang w:val="en-US"/>
        </w:rPr>
        <w:t xml:space="preserve">be the size of an object and its resonant frequency, i.e., the larger an object is </w:t>
      </w:r>
      <w:r w:rsidR="00EE18EF" w:rsidRPr="00FE5D5E">
        <w:rPr>
          <w:rFonts w:asciiTheme="majorHAnsi" w:hAnsiTheme="majorHAnsi" w:cstheme="majorHAnsi"/>
          <w:lang w:val="en-US"/>
        </w:rPr>
        <w:t xml:space="preserve">the </w:t>
      </w:r>
      <w:r w:rsidRPr="00FE5D5E">
        <w:rPr>
          <w:rFonts w:asciiTheme="majorHAnsi" w:hAnsiTheme="majorHAnsi" w:cstheme="majorHAnsi"/>
          <w:lang w:val="en-US"/>
        </w:rPr>
        <w:t>lower</w:t>
      </w:r>
      <w:r w:rsidR="00EE18EF" w:rsidRPr="00FE5D5E">
        <w:rPr>
          <w:rFonts w:asciiTheme="majorHAnsi" w:hAnsiTheme="majorHAnsi" w:cstheme="majorHAnsi"/>
          <w:lang w:val="en-US"/>
        </w:rPr>
        <w:t xml:space="preserve"> i</w:t>
      </w:r>
      <w:r w:rsidRPr="00FE5D5E">
        <w:rPr>
          <w:rFonts w:asciiTheme="majorHAnsi" w:hAnsiTheme="majorHAnsi" w:cstheme="majorHAnsi"/>
          <w:lang w:val="en-US"/>
        </w:rPr>
        <w:t>s</w:t>
      </w:r>
      <w:r w:rsidR="00EE18EF" w:rsidRPr="00FE5D5E">
        <w:rPr>
          <w:rFonts w:asciiTheme="majorHAnsi" w:hAnsiTheme="majorHAnsi" w:cstheme="majorHAnsi"/>
          <w:lang w:val="en-US"/>
        </w:rPr>
        <w:t xml:space="preserve"> its</w:t>
      </w:r>
      <w:r w:rsidRPr="00FE5D5E">
        <w:rPr>
          <w:rFonts w:asciiTheme="majorHAnsi" w:hAnsiTheme="majorHAnsi" w:cstheme="majorHAnsi"/>
          <w:lang w:val="en-US"/>
        </w:rPr>
        <w:t xml:space="preserve"> frequency as well</w:t>
      </w:r>
      <w:r w:rsidRPr="00FE5D5E">
        <w:rPr>
          <w:rFonts w:asciiTheme="majorHAnsi" w:hAnsiTheme="majorHAnsi" w:cstheme="majorHAnsi"/>
          <w:lang w:val="en-US"/>
        </w:rPr>
        <w:fldChar w:fldCharType="begin"/>
      </w:r>
      <w:r w:rsidR="00953624" w:rsidRPr="00FE5D5E">
        <w:rPr>
          <w:rFonts w:asciiTheme="majorHAnsi" w:hAnsiTheme="majorHAnsi" w:cstheme="majorHAnsi"/>
          <w:lang w:val="en-US"/>
        </w:rPr>
        <w:instrText xml:space="preserve"> ADDIN ZOTERO_ITEM CSL_CITATION {"citationID":"bmWbJtao","properties":{"formattedCitation":"\\super 15\\nosupersub{}","plainCitation":"15","noteIndex":0},"citationItems":[{"id":57,"uris":["http://zotero.org/users/local/y6dmVpsS/items/M3TPUKY9"],"itemData":{"id":57,"type":"article-journal","container-title":"The Psychological Record","DOI":"10.1007/BF03395478","ISSN":"0033-2933, 2163-3452","issue":"3","journalAbbreviation":"Psychol Rec","language":"en","page":"349-364","source":"DOI.org (Crossref)","title":"Extracting Meaning from Sound: Nomic Mappings, Everyday Listening, and Perceiving Object Size from Frequency","title-short":"Extracting Meaning from Sound","volume":"54","author":[{"family":"Coward","given":"Sean W."},{"family":"Stevens","given":"Catherine J."}],"issued":{"date-parts":[["2004",7]]}}}],"schema":"https://github.com/citation-style-language/schema/raw/master/csl-citation.json"} </w:instrText>
      </w:r>
      <w:r w:rsidRPr="00FE5D5E">
        <w:rPr>
          <w:rFonts w:asciiTheme="majorHAnsi" w:hAnsiTheme="majorHAnsi" w:cstheme="majorHAnsi"/>
          <w:lang w:val="en-US"/>
        </w:rPr>
        <w:fldChar w:fldCharType="separate"/>
      </w:r>
      <w:r w:rsidR="00953624" w:rsidRPr="00FE5D5E">
        <w:rPr>
          <w:rFonts w:asciiTheme="majorHAnsi" w:hAnsiTheme="majorHAnsi" w:cstheme="majorHAnsi"/>
          <w:szCs w:val="24"/>
          <w:vertAlign w:val="superscript"/>
        </w:rPr>
        <w:t>15</w:t>
      </w:r>
      <w:r w:rsidRPr="00FE5D5E">
        <w:rPr>
          <w:rFonts w:asciiTheme="majorHAnsi" w:hAnsiTheme="majorHAnsi" w:cstheme="majorHAnsi"/>
          <w:lang w:val="en-US"/>
        </w:rPr>
        <w:fldChar w:fldCharType="end"/>
      </w:r>
      <w:r w:rsidRPr="00FE5D5E">
        <w:rPr>
          <w:rFonts w:asciiTheme="majorHAnsi" w:hAnsiTheme="majorHAnsi" w:cstheme="majorHAnsi"/>
          <w:lang w:val="en-US"/>
        </w:rPr>
        <w:t xml:space="preserve">.  </w:t>
      </w:r>
      <w:r w:rsidR="00AD2339" w:rsidRPr="00FE5D5E">
        <w:rPr>
          <w:rFonts w:asciiTheme="majorHAnsi" w:hAnsiTheme="majorHAnsi" w:cstheme="majorHAnsi"/>
          <w:lang w:val="en-US"/>
        </w:rPr>
        <w:t xml:space="preserve">It seems that these types of statistical correspondences can be described favorably </w:t>
      </w:r>
      <w:r w:rsidR="00CD55BB" w:rsidRPr="00FE5D5E">
        <w:rPr>
          <w:rFonts w:asciiTheme="majorHAnsi" w:hAnsiTheme="majorHAnsi" w:cstheme="majorHAnsi"/>
          <w:lang w:val="en-US"/>
        </w:rPr>
        <w:t xml:space="preserve">in terms of coupling priors in </w:t>
      </w:r>
      <w:r w:rsidR="00D57A31" w:rsidRPr="00FE5D5E">
        <w:rPr>
          <w:rFonts w:asciiTheme="majorHAnsi" w:hAnsiTheme="majorHAnsi" w:cstheme="majorHAnsi"/>
          <w:lang w:val="en-US"/>
        </w:rPr>
        <w:t xml:space="preserve">the framework of </w:t>
      </w:r>
      <w:r w:rsidR="00CD55BB" w:rsidRPr="00FE5D5E">
        <w:rPr>
          <w:rFonts w:asciiTheme="majorHAnsi" w:hAnsiTheme="majorHAnsi" w:cstheme="majorHAnsi"/>
          <w:lang w:val="en-US"/>
        </w:rPr>
        <w:t>Bayesian integration theory</w:t>
      </w:r>
      <w:r w:rsidR="00CD55BB" w:rsidRPr="00FE5D5E">
        <w:rPr>
          <w:rFonts w:asciiTheme="majorHAnsi" w:hAnsiTheme="majorHAnsi" w:cstheme="majorHAnsi"/>
          <w:lang w:val="en-US"/>
        </w:rPr>
        <w:fldChar w:fldCharType="begin"/>
      </w:r>
      <w:r w:rsidR="00CD55BB" w:rsidRPr="00FE5D5E">
        <w:rPr>
          <w:rFonts w:asciiTheme="majorHAnsi" w:hAnsiTheme="majorHAnsi" w:cstheme="majorHAnsi"/>
          <w:lang w:val="en-US"/>
        </w:rPr>
        <w:instrText xml:space="preserve"> ADDIN ZOTERO_ITEM CSL_CITATION {"citationID":"fMlebSdB","properties":{"formattedCitation":"\\super 3,4\\nosupersub{}","plainCitation":"3,4","noteIndex":0},"citationItems":[{"id":75,"uris":["http://zotero.org/users/local/y6dmVpsS/items/PKKR3AIQ"],"itemData":{"id":75,"type":"article-journal","language":"en","source":"Zotero","title":"A Bayesian view on multimodal cue integration","author":[{"family":"Ernst","given":"Marc O"}]}},{"id":23,"uris":["http://zotero.org/users/local/y6dmVpsS/items/LFGIEFV5"],"itemData":{"id":23,"type":"article-journal","abstract":"In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correspondences","volume":"73","author":[{"family":"Spence","given":"Charles"}],"issued":{"date-parts":[["2011",5,1]]}}}],"schema":"https://github.com/citation-style-language/schema/raw/master/csl-citation.json"} </w:instrText>
      </w:r>
      <w:r w:rsidR="00CD55BB" w:rsidRPr="00FE5D5E">
        <w:rPr>
          <w:rFonts w:asciiTheme="majorHAnsi" w:hAnsiTheme="majorHAnsi" w:cstheme="majorHAnsi"/>
          <w:lang w:val="en-US"/>
        </w:rPr>
        <w:fldChar w:fldCharType="separate"/>
      </w:r>
      <w:r w:rsidR="00CD55BB" w:rsidRPr="00FE5D5E">
        <w:rPr>
          <w:rFonts w:asciiTheme="majorHAnsi" w:hAnsiTheme="majorHAnsi" w:cstheme="majorHAnsi"/>
          <w:szCs w:val="24"/>
          <w:vertAlign w:val="superscript"/>
        </w:rPr>
        <w:t>3,4</w:t>
      </w:r>
      <w:r w:rsidR="00CD55BB" w:rsidRPr="00FE5D5E">
        <w:rPr>
          <w:rFonts w:asciiTheme="majorHAnsi" w:hAnsiTheme="majorHAnsi" w:cstheme="majorHAnsi"/>
          <w:lang w:val="en-US"/>
        </w:rPr>
        <w:fldChar w:fldCharType="end"/>
      </w:r>
      <w:r w:rsidR="00CD55BB" w:rsidRPr="00FE5D5E">
        <w:rPr>
          <w:rFonts w:asciiTheme="majorHAnsi" w:hAnsiTheme="majorHAnsi" w:cstheme="majorHAnsi"/>
          <w:lang w:val="en-US"/>
        </w:rPr>
        <w:t>.</w:t>
      </w:r>
    </w:p>
    <w:p w14:paraId="0B20D033" w14:textId="77334655" w:rsidR="00831A4C" w:rsidRPr="00FE5D5E" w:rsidRDefault="000C3FB4" w:rsidP="007134BA">
      <w:pPr>
        <w:pStyle w:val="Heading3"/>
        <w:spacing w:line="360" w:lineRule="auto"/>
        <w:jc w:val="both"/>
        <w:rPr>
          <w:rFonts w:cstheme="majorHAnsi"/>
          <w:lang w:val="en-GB"/>
        </w:rPr>
      </w:pPr>
      <w:bookmarkStart w:id="5" w:name="_Toc123811773"/>
      <w:r w:rsidRPr="00FE5D5E">
        <w:rPr>
          <w:rFonts w:cstheme="majorHAnsi"/>
          <w:lang w:val="en-GB"/>
        </w:rPr>
        <w:t xml:space="preserve">1.3.1 Bayesian </w:t>
      </w:r>
      <w:r w:rsidR="002E22FA" w:rsidRPr="00FE5D5E">
        <w:rPr>
          <w:rFonts w:cstheme="majorHAnsi"/>
          <w:lang w:val="en-GB"/>
        </w:rPr>
        <w:t>priors</w:t>
      </w:r>
      <w:r w:rsidR="00AE7047" w:rsidRPr="00FE5D5E">
        <w:rPr>
          <w:rFonts w:cstheme="majorHAnsi"/>
          <w:lang w:val="en-GB"/>
        </w:rPr>
        <w:t xml:space="preserve"> </w:t>
      </w:r>
      <w:r w:rsidR="002E22FA" w:rsidRPr="00FE5D5E">
        <w:rPr>
          <w:rFonts w:cstheme="majorHAnsi"/>
          <w:lang w:val="en-GB"/>
        </w:rPr>
        <w:t>in crossmodal correspondences</w:t>
      </w:r>
      <w:bookmarkEnd w:id="5"/>
      <w:r w:rsidR="00BD6426" w:rsidRPr="00FE5D5E">
        <w:rPr>
          <w:rFonts w:cstheme="majorHAnsi"/>
          <w:lang w:val="en-GB"/>
        </w:rPr>
        <w:t xml:space="preserve"> </w:t>
      </w:r>
    </w:p>
    <w:p w14:paraId="6C4A5121" w14:textId="549313D2" w:rsidR="001969AF" w:rsidRPr="00FE5D5E" w:rsidRDefault="00EB51C4"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general idea of </w:t>
      </w:r>
      <w:r w:rsidR="002E22FA" w:rsidRPr="00FE5D5E">
        <w:rPr>
          <w:rFonts w:asciiTheme="majorHAnsi" w:hAnsiTheme="majorHAnsi" w:cstheme="majorHAnsi"/>
          <w:lang w:val="en-GB"/>
        </w:rPr>
        <w:t xml:space="preserve">understanding crossmodal correspondences </w:t>
      </w:r>
      <w:r w:rsidR="0033507D" w:rsidRPr="00FE5D5E">
        <w:rPr>
          <w:rFonts w:asciiTheme="majorHAnsi" w:hAnsiTheme="majorHAnsi" w:cstheme="majorHAnsi"/>
          <w:lang w:val="en-GB"/>
        </w:rPr>
        <w:t xml:space="preserve">in terms of Bayesian priors is that </w:t>
      </w:r>
      <w:r w:rsidR="00934850" w:rsidRPr="00FE5D5E">
        <w:rPr>
          <w:rFonts w:asciiTheme="majorHAnsi" w:hAnsiTheme="majorHAnsi" w:cstheme="majorHAnsi"/>
          <w:lang w:val="en-GB"/>
        </w:rPr>
        <w:t>the brain</w:t>
      </w:r>
      <w:r w:rsidR="0033507D" w:rsidRPr="00FE5D5E">
        <w:rPr>
          <w:rFonts w:asciiTheme="majorHAnsi" w:hAnsiTheme="majorHAnsi" w:cstheme="majorHAnsi"/>
          <w:lang w:val="en-GB"/>
        </w:rPr>
        <w:t xml:space="preserve"> </w:t>
      </w:r>
      <w:r w:rsidR="004A761C" w:rsidRPr="00FE5D5E">
        <w:rPr>
          <w:rFonts w:asciiTheme="majorHAnsi" w:hAnsiTheme="majorHAnsi" w:cstheme="majorHAnsi"/>
          <w:lang w:val="en-GB"/>
        </w:rPr>
        <w:t>combines</w:t>
      </w:r>
      <w:r w:rsidR="00FE04C6" w:rsidRPr="00FE5D5E">
        <w:rPr>
          <w:rFonts w:asciiTheme="majorHAnsi" w:hAnsiTheme="majorHAnsi" w:cstheme="majorHAnsi"/>
          <w:lang w:val="en-GB"/>
        </w:rPr>
        <w:t xml:space="preserve"> stimuli in a statistically optimal manner. </w:t>
      </w:r>
      <w:r w:rsidR="00934850" w:rsidRPr="00FE5D5E">
        <w:rPr>
          <w:rFonts w:asciiTheme="majorHAnsi" w:hAnsiTheme="majorHAnsi" w:cstheme="majorHAnsi"/>
          <w:lang w:val="en-GB"/>
        </w:rPr>
        <w:t>It</w:t>
      </w:r>
      <w:r w:rsidR="00FE04C6" w:rsidRPr="00FE5D5E">
        <w:rPr>
          <w:rFonts w:asciiTheme="majorHAnsi" w:hAnsiTheme="majorHAnsi" w:cstheme="majorHAnsi"/>
          <w:lang w:val="en-GB"/>
        </w:rPr>
        <w:t xml:space="preserve"> do</w:t>
      </w:r>
      <w:r w:rsidR="00934850" w:rsidRPr="00FE5D5E">
        <w:rPr>
          <w:rFonts w:asciiTheme="majorHAnsi" w:hAnsiTheme="majorHAnsi" w:cstheme="majorHAnsi"/>
          <w:lang w:val="en-GB"/>
        </w:rPr>
        <w:t>es</w:t>
      </w:r>
      <w:r w:rsidR="00FE04C6" w:rsidRPr="00FE5D5E">
        <w:rPr>
          <w:rFonts w:asciiTheme="majorHAnsi" w:hAnsiTheme="majorHAnsi" w:cstheme="majorHAnsi"/>
          <w:lang w:val="en-GB"/>
        </w:rPr>
        <w:t xml:space="preserve"> this by combining prior knowledge </w:t>
      </w:r>
      <w:r w:rsidR="008B412E" w:rsidRPr="00FE5D5E">
        <w:rPr>
          <w:rFonts w:asciiTheme="majorHAnsi" w:hAnsiTheme="majorHAnsi" w:cstheme="majorHAnsi"/>
          <w:lang w:val="en-GB"/>
        </w:rPr>
        <w:t xml:space="preserve">and </w:t>
      </w:r>
      <w:r w:rsidR="004A761C" w:rsidRPr="00FE5D5E">
        <w:rPr>
          <w:rFonts w:asciiTheme="majorHAnsi" w:hAnsiTheme="majorHAnsi" w:cstheme="majorHAnsi"/>
          <w:lang w:val="en-GB"/>
        </w:rPr>
        <w:t xml:space="preserve">novel </w:t>
      </w:r>
      <w:r w:rsidR="008B412E" w:rsidRPr="00FE5D5E">
        <w:rPr>
          <w:rFonts w:asciiTheme="majorHAnsi" w:hAnsiTheme="majorHAnsi" w:cstheme="majorHAnsi"/>
          <w:lang w:val="en-GB"/>
        </w:rPr>
        <w:t>sensory information</w:t>
      </w:r>
      <w:r w:rsidR="004A761C" w:rsidRPr="00FE5D5E">
        <w:rPr>
          <w:rFonts w:asciiTheme="majorHAnsi" w:hAnsiTheme="majorHAnsi" w:cstheme="majorHAnsi"/>
          <w:lang w:val="en-GB"/>
        </w:rPr>
        <w:t xml:space="preserve"> by</w:t>
      </w:r>
      <w:r w:rsidR="001676A6" w:rsidRPr="00FE5D5E">
        <w:rPr>
          <w:rFonts w:asciiTheme="majorHAnsi" w:hAnsiTheme="majorHAnsi" w:cstheme="majorHAnsi"/>
          <w:lang w:val="en-GB"/>
        </w:rPr>
        <w:t xml:space="preserve"> their relative </w:t>
      </w:r>
      <w:r w:rsidR="00C05022" w:rsidRPr="00FE5D5E">
        <w:rPr>
          <w:rFonts w:asciiTheme="majorHAnsi" w:hAnsiTheme="majorHAnsi" w:cstheme="majorHAnsi"/>
          <w:lang w:val="en-GB"/>
        </w:rPr>
        <w:t>reliability</w:t>
      </w:r>
      <w:r w:rsidR="001676A6" w:rsidRPr="00FE5D5E">
        <w:rPr>
          <w:rFonts w:asciiTheme="majorHAnsi" w:hAnsiTheme="majorHAnsi" w:cstheme="majorHAnsi"/>
          <w:lang w:val="en-GB"/>
        </w:rPr>
        <w:fldChar w:fldCharType="begin"/>
      </w:r>
      <w:r w:rsidR="001676A6" w:rsidRPr="00FE5D5E">
        <w:rPr>
          <w:rFonts w:asciiTheme="majorHAnsi" w:hAnsiTheme="majorHAnsi" w:cstheme="majorHAnsi"/>
          <w:lang w:val="en-GB"/>
        </w:rPr>
        <w:instrText xml:space="preserve"> ADDIN ZOTERO_ITEM CSL_CITATION {"citationID":"EAiVcQG1","properties":{"formattedCitation":"\\super 16\\nosupersub{}","plainCitation":"16","noteIndex":0},"citationItems":[{"id":83,"uris":["http://zotero.org/users/local/y6dmVpsS/items/85WGL5MP"],"itemData":{"id":83,"type":"article-journal","abstract":"Experiencing a stimulus in one sensory modality is often associated with an experience in another sensory modality. For instance, seeing a lemon might produce a sensation of sourness. This might indicate some kind of cross-modal correspondence between vision and gustation. The aim of the current study was to explore whether such cross-modal correspondences influence cross-modal integration during perceptual learning. To that end, we conducted two experiments. Using a speeded classification task, Experiment 1 established a cross-modal correspondence between visual lightness and the frequency of an auditory tone. Using a short-term priming procedure, Experiment 2 showed that manipulation of such cross-modal correspondences led to the creation of a crossmodal unit regardless of the nature of the correspondence (i.e., congruent, Experiment 2a or incongruent, Experiment 2b). However, a comparison of priming effects sizes suggested that cross-modal correspondences modulate cross-modal integration during learning, leading to new learned units that have different stability over time. We discuss the implications of our results for the relation between cross-modal correspondence and perceptual learning in the context of a Bayesian explanation of cross-modal correspondences.","container-title":"Frontiers in Psychology","ISSN":"1664-1078","source":"Frontiers","title":"It does belong together: cross-modal correspondences influence cross-modal integration during perceptual learning","title-short":"It does belong together","URL":"https://www.frontiersin.org/articles/10.3389/fpsyg.2015.00358","volume":"6","author":[{"family":"Brunel","given":"Lionel"},{"family":"Carvalho","given":"Paulo F."},{"family":"Goldstone","given":"Robert L."}],"accessed":{"date-parts":[["2023",1,3]]},"issued":{"date-parts":[["2015"]]}}}],"schema":"https://github.com/citation-style-language/schema/raw/master/csl-citation.json"} </w:instrText>
      </w:r>
      <w:r w:rsidR="001676A6" w:rsidRPr="00FE5D5E">
        <w:rPr>
          <w:rFonts w:asciiTheme="majorHAnsi" w:hAnsiTheme="majorHAnsi" w:cstheme="majorHAnsi"/>
          <w:lang w:val="en-GB"/>
        </w:rPr>
        <w:fldChar w:fldCharType="separate"/>
      </w:r>
      <w:r w:rsidR="001676A6" w:rsidRPr="00FE5D5E">
        <w:rPr>
          <w:rFonts w:asciiTheme="majorHAnsi" w:hAnsiTheme="majorHAnsi" w:cstheme="majorHAnsi"/>
          <w:szCs w:val="24"/>
          <w:vertAlign w:val="superscript"/>
        </w:rPr>
        <w:t>16</w:t>
      </w:r>
      <w:r w:rsidR="001676A6" w:rsidRPr="00FE5D5E">
        <w:rPr>
          <w:rFonts w:asciiTheme="majorHAnsi" w:hAnsiTheme="majorHAnsi" w:cstheme="majorHAnsi"/>
          <w:lang w:val="en-GB"/>
        </w:rPr>
        <w:fldChar w:fldCharType="end"/>
      </w:r>
      <w:r w:rsidR="00C05022" w:rsidRPr="00FE5D5E">
        <w:rPr>
          <w:rFonts w:asciiTheme="majorHAnsi" w:hAnsiTheme="majorHAnsi" w:cstheme="majorHAnsi"/>
          <w:lang w:val="en-GB"/>
        </w:rPr>
        <w:t>.</w:t>
      </w:r>
      <w:r w:rsidR="00D97207" w:rsidRPr="00FE5D5E">
        <w:rPr>
          <w:rFonts w:asciiTheme="majorHAnsi" w:hAnsiTheme="majorHAnsi" w:cstheme="majorHAnsi"/>
          <w:lang w:val="en-GB"/>
        </w:rPr>
        <w:t xml:space="preserve"> </w:t>
      </w:r>
      <w:r w:rsidR="001969AF" w:rsidRPr="00FE5D5E">
        <w:rPr>
          <w:rFonts w:asciiTheme="majorHAnsi" w:hAnsiTheme="majorHAnsi" w:cstheme="majorHAnsi"/>
          <w:lang w:val="en-GB"/>
        </w:rPr>
        <w:t>T</w:t>
      </w:r>
      <w:r w:rsidR="00D97207" w:rsidRPr="00FE5D5E">
        <w:rPr>
          <w:rFonts w:asciiTheme="majorHAnsi" w:hAnsiTheme="majorHAnsi" w:cstheme="majorHAnsi"/>
          <w:lang w:val="en-GB"/>
        </w:rPr>
        <w:t>he</w:t>
      </w:r>
      <w:r w:rsidR="001969AF" w:rsidRPr="00FE5D5E">
        <w:rPr>
          <w:rFonts w:asciiTheme="majorHAnsi" w:hAnsiTheme="majorHAnsi" w:cstheme="majorHAnsi"/>
          <w:lang w:val="en-GB"/>
        </w:rPr>
        <w:t xml:space="preserve"> perceptual estimates</w:t>
      </w:r>
      <w:r w:rsidR="00D97207" w:rsidRPr="00FE5D5E">
        <w:rPr>
          <w:rFonts w:asciiTheme="majorHAnsi" w:hAnsiTheme="majorHAnsi" w:cstheme="majorHAnsi"/>
          <w:lang w:val="en-GB"/>
        </w:rPr>
        <w:t xml:space="preserve"> </w:t>
      </w:r>
      <w:r w:rsidR="001969AF" w:rsidRPr="00FE5D5E">
        <w:rPr>
          <w:rFonts w:asciiTheme="majorHAnsi" w:hAnsiTheme="majorHAnsi" w:cstheme="majorHAnsi"/>
          <w:lang w:val="en-GB"/>
        </w:rPr>
        <w:t xml:space="preserve">of the senses are combined </w:t>
      </w:r>
      <w:r w:rsidR="00D97207" w:rsidRPr="00FE5D5E">
        <w:rPr>
          <w:rFonts w:asciiTheme="majorHAnsi" w:hAnsiTheme="majorHAnsi" w:cstheme="majorHAnsi"/>
          <w:lang w:val="en-GB"/>
        </w:rPr>
        <w:t>according to the rules of Maximum Likelihood Estimation to maximize overall perceptual precision.</w:t>
      </w:r>
    </w:p>
    <w:p w14:paraId="1D99275B" w14:textId="77777777" w:rsidR="00863AC5" w:rsidRPr="00FE5D5E" w:rsidRDefault="009A173E"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 </w:t>
      </w:r>
      <w:r w:rsidR="00630021" w:rsidRPr="00FE5D5E">
        <w:rPr>
          <w:rFonts w:asciiTheme="majorHAnsi" w:hAnsiTheme="majorHAnsi" w:cstheme="majorHAnsi"/>
          <w:lang w:val="en-GB"/>
        </w:rPr>
        <w:t>Maximum Likelihood Estimati</w:t>
      </w:r>
      <w:r w:rsidR="00215DD1" w:rsidRPr="00FE5D5E">
        <w:rPr>
          <w:rFonts w:asciiTheme="majorHAnsi" w:hAnsiTheme="majorHAnsi" w:cstheme="majorHAnsi"/>
          <w:lang w:val="en-GB"/>
        </w:rPr>
        <w:t xml:space="preserve">on will be </w:t>
      </w:r>
      <w:r w:rsidR="00630021" w:rsidRPr="00FE5D5E">
        <w:rPr>
          <w:rFonts w:asciiTheme="majorHAnsi" w:hAnsiTheme="majorHAnsi" w:cstheme="majorHAnsi"/>
          <w:lang w:val="en-GB"/>
        </w:rPr>
        <w:t>explain</w:t>
      </w:r>
      <w:r w:rsidR="00215DD1" w:rsidRPr="00FE5D5E">
        <w:rPr>
          <w:rFonts w:asciiTheme="majorHAnsi" w:hAnsiTheme="majorHAnsi" w:cstheme="majorHAnsi"/>
          <w:lang w:val="en-GB"/>
        </w:rPr>
        <w:t>ed</w:t>
      </w:r>
      <w:r w:rsidR="00630021" w:rsidRPr="00FE5D5E">
        <w:rPr>
          <w:rFonts w:asciiTheme="majorHAnsi" w:hAnsiTheme="majorHAnsi" w:cstheme="majorHAnsi"/>
          <w:lang w:val="en-GB"/>
        </w:rPr>
        <w:t xml:space="preserve"> with </w:t>
      </w:r>
      <w:r w:rsidR="00215DD1" w:rsidRPr="00FE5D5E">
        <w:rPr>
          <w:rFonts w:asciiTheme="majorHAnsi" w:hAnsiTheme="majorHAnsi" w:cstheme="majorHAnsi"/>
          <w:lang w:val="en-GB"/>
        </w:rPr>
        <w:t>the following explanation of Bayesian perception. W</w:t>
      </w:r>
      <w:r w:rsidR="00761D99" w:rsidRPr="00FE5D5E">
        <w:rPr>
          <w:rFonts w:asciiTheme="majorHAnsi" w:hAnsiTheme="majorHAnsi" w:cstheme="majorHAnsi"/>
          <w:lang w:val="en-GB"/>
        </w:rPr>
        <w:t xml:space="preserve">hen a human does a sensory measurement of an object </w:t>
      </w:r>
      <w:r w:rsidR="00630021" w:rsidRPr="00FE5D5E">
        <w:rPr>
          <w:rFonts w:asciiTheme="majorHAnsi" w:hAnsiTheme="majorHAnsi" w:cstheme="majorHAnsi"/>
          <w:lang w:val="en-GB"/>
        </w:rPr>
        <w:t xml:space="preserve">multiple </w:t>
      </w:r>
      <w:r w:rsidR="00761D99" w:rsidRPr="00FE5D5E">
        <w:rPr>
          <w:rFonts w:asciiTheme="majorHAnsi" w:hAnsiTheme="majorHAnsi" w:cstheme="majorHAnsi"/>
          <w:lang w:val="en-GB"/>
        </w:rPr>
        <w:t xml:space="preserve">times, the estimates will </w:t>
      </w:r>
      <w:r w:rsidR="00056B05" w:rsidRPr="00FE5D5E">
        <w:rPr>
          <w:rFonts w:asciiTheme="majorHAnsi" w:hAnsiTheme="majorHAnsi" w:cstheme="majorHAnsi"/>
          <w:lang w:val="en-GB"/>
        </w:rPr>
        <w:t>have slightly different values each time.</w:t>
      </w:r>
      <w:r w:rsidR="00061E57" w:rsidRPr="00FE5D5E">
        <w:rPr>
          <w:rFonts w:asciiTheme="majorHAnsi" w:hAnsiTheme="majorHAnsi" w:cstheme="majorHAnsi"/>
          <w:lang w:val="en-GB"/>
        </w:rPr>
        <w:t xml:space="preserve"> For simplicity it is expected that the measurement noise follows a Gaussian distribution</w:t>
      </w:r>
      <w:r w:rsidR="00215DD1" w:rsidRPr="00FE5D5E">
        <w:rPr>
          <w:rFonts w:asciiTheme="majorHAnsi" w:hAnsiTheme="majorHAnsi" w:cstheme="majorHAnsi"/>
          <w:lang w:val="en-GB"/>
        </w:rPr>
        <w:t>, the most common distribution</w:t>
      </w:r>
      <w:r w:rsidR="00061E57" w:rsidRPr="00FE5D5E">
        <w:rPr>
          <w:rFonts w:asciiTheme="majorHAnsi" w:hAnsiTheme="majorHAnsi" w:cstheme="majorHAnsi"/>
          <w:lang w:val="en-GB"/>
        </w:rPr>
        <w:t xml:space="preserve">. </w:t>
      </w:r>
    </w:p>
    <w:p w14:paraId="7BCC8054" w14:textId="34631FDD" w:rsidR="00FF4A4D" w:rsidRPr="00FE5D5E" w:rsidRDefault="0019252B"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If the brain </w:t>
      </w:r>
      <w:r w:rsidR="00AF2D4F" w:rsidRPr="00FE5D5E">
        <w:rPr>
          <w:rFonts w:asciiTheme="majorHAnsi" w:hAnsiTheme="majorHAnsi" w:cstheme="majorHAnsi"/>
          <w:lang w:val="en-GB"/>
        </w:rPr>
        <w:t xml:space="preserve">knows what types </w:t>
      </w:r>
      <w:r w:rsidR="006B22CA" w:rsidRPr="00FE5D5E">
        <w:rPr>
          <w:rFonts w:asciiTheme="majorHAnsi" w:hAnsiTheme="majorHAnsi" w:cstheme="majorHAnsi"/>
          <w:lang w:val="en-GB"/>
        </w:rPr>
        <w:t xml:space="preserve">of sensory Likelihood </w:t>
      </w:r>
      <w:r w:rsidR="001D4637" w:rsidRPr="00FE5D5E">
        <w:rPr>
          <w:rFonts w:asciiTheme="majorHAnsi" w:hAnsiTheme="majorHAnsi" w:cstheme="majorHAnsi"/>
          <w:lang w:val="en-GB"/>
        </w:rPr>
        <w:t>F</w:t>
      </w:r>
      <w:r w:rsidR="006B22CA" w:rsidRPr="00FE5D5E">
        <w:rPr>
          <w:rFonts w:asciiTheme="majorHAnsi" w:hAnsiTheme="majorHAnsi" w:cstheme="majorHAnsi"/>
          <w:lang w:val="en-GB"/>
        </w:rPr>
        <w:t xml:space="preserve">unctions an environmental </w:t>
      </w:r>
      <w:r w:rsidR="001D4637" w:rsidRPr="00FE5D5E">
        <w:rPr>
          <w:rFonts w:asciiTheme="majorHAnsi" w:hAnsiTheme="majorHAnsi" w:cstheme="majorHAnsi"/>
          <w:lang w:val="en-GB"/>
        </w:rPr>
        <w:t xml:space="preserve">object evokes, it can match future </w:t>
      </w:r>
      <w:r w:rsidR="001E1FB6" w:rsidRPr="00FE5D5E">
        <w:rPr>
          <w:rFonts w:asciiTheme="majorHAnsi" w:hAnsiTheme="majorHAnsi" w:cstheme="majorHAnsi"/>
          <w:lang w:val="en-GB"/>
        </w:rPr>
        <w:t xml:space="preserve">sensory measurements to </w:t>
      </w:r>
      <w:r w:rsidR="009B6F15" w:rsidRPr="00FE5D5E">
        <w:rPr>
          <w:rFonts w:asciiTheme="majorHAnsi" w:hAnsiTheme="majorHAnsi" w:cstheme="majorHAnsi"/>
          <w:lang w:val="en-GB"/>
        </w:rPr>
        <w:t>that object.</w:t>
      </w:r>
      <w:r w:rsidR="00BE4EC1" w:rsidRPr="00FE5D5E">
        <w:rPr>
          <w:rFonts w:asciiTheme="majorHAnsi" w:hAnsiTheme="majorHAnsi" w:cstheme="majorHAnsi"/>
          <w:lang w:val="en-GB"/>
        </w:rPr>
        <w:t xml:space="preserve"> </w:t>
      </w:r>
      <w:r w:rsidR="003C18E9" w:rsidRPr="00FE5D5E">
        <w:rPr>
          <w:rFonts w:asciiTheme="majorHAnsi" w:hAnsiTheme="majorHAnsi" w:cstheme="majorHAnsi"/>
          <w:lang w:val="en-GB"/>
        </w:rPr>
        <w:t xml:space="preserve">The crossmodal aspect enters when </w:t>
      </w:r>
      <w:r w:rsidR="006069CE" w:rsidRPr="00FE5D5E">
        <w:rPr>
          <w:rFonts w:asciiTheme="majorHAnsi" w:hAnsiTheme="majorHAnsi" w:cstheme="majorHAnsi"/>
          <w:lang w:val="en-GB"/>
        </w:rPr>
        <w:t>two sensory Likelihood Functions are associated</w:t>
      </w:r>
      <w:r w:rsidR="00B45B44" w:rsidRPr="00FE5D5E">
        <w:rPr>
          <w:rFonts w:asciiTheme="majorHAnsi" w:hAnsiTheme="majorHAnsi" w:cstheme="majorHAnsi"/>
          <w:lang w:val="en-GB"/>
        </w:rPr>
        <w:t xml:space="preserve"> with the same object. The brain then </w:t>
      </w:r>
      <w:r w:rsidR="00D212BF" w:rsidRPr="00FE5D5E">
        <w:rPr>
          <w:rFonts w:asciiTheme="majorHAnsi" w:hAnsiTheme="majorHAnsi" w:cstheme="majorHAnsi"/>
          <w:lang w:val="en-GB"/>
        </w:rPr>
        <w:t>integrate</w:t>
      </w:r>
      <w:r w:rsidR="00054279" w:rsidRPr="00FE5D5E">
        <w:rPr>
          <w:rFonts w:asciiTheme="majorHAnsi" w:hAnsiTheme="majorHAnsi" w:cstheme="majorHAnsi"/>
          <w:lang w:val="en-GB"/>
        </w:rPr>
        <w:t>s</w:t>
      </w:r>
      <w:r w:rsidR="00D212BF" w:rsidRPr="00FE5D5E">
        <w:rPr>
          <w:rFonts w:asciiTheme="majorHAnsi" w:hAnsiTheme="majorHAnsi" w:cstheme="majorHAnsi"/>
          <w:lang w:val="en-GB"/>
        </w:rPr>
        <w:t xml:space="preserve"> </w:t>
      </w:r>
      <w:r w:rsidR="00B45B44" w:rsidRPr="00FE5D5E">
        <w:rPr>
          <w:rFonts w:asciiTheme="majorHAnsi" w:hAnsiTheme="majorHAnsi" w:cstheme="majorHAnsi"/>
          <w:lang w:val="en-GB"/>
        </w:rPr>
        <w:t xml:space="preserve">multiple </w:t>
      </w:r>
      <w:r w:rsidR="00D81D03" w:rsidRPr="00FE5D5E">
        <w:rPr>
          <w:rFonts w:asciiTheme="majorHAnsi" w:hAnsiTheme="majorHAnsi" w:cstheme="majorHAnsi"/>
          <w:lang w:val="en-GB"/>
        </w:rPr>
        <w:t xml:space="preserve">Likelihood Functions </w:t>
      </w:r>
      <w:r w:rsidR="00AC008E" w:rsidRPr="00FE5D5E">
        <w:rPr>
          <w:rFonts w:asciiTheme="majorHAnsi" w:hAnsiTheme="majorHAnsi" w:cstheme="majorHAnsi"/>
          <w:lang w:val="en-GB"/>
        </w:rPr>
        <w:t xml:space="preserve">as priors </w:t>
      </w:r>
      <w:r w:rsidR="00D81D03" w:rsidRPr="00FE5D5E">
        <w:rPr>
          <w:rFonts w:asciiTheme="majorHAnsi" w:hAnsiTheme="majorHAnsi" w:cstheme="majorHAnsi"/>
          <w:lang w:val="en-GB"/>
        </w:rPr>
        <w:t xml:space="preserve">to create a crossmodal </w:t>
      </w:r>
      <w:r w:rsidR="00B45B44" w:rsidRPr="00FE5D5E">
        <w:rPr>
          <w:rFonts w:asciiTheme="majorHAnsi" w:hAnsiTheme="majorHAnsi" w:cstheme="majorHAnsi"/>
          <w:lang w:val="en-GB"/>
        </w:rPr>
        <w:t>Maximum Likelihood Estimation</w:t>
      </w:r>
      <w:r w:rsidR="00E25026" w:rsidRPr="00FE5D5E">
        <w:rPr>
          <w:rFonts w:asciiTheme="majorHAnsi" w:hAnsiTheme="majorHAnsi" w:cstheme="majorHAnsi"/>
          <w:lang w:val="en-GB"/>
        </w:rPr>
        <w:fldChar w:fldCharType="begin"/>
      </w:r>
      <w:r w:rsidR="00E25026" w:rsidRPr="00FE5D5E">
        <w:rPr>
          <w:rFonts w:asciiTheme="majorHAnsi" w:hAnsiTheme="majorHAnsi" w:cstheme="majorHAnsi"/>
          <w:lang w:val="en-GB"/>
        </w:rPr>
        <w:instrText xml:space="preserve"> ADDIN ZOTERO_ITEM CSL_CITATION {"citationID":"QV3Tf8Dp","properties":{"formattedCitation":"\\super 17\\nosupersub{}","plainCitation":"17","noteIndex":0},"citationItems":[{"id":81,"uris":["http://zotero.org/users/local/y6dmVpsS/items/AMUBZK7D"],"itemData":{"id":81,"type":"article-journal","abstract":"Humans combine redundant multisensory estimates into a coherent multimodal percept. Experiments in cue integration have shown for many modality pairs and perceptual tasks that multisensory information is fused in a statistically optimal manner: observers take the unimodal sensory reliability into consideration when performing perceptual judgments. They combine the senses according to the rules of Maximum Likelihood Estimation to maximize overall perceptual precision. This tutorial explains in an accessible manner how to design optimal cue integration experiments and how to analyse the results from these experiments to test whether humans follow the predictions of the optimal cue integration model. The tutorial is meant for novices in multisensory integration and requires very little training in formal models and psychophysical methods. For each step in the experimental design and analysis, rules of thumb and practical examples are provided. We also publish Matlab code for an example experiment on cue integration and a Matlab toolbox for data analysis that accompanies the tutorial online. This way, readers can learn about the techniques by trying them out themselves. We hope to provide readers with the tools necessary to design their own experiments on optimal cue integration and enable them to take part in explaining when, why and how humans combine multisensory information optimally.","container-title":"Multisensory Research","DOI":"10.1163/22134808-00002510","ISSN":"2213-4794, 2213-4808","issue":"4-5","journalAbbreviation":"Multisens Res","language":"en","page":"279-317","source":"DOI.org (Crossref)","title":"Statistically Optimal Multisensory Cue Integration: A Practical Tutorial","title-short":"Statistically Optimal Multisensory Cue Integration","volume":"29","author":[{"family":"Rohde","given":"Marieke"},{"family":"Dam","given":"Loes C. J.","non-dropping-particle":"van"},{"family":"Ernst","given":"Marc O."}],"issued":{"date-parts":[["2016"]]}}}],"schema":"https://github.com/citation-style-language/schema/raw/master/csl-citation.json"} </w:instrText>
      </w:r>
      <w:r w:rsidR="00E25026" w:rsidRPr="00FE5D5E">
        <w:rPr>
          <w:rFonts w:asciiTheme="majorHAnsi" w:hAnsiTheme="majorHAnsi" w:cstheme="majorHAnsi"/>
          <w:lang w:val="en-GB"/>
        </w:rPr>
        <w:fldChar w:fldCharType="separate"/>
      </w:r>
      <w:r w:rsidR="00E25026" w:rsidRPr="00FE5D5E">
        <w:rPr>
          <w:rFonts w:asciiTheme="majorHAnsi" w:hAnsiTheme="majorHAnsi" w:cstheme="majorHAnsi"/>
          <w:szCs w:val="24"/>
          <w:vertAlign w:val="superscript"/>
        </w:rPr>
        <w:t>17</w:t>
      </w:r>
      <w:r w:rsidR="00E25026" w:rsidRPr="00FE5D5E">
        <w:rPr>
          <w:rFonts w:asciiTheme="majorHAnsi" w:hAnsiTheme="majorHAnsi" w:cstheme="majorHAnsi"/>
          <w:lang w:val="en-GB"/>
        </w:rPr>
        <w:fldChar w:fldCharType="end"/>
      </w:r>
      <w:r w:rsidR="00054279" w:rsidRPr="00FE5D5E">
        <w:rPr>
          <w:rFonts w:asciiTheme="majorHAnsi" w:hAnsiTheme="majorHAnsi" w:cstheme="majorHAnsi"/>
          <w:lang w:val="en-GB"/>
        </w:rPr>
        <w:t xml:space="preserve">, once integrated each </w:t>
      </w:r>
      <w:r w:rsidR="006024FD" w:rsidRPr="00FE5D5E">
        <w:rPr>
          <w:rFonts w:asciiTheme="majorHAnsi" w:hAnsiTheme="majorHAnsi" w:cstheme="majorHAnsi"/>
          <w:lang w:val="en-GB"/>
        </w:rPr>
        <w:lastRenderedPageBreak/>
        <w:t xml:space="preserve">component is no longer accessible individually without </w:t>
      </w:r>
      <w:r w:rsidR="00BD6426" w:rsidRPr="00FE5D5E">
        <w:rPr>
          <w:rFonts w:asciiTheme="majorHAnsi" w:hAnsiTheme="majorHAnsi" w:cstheme="majorHAnsi"/>
          <w:lang w:val="en-GB"/>
        </w:rPr>
        <w:t>influence from the</w:t>
      </w:r>
      <w:r w:rsidR="006024FD" w:rsidRPr="00FE5D5E">
        <w:rPr>
          <w:rFonts w:asciiTheme="majorHAnsi" w:hAnsiTheme="majorHAnsi" w:cstheme="majorHAnsi"/>
          <w:lang w:val="en-GB"/>
        </w:rPr>
        <w:t xml:space="preserve"> other component</w:t>
      </w:r>
      <w:r w:rsidR="006024FD" w:rsidRPr="00FE5D5E">
        <w:rPr>
          <w:rFonts w:asciiTheme="majorHAnsi" w:hAnsiTheme="majorHAnsi" w:cstheme="majorHAnsi"/>
          <w:lang w:val="en-GB"/>
        </w:rPr>
        <w:fldChar w:fldCharType="begin"/>
      </w:r>
      <w:r w:rsidR="006024FD" w:rsidRPr="00FE5D5E">
        <w:rPr>
          <w:rFonts w:asciiTheme="majorHAnsi" w:hAnsiTheme="majorHAnsi" w:cstheme="majorHAnsi"/>
          <w:lang w:val="en-GB"/>
        </w:rPr>
        <w:instrText xml:space="preserve"> ADDIN ZOTERO_ITEM CSL_CITATION {"citationID":"lYaRUwXl","properties":{"formattedCitation":"\\super 16\\nosupersub{}","plainCitation":"16","noteIndex":0},"citationItems":[{"id":83,"uris":["http://zotero.org/users/local/y6dmVpsS/items/85WGL5MP"],"itemData":{"id":83,"type":"article-journal","abstract":"Experiencing a stimulus in one sensory modality is often associated with an experience in another sensory modality. For instance, seeing a lemon might produce a sensation of sourness. This might indicate some kind of cross-modal correspondence between vision and gustation. The aim of the current study was to explore whether such cross-modal correspondences influence cross-modal integration during perceptual learning. To that end, we conducted two experiments. Using a speeded classification task, Experiment 1 established a cross-modal correspondence between visual lightness and the frequency of an auditory tone. Using a short-term priming procedure, Experiment 2 showed that manipulation of such cross-modal correspondences led to the creation of a crossmodal unit regardless of the nature of the correspondence (i.e., congruent, Experiment 2a or incongruent, Experiment 2b). However, a comparison of priming effects sizes suggested that cross-modal correspondences modulate cross-modal integration during learning, leading to new learned units that have different stability over time. We discuss the implications of our results for the relation between cross-modal correspondence and perceptual learning in the context of a Bayesian explanation of cross-modal correspondences.","container-title":"Frontiers in Psychology","ISSN":"1664-1078","source":"Frontiers","title":"It does belong together: cross-modal correspondences influence cross-modal integration during perceptual learning","title-short":"It does belong together","URL":"https://www.frontiersin.org/articles/10.3389/fpsyg.2015.00358","volume":"6","author":[{"family":"Brunel","given":"Lionel"},{"family":"Carvalho","given":"Paulo F."},{"family":"Goldstone","given":"Robert L."}],"accessed":{"date-parts":[["2023",1,3]]},"issued":{"date-parts":[["2015"]]}}}],"schema":"https://github.com/citation-style-language/schema/raw/master/csl-citation.json"} </w:instrText>
      </w:r>
      <w:r w:rsidR="006024FD" w:rsidRPr="00FE5D5E">
        <w:rPr>
          <w:rFonts w:asciiTheme="majorHAnsi" w:hAnsiTheme="majorHAnsi" w:cstheme="majorHAnsi"/>
          <w:lang w:val="en-GB"/>
        </w:rPr>
        <w:fldChar w:fldCharType="separate"/>
      </w:r>
      <w:r w:rsidR="006024FD" w:rsidRPr="00FE5D5E">
        <w:rPr>
          <w:rFonts w:asciiTheme="majorHAnsi" w:hAnsiTheme="majorHAnsi" w:cstheme="majorHAnsi"/>
          <w:szCs w:val="24"/>
          <w:vertAlign w:val="superscript"/>
        </w:rPr>
        <w:t>16</w:t>
      </w:r>
      <w:r w:rsidR="006024FD" w:rsidRPr="00FE5D5E">
        <w:rPr>
          <w:rFonts w:asciiTheme="majorHAnsi" w:hAnsiTheme="majorHAnsi" w:cstheme="majorHAnsi"/>
          <w:lang w:val="en-GB"/>
        </w:rPr>
        <w:fldChar w:fldCharType="end"/>
      </w:r>
      <w:r w:rsidR="00E25026" w:rsidRPr="00FE5D5E">
        <w:rPr>
          <w:rFonts w:asciiTheme="majorHAnsi" w:hAnsiTheme="majorHAnsi" w:cstheme="majorHAnsi"/>
          <w:lang w:val="en-GB"/>
        </w:rPr>
        <w:t xml:space="preserve">. </w:t>
      </w:r>
      <w:r w:rsidR="00054279" w:rsidRPr="00FE5D5E">
        <w:rPr>
          <w:rFonts w:asciiTheme="majorHAnsi" w:hAnsiTheme="majorHAnsi" w:cstheme="majorHAnsi"/>
          <w:lang w:val="en-GB"/>
        </w:rPr>
        <w:t>This crossmodal likelihood changes</w:t>
      </w:r>
      <w:r w:rsidR="00E622D8" w:rsidRPr="00FE5D5E">
        <w:rPr>
          <w:rFonts w:asciiTheme="majorHAnsi" w:hAnsiTheme="majorHAnsi" w:cstheme="majorHAnsi"/>
          <w:lang w:val="en-GB"/>
        </w:rPr>
        <w:t xml:space="preserve"> when </w:t>
      </w:r>
      <w:r w:rsidR="000D0BC9" w:rsidRPr="00FE5D5E">
        <w:rPr>
          <w:rFonts w:asciiTheme="majorHAnsi" w:hAnsiTheme="majorHAnsi" w:cstheme="majorHAnsi"/>
          <w:lang w:val="en-GB"/>
        </w:rPr>
        <w:t>a</w:t>
      </w:r>
      <w:r w:rsidR="00E622D8" w:rsidRPr="00FE5D5E">
        <w:rPr>
          <w:rFonts w:asciiTheme="majorHAnsi" w:hAnsiTheme="majorHAnsi" w:cstheme="majorHAnsi"/>
          <w:lang w:val="en-GB"/>
        </w:rPr>
        <w:t xml:space="preserve"> </w:t>
      </w:r>
      <w:r w:rsidR="00054279" w:rsidRPr="00FE5D5E">
        <w:rPr>
          <w:rFonts w:asciiTheme="majorHAnsi" w:hAnsiTheme="majorHAnsi" w:cstheme="majorHAnsi"/>
          <w:lang w:val="en-GB"/>
        </w:rPr>
        <w:t xml:space="preserve">unimodal likelihood </w:t>
      </w:r>
      <w:r w:rsidR="00E622D8" w:rsidRPr="00FE5D5E">
        <w:rPr>
          <w:rFonts w:asciiTheme="majorHAnsi" w:hAnsiTheme="majorHAnsi" w:cstheme="majorHAnsi"/>
          <w:lang w:val="en-GB"/>
        </w:rPr>
        <w:t>change</w:t>
      </w:r>
      <w:r w:rsidR="000D0BC9" w:rsidRPr="00FE5D5E">
        <w:rPr>
          <w:rFonts w:asciiTheme="majorHAnsi" w:hAnsiTheme="majorHAnsi" w:cstheme="majorHAnsi"/>
          <w:lang w:val="en-GB"/>
        </w:rPr>
        <w:t xml:space="preserve">, e.g., by an introduction of increased noise in that likelihood. </w:t>
      </w:r>
      <w:r w:rsidR="00257182" w:rsidRPr="00FE5D5E">
        <w:rPr>
          <w:rFonts w:asciiTheme="majorHAnsi" w:hAnsiTheme="majorHAnsi" w:cstheme="majorHAnsi"/>
          <w:lang w:val="en-GB"/>
        </w:rPr>
        <w:t xml:space="preserve">At each step </w:t>
      </w:r>
      <w:r w:rsidR="006828FD" w:rsidRPr="00FE5D5E">
        <w:rPr>
          <w:rFonts w:asciiTheme="majorHAnsi" w:hAnsiTheme="majorHAnsi" w:cstheme="majorHAnsi"/>
          <w:lang w:val="en-GB"/>
        </w:rPr>
        <w:t>of estimating a maximum likelihood</w:t>
      </w:r>
      <w:r w:rsidR="00036342" w:rsidRPr="00FE5D5E">
        <w:rPr>
          <w:rFonts w:asciiTheme="majorHAnsi" w:hAnsiTheme="majorHAnsi" w:cstheme="majorHAnsi"/>
          <w:lang w:val="en-GB"/>
        </w:rPr>
        <w:t xml:space="preserve"> the internal model updates the prior Likelihood </w:t>
      </w:r>
      <w:r w:rsidR="00095E94" w:rsidRPr="00FE5D5E">
        <w:rPr>
          <w:rFonts w:asciiTheme="majorHAnsi" w:hAnsiTheme="majorHAnsi" w:cstheme="majorHAnsi"/>
          <w:lang w:val="en-GB"/>
        </w:rPr>
        <w:t>F</w:t>
      </w:r>
      <w:r w:rsidR="00036342" w:rsidRPr="00FE5D5E">
        <w:rPr>
          <w:rFonts w:asciiTheme="majorHAnsi" w:hAnsiTheme="majorHAnsi" w:cstheme="majorHAnsi"/>
          <w:lang w:val="en-GB"/>
        </w:rPr>
        <w:t xml:space="preserve">unctions </w:t>
      </w:r>
      <w:r w:rsidR="00095E94" w:rsidRPr="00FE5D5E">
        <w:rPr>
          <w:rFonts w:asciiTheme="majorHAnsi" w:hAnsiTheme="majorHAnsi" w:cstheme="majorHAnsi"/>
          <w:lang w:val="en-GB"/>
        </w:rPr>
        <w:t xml:space="preserve">based on the estimated prediction error and </w:t>
      </w:r>
      <w:r w:rsidR="00F6158B" w:rsidRPr="00FE5D5E">
        <w:rPr>
          <w:rFonts w:asciiTheme="majorHAnsi" w:hAnsiTheme="majorHAnsi" w:cstheme="majorHAnsi"/>
          <w:lang w:val="en-GB"/>
        </w:rPr>
        <w:t>prior knowledge.</w:t>
      </w:r>
      <w:r w:rsidR="00A24018" w:rsidRPr="00FE5D5E">
        <w:rPr>
          <w:rFonts w:asciiTheme="majorHAnsi" w:hAnsiTheme="majorHAnsi" w:cstheme="majorHAnsi"/>
          <w:lang w:val="en-GB"/>
        </w:rPr>
        <w:fldChar w:fldCharType="begin"/>
      </w:r>
      <w:r w:rsidR="00A24018" w:rsidRPr="00FE5D5E">
        <w:rPr>
          <w:rFonts w:asciiTheme="majorHAnsi" w:hAnsiTheme="majorHAnsi" w:cstheme="majorHAnsi"/>
          <w:lang w:val="en-GB"/>
        </w:rPr>
        <w:instrText xml:space="preserve"> ADDIN ZOTERO_ITEM CSL_CITATION {"citationID":"NxEzTFjC","properties":{"formattedCitation":"\\super 4,16,17\\nosupersub{}","plainCitation":"4,16,17","noteIndex":0},"citationItems":[{"id":23,"uris":["http://zotero.org/users/local/y6dmVpsS/items/LFGIEFV5"],"itemData":{"id":23,"type":"article-journal","abstract":"In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correspondences","volume":"73","author":[{"family":"Spence","given":"Charles"}],"issued":{"date-parts":[["2011",5,1]]}}},{"id":83,"uris":["http://zotero.org/users/local/y6dmVpsS/items/85WGL5MP"],"itemData":{"id":83,"type":"article-journal","abstract":"Experiencing a stimulus in one sensory modality is often associated with an experience in another sensory modality. For instance, seeing a lemon might produce a sensation of sourness. This might indicate some kind of cross-modal correspondence between vision and gustation. The aim of the current study was to explore whether such cross-modal correspondences influence cross-modal integration during perceptual learning. To that end, we conducted two experiments. Using a speeded classification task, Experiment 1 established a cross-modal correspondence between visual lightness and the frequency of an auditory tone. Using a short-term priming procedure, Experiment 2 showed that manipulation of such cross-modal correspondences led to the creation of a crossmodal unit regardless of the nature of the correspondence (i.e., congruent, Experiment 2a or incongruent, Experiment 2b). However, a comparison of priming effects sizes suggested that cross-modal correspondences modulate cross-modal integration during learning, leading to new learned units that have different stability over time. We discuss the implications of our results for the relation between cross-modal correspondence and perceptual learning in the context of a Bayesian explanation of cross-modal correspondences.","container-title":"Frontiers in Psychology","ISSN":"1664-1078","source":"Frontiers","title":"It does belong together: cross-modal correspondences influence cross-modal integration during perceptual learning","title-short":"It does belong together","URL":"https://www.frontiersin.org/articles/10.3389/fpsyg.2015.00358","volume":"6","author":[{"family":"Brunel","given":"Lionel"},{"family":"Carvalho","given":"Paulo F."},{"family":"Goldstone","given":"Robert L."}],"accessed":{"date-parts":[["2023",1,3]]},"issued":{"date-parts":[["2015"]]}}},{"id":81,"uris":["http://zotero.org/users/local/y6dmVpsS/items/AMUBZK7D"],"itemData":{"id":81,"type":"article-journal","abstract":"Humans combine redundant multisensory estimates into a coherent multimodal percept. Experiments in cue integration have shown for many modality pairs and perceptual tasks that multisensory information is fused in a statistically optimal manner: observers take the unimodal sensory reliability into consideration when performing perceptual judgments. They combine the senses according to the rules of Maximum Likelihood Estimation to maximize overall perceptual precision. This tutorial explains in an accessible manner how to design optimal cue integration experiments and how to analyse the results from these experiments to test whether humans follow the predictions of the optimal cue integration model. The tutorial is meant for novices in multisensory integration and requires very little training in formal models and psychophysical methods. For each step in the experimental design and analysis, rules of thumb and practical examples are provided. We also publish Matlab code for an example experiment on cue integration and a Matlab toolbox for data analysis that accompanies the tutorial online. This way, readers can learn about the techniques by trying them out themselves. We hope to provide readers with the tools necessary to design their own experiments on optimal cue integration and enable them to take part in explaining when, why and how humans combine multisensory information optimally.","container-title":"Multisensory Research","DOI":"10.1163/22134808-00002510","ISSN":"2213-4794, 2213-4808","issue":"4-5","journalAbbreviation":"Multisens Res","language":"en","page":"279-317","source":"DOI.org (Crossref)","title":"Statistically Optimal Multisensory Cue Integration: A Practical Tutorial","title-short":"Statistically Optimal Multisensory Cue Integration","volume":"29","author":[{"family":"Rohde","given":"Marieke"},{"family":"Dam","given":"Loes C. J.","non-dropping-particle":"van"},{"family":"Ernst","given":"Marc O."}],"issued":{"date-parts":[["2016"]]}}}],"schema":"https://github.com/citation-style-language/schema/raw/master/csl-citation.json"} </w:instrText>
      </w:r>
      <w:r w:rsidR="00A24018" w:rsidRPr="00FE5D5E">
        <w:rPr>
          <w:rFonts w:asciiTheme="majorHAnsi" w:hAnsiTheme="majorHAnsi" w:cstheme="majorHAnsi"/>
          <w:lang w:val="en-GB"/>
        </w:rPr>
        <w:fldChar w:fldCharType="separate"/>
      </w:r>
      <w:r w:rsidR="00A24018" w:rsidRPr="00FE5D5E">
        <w:rPr>
          <w:rFonts w:asciiTheme="majorHAnsi" w:hAnsiTheme="majorHAnsi" w:cstheme="majorHAnsi"/>
          <w:szCs w:val="24"/>
          <w:vertAlign w:val="superscript"/>
        </w:rPr>
        <w:t>4,16,17</w:t>
      </w:r>
      <w:r w:rsidR="00A24018" w:rsidRPr="00FE5D5E">
        <w:rPr>
          <w:rFonts w:asciiTheme="majorHAnsi" w:hAnsiTheme="majorHAnsi" w:cstheme="majorHAnsi"/>
          <w:lang w:val="en-GB"/>
        </w:rPr>
        <w:fldChar w:fldCharType="end"/>
      </w:r>
      <w:r w:rsidR="005D3FC0" w:rsidRPr="00FE5D5E">
        <w:rPr>
          <w:rFonts w:asciiTheme="majorHAnsi" w:hAnsiTheme="majorHAnsi" w:cstheme="majorHAnsi"/>
          <w:lang w:val="en-GB"/>
        </w:rPr>
        <w:t xml:space="preserve"> </w:t>
      </w:r>
    </w:p>
    <w:p w14:paraId="179014A1" w14:textId="7894955F" w:rsidR="00F067FA" w:rsidRPr="00FE5D5E" w:rsidRDefault="006E6BE9" w:rsidP="007134BA">
      <w:pPr>
        <w:pStyle w:val="Heading1"/>
        <w:spacing w:line="360" w:lineRule="auto"/>
        <w:jc w:val="both"/>
        <w:rPr>
          <w:rFonts w:cstheme="majorHAnsi"/>
          <w:lang w:val="en-GB"/>
        </w:rPr>
      </w:pPr>
      <w:bookmarkStart w:id="6" w:name="_Toc123811774"/>
      <w:r w:rsidRPr="00FE5D5E">
        <w:rPr>
          <w:rFonts w:cstheme="majorHAnsi"/>
          <w:lang w:val="en-GB"/>
        </w:rPr>
        <w:t xml:space="preserve">2. </w:t>
      </w:r>
      <w:r w:rsidR="00F067FA" w:rsidRPr="00FE5D5E">
        <w:rPr>
          <w:rFonts w:cstheme="majorHAnsi"/>
          <w:lang w:val="en-GB"/>
        </w:rPr>
        <w:t>Method</w:t>
      </w:r>
      <w:r w:rsidR="00D83004" w:rsidRPr="00FE5D5E">
        <w:rPr>
          <w:rFonts w:cstheme="majorHAnsi"/>
          <w:lang w:val="en-GB"/>
        </w:rPr>
        <w:t>ology of the experiment</w:t>
      </w:r>
      <w:bookmarkEnd w:id="6"/>
    </w:p>
    <w:p w14:paraId="1D202A5C" w14:textId="25FC2A09" w:rsidR="005D3FC0" w:rsidRPr="00FE5D5E" w:rsidRDefault="0090673F" w:rsidP="007134BA">
      <w:pPr>
        <w:spacing w:line="360" w:lineRule="auto"/>
        <w:jc w:val="both"/>
        <w:rPr>
          <w:rFonts w:asciiTheme="majorHAnsi" w:hAnsiTheme="majorHAnsi" w:cstheme="majorHAnsi"/>
        </w:rPr>
      </w:pPr>
      <w:r w:rsidRPr="00FE5D5E">
        <w:rPr>
          <w:rFonts w:asciiTheme="majorHAnsi" w:hAnsiTheme="majorHAnsi" w:cstheme="majorHAnsi"/>
          <w:lang w:val="en-GB"/>
        </w:rPr>
        <w:t xml:space="preserve">This experiment </w:t>
      </w:r>
      <w:r w:rsidR="00886C87" w:rsidRPr="00FE5D5E">
        <w:rPr>
          <w:rFonts w:asciiTheme="majorHAnsi" w:hAnsiTheme="majorHAnsi" w:cstheme="majorHAnsi"/>
          <w:lang w:val="en-GB"/>
        </w:rPr>
        <w:t>aims to</w:t>
      </w:r>
      <w:r w:rsidRPr="00FE5D5E">
        <w:rPr>
          <w:rFonts w:asciiTheme="majorHAnsi" w:hAnsiTheme="majorHAnsi" w:cstheme="majorHAnsi"/>
          <w:lang w:val="en-GB"/>
        </w:rPr>
        <w:t xml:space="preserve"> test</w:t>
      </w:r>
      <w:r w:rsidR="00886C87" w:rsidRPr="00FE5D5E">
        <w:rPr>
          <w:rFonts w:asciiTheme="majorHAnsi" w:hAnsiTheme="majorHAnsi" w:cstheme="majorHAnsi"/>
          <w:lang w:val="en-GB"/>
        </w:rPr>
        <w:t xml:space="preserve"> </w:t>
      </w:r>
      <w:r w:rsidRPr="00FE5D5E">
        <w:rPr>
          <w:rFonts w:asciiTheme="majorHAnsi" w:hAnsiTheme="majorHAnsi" w:cstheme="majorHAnsi"/>
          <w:lang w:val="en-GB"/>
        </w:rPr>
        <w:t xml:space="preserve">the </w:t>
      </w:r>
      <w:r w:rsidR="009203CB" w:rsidRPr="00FE5D5E">
        <w:rPr>
          <w:rFonts w:asciiTheme="majorHAnsi" w:hAnsiTheme="majorHAnsi" w:cstheme="majorHAnsi"/>
          <w:lang w:val="en-GB"/>
        </w:rPr>
        <w:t xml:space="preserve">speed of which participants are able to update their perceptual priors of </w:t>
      </w:r>
      <w:r w:rsidR="00282407" w:rsidRPr="00FE5D5E">
        <w:rPr>
          <w:rFonts w:asciiTheme="majorHAnsi" w:hAnsiTheme="majorHAnsi" w:cstheme="majorHAnsi"/>
          <w:lang w:val="en-GB"/>
        </w:rPr>
        <w:t>multisensory integration</w:t>
      </w:r>
      <w:r w:rsidR="00886C87" w:rsidRPr="00FE5D5E">
        <w:rPr>
          <w:rFonts w:asciiTheme="majorHAnsi" w:hAnsiTheme="majorHAnsi" w:cstheme="majorHAnsi"/>
          <w:lang w:val="en-GB"/>
        </w:rPr>
        <w:t xml:space="preserve"> when a sense wrongly estimates</w:t>
      </w:r>
      <w:r w:rsidR="00907BB1" w:rsidRPr="00FE5D5E">
        <w:rPr>
          <w:rFonts w:asciiTheme="majorHAnsi" w:hAnsiTheme="majorHAnsi" w:cstheme="majorHAnsi"/>
          <w:lang w:val="en-GB"/>
        </w:rPr>
        <w:t xml:space="preserve"> a feature of an environmental object</w:t>
      </w:r>
      <w:r w:rsidR="00282407" w:rsidRPr="00FE5D5E">
        <w:rPr>
          <w:rFonts w:asciiTheme="majorHAnsi" w:hAnsiTheme="majorHAnsi" w:cstheme="majorHAnsi"/>
          <w:lang w:val="en-GB"/>
        </w:rPr>
        <w:t>.</w:t>
      </w:r>
      <w:r w:rsidR="005D3FC0" w:rsidRPr="00FE5D5E">
        <w:rPr>
          <w:rFonts w:asciiTheme="majorHAnsi" w:hAnsiTheme="majorHAnsi" w:cstheme="majorHAnsi"/>
          <w:lang w:val="en-GB"/>
        </w:rPr>
        <w:t xml:space="preserve"> This </w:t>
      </w:r>
      <w:r w:rsidR="0071387F" w:rsidRPr="00FE5D5E">
        <w:rPr>
          <w:rFonts w:asciiTheme="majorHAnsi" w:hAnsiTheme="majorHAnsi" w:cstheme="majorHAnsi"/>
          <w:lang w:val="en-GB"/>
        </w:rPr>
        <w:t xml:space="preserve">type of experiment is </w:t>
      </w:r>
      <w:r w:rsidR="00E72574" w:rsidRPr="00FE5D5E">
        <w:rPr>
          <w:rFonts w:asciiTheme="majorHAnsi" w:hAnsiTheme="majorHAnsi" w:cstheme="majorHAnsi"/>
          <w:lang w:val="en-GB"/>
        </w:rPr>
        <w:t xml:space="preserve">based on the paradigms of </w:t>
      </w:r>
      <w:r w:rsidR="00935310" w:rsidRPr="00FE5D5E">
        <w:rPr>
          <w:rFonts w:asciiTheme="majorHAnsi" w:hAnsiTheme="majorHAnsi" w:cstheme="majorHAnsi"/>
          <w:lang w:val="en-GB"/>
        </w:rPr>
        <w:t xml:space="preserve">Rohde et. </w:t>
      </w:r>
      <w:r w:rsidR="00DC32A6" w:rsidRPr="00FE5D5E">
        <w:rPr>
          <w:rFonts w:asciiTheme="majorHAnsi" w:hAnsiTheme="majorHAnsi" w:cstheme="majorHAnsi"/>
          <w:lang w:val="en-GB"/>
        </w:rPr>
        <w:t>al</w:t>
      </w:r>
      <w:r w:rsidR="001C6CF9" w:rsidRPr="00FE5D5E">
        <w:rPr>
          <w:rFonts w:asciiTheme="majorHAnsi" w:hAnsiTheme="majorHAnsi" w:cstheme="majorHAnsi"/>
          <w:lang w:val="en-GB"/>
        </w:rPr>
        <w:t xml:space="preserve"> in </w:t>
      </w:r>
      <w:r w:rsidR="00DC32A6" w:rsidRPr="00FE5D5E">
        <w:rPr>
          <w:rFonts w:asciiTheme="majorHAnsi" w:hAnsiTheme="majorHAnsi" w:cstheme="majorHAnsi"/>
          <w:lang w:val="en-GB"/>
        </w:rPr>
        <w:t>2016</w:t>
      </w:r>
      <w:r w:rsidR="00DC32A6" w:rsidRPr="00FE5D5E">
        <w:rPr>
          <w:rFonts w:asciiTheme="majorHAnsi" w:hAnsiTheme="majorHAnsi" w:cstheme="majorHAnsi"/>
          <w:lang w:val="en-GB"/>
        </w:rPr>
        <w:fldChar w:fldCharType="begin"/>
      </w:r>
      <w:r w:rsidR="00DC32A6" w:rsidRPr="00FE5D5E">
        <w:rPr>
          <w:rFonts w:asciiTheme="majorHAnsi" w:hAnsiTheme="majorHAnsi" w:cstheme="majorHAnsi"/>
          <w:lang w:val="en-GB"/>
        </w:rPr>
        <w:instrText xml:space="preserve"> ADDIN ZOTERO_ITEM CSL_CITATION {"citationID":"5wnxU0v2","properties":{"formattedCitation":"\\super 17\\nosupersub{}","plainCitation":"17","noteIndex":0},"citationItems":[{"id":81,"uris":["http://zotero.org/users/local/y6dmVpsS/items/AMUBZK7D"],"itemData":{"id":81,"type":"article-journal","abstract":"Humans combine redundant multisensory estimates into a coherent multimodal percept. Experiments in cue integration have shown for many modality pairs and perceptual tasks that multisensory information is fused in a statistically optimal manner: observers take the unimodal sensory reliability into consideration when performing perceptual judgments. They combine the senses according to the rules of Maximum Likelihood Estimation to maximize overall perceptual precision. This tutorial explains in an accessible manner how to design optimal cue integration experiments and how to analyse the results from these experiments to test whether humans follow the predictions of the optimal cue integration model. The tutorial is meant for novices in multisensory integration and requires very little training in formal models and psychophysical methods. For each step in the experimental design and analysis, rules of thumb and practical examples are provided. We also publish Matlab code for an example experiment on cue integration and a Matlab toolbox for data analysis that accompanies the tutorial online. This way, readers can learn about the techniques by trying them out themselves. We hope to provide readers with the tools necessary to design their own experiments on optimal cue integration and enable them to take part in explaining when, why and how humans combine multisensory information optimally.","container-title":"Multisensory Research","DOI":"10.1163/22134808-00002510","ISSN":"2213-4794, 2213-4808","issue":"4-5","journalAbbreviation":"Multisens Res","language":"en","page":"279-317","source":"DOI.org (Crossref)","title":"Statistically Optimal Multisensory Cue Integration: A Practical Tutorial","title-short":"Statistically Optimal Multisensory Cue Integration","volume":"29","author":[{"family":"Rohde","given":"Marieke"},{"family":"Dam","given":"Loes C. J.","non-dropping-particle":"van"},{"family":"Ernst","given":"Marc O."}],"issued":{"date-parts":[["2016"]]}}}],"schema":"https://github.com/citation-style-language/schema/raw/master/csl-citation.json"} </w:instrText>
      </w:r>
      <w:r w:rsidR="00DC32A6" w:rsidRPr="00FE5D5E">
        <w:rPr>
          <w:rFonts w:asciiTheme="majorHAnsi" w:hAnsiTheme="majorHAnsi" w:cstheme="majorHAnsi"/>
          <w:lang w:val="en-GB"/>
        </w:rPr>
        <w:fldChar w:fldCharType="separate"/>
      </w:r>
      <w:r w:rsidR="00DC32A6" w:rsidRPr="00FE5D5E">
        <w:rPr>
          <w:rFonts w:asciiTheme="majorHAnsi" w:hAnsiTheme="majorHAnsi" w:cstheme="majorHAnsi"/>
          <w:szCs w:val="24"/>
          <w:vertAlign w:val="superscript"/>
        </w:rPr>
        <w:t>17</w:t>
      </w:r>
      <w:r w:rsidR="00DC32A6" w:rsidRPr="00FE5D5E">
        <w:rPr>
          <w:rFonts w:asciiTheme="majorHAnsi" w:hAnsiTheme="majorHAnsi" w:cstheme="majorHAnsi"/>
          <w:lang w:val="en-GB"/>
        </w:rPr>
        <w:fldChar w:fldCharType="end"/>
      </w:r>
      <w:r w:rsidR="00DC32A6" w:rsidRPr="00FE5D5E">
        <w:rPr>
          <w:rFonts w:asciiTheme="majorHAnsi" w:hAnsiTheme="majorHAnsi" w:cstheme="majorHAnsi"/>
          <w:lang w:val="en-GB"/>
        </w:rPr>
        <w:t xml:space="preserve"> and Spence in </w:t>
      </w:r>
      <w:r w:rsidR="005A6C2B" w:rsidRPr="00FE5D5E">
        <w:rPr>
          <w:rFonts w:asciiTheme="majorHAnsi" w:hAnsiTheme="majorHAnsi" w:cstheme="majorHAnsi"/>
          <w:lang w:val="en-GB"/>
        </w:rPr>
        <w:t>2011</w:t>
      </w:r>
      <w:r w:rsidR="005A6C2B" w:rsidRPr="00FE5D5E">
        <w:rPr>
          <w:rFonts w:asciiTheme="majorHAnsi" w:hAnsiTheme="majorHAnsi" w:cstheme="majorHAnsi"/>
          <w:lang w:val="en-GB"/>
        </w:rPr>
        <w:fldChar w:fldCharType="begin"/>
      </w:r>
      <w:r w:rsidR="005A6C2B" w:rsidRPr="00FE5D5E">
        <w:rPr>
          <w:rFonts w:asciiTheme="majorHAnsi" w:hAnsiTheme="majorHAnsi" w:cstheme="majorHAnsi"/>
          <w:lang w:val="en-GB"/>
        </w:rPr>
        <w:instrText xml:space="preserve"> ADDIN ZOTERO_ITEM CSL_CITATION {"citationID":"UXB1F8xs","properties":{"formattedCitation":"\\super 4\\nosupersub{}","plainCitation":"4","noteIndex":0},"citationItems":[{"id":23,"uris":["http://zotero.org/users/local/y6dmVpsS/items/LFGIEFV5"],"itemData":{"id":23,"type":"article-journal","abstract":"In many everyday situations, our senses are bombarded by many different unisensory signals at any given time. To gain the most veridical, and least variable, estimate of environmental stimuli/properties, we need to combine the individual noisy unisensory perceptual estimates that refer to the same object, while keeping those estimates belonging to different objects or events separate. How, though, does the brain “know” which stimuli to combine? Traditionally, researchers interested in the crossmodal binding problem have focused on the roles that spatial and temporal factors play in modulating multisensory integration. However, crossmodal correspondences between various unisensory features (such as between auditory pitch and visual size) may provide yet another important means of constraining the crossmodal binding problem. A large body of research now shows that people exhibit consistent crossmodal correspondences between many stimulus features in different sensory modalities. For example, people consistently match high-pitched sounds with small, bright objects that are located high up in space. The literature reviewed here supports the view that crossmodal correspondences need to be considered alongside semantic and spatiotemporal congruency, among the key constraints that help our brains solve the crossmodal binding problem.","container-title":"Attention, Perception, &amp; Psychophysics","DOI":"10.3758/s13414-010-0073-7","ISSN":"1943-393X","issue":"4","journalAbbreviation":"Atten Percept Psychophys","language":"en","page":"971-995","source":"Springer Link","title":"Crossmodal correspondences: A tutorial review","title-short":"Crossmodal correspondences","volume":"73","author":[{"family":"Spence","given":"Charles"}],"issued":{"date-parts":[["2011",5,1]]}}}],"schema":"https://github.com/citation-style-language/schema/raw/master/csl-citation.json"} </w:instrText>
      </w:r>
      <w:r w:rsidR="005A6C2B" w:rsidRPr="00FE5D5E">
        <w:rPr>
          <w:rFonts w:asciiTheme="majorHAnsi" w:hAnsiTheme="majorHAnsi" w:cstheme="majorHAnsi"/>
          <w:lang w:val="en-GB"/>
        </w:rPr>
        <w:fldChar w:fldCharType="separate"/>
      </w:r>
      <w:r w:rsidR="005A6C2B" w:rsidRPr="00FE5D5E">
        <w:rPr>
          <w:rFonts w:asciiTheme="majorHAnsi" w:hAnsiTheme="majorHAnsi" w:cstheme="majorHAnsi"/>
          <w:szCs w:val="24"/>
          <w:vertAlign w:val="superscript"/>
        </w:rPr>
        <w:t>4</w:t>
      </w:r>
      <w:r w:rsidR="005A6C2B" w:rsidRPr="00FE5D5E">
        <w:rPr>
          <w:rFonts w:asciiTheme="majorHAnsi" w:hAnsiTheme="majorHAnsi" w:cstheme="majorHAnsi"/>
          <w:lang w:val="en-GB"/>
        </w:rPr>
        <w:fldChar w:fldCharType="end"/>
      </w:r>
      <w:r w:rsidR="00293019" w:rsidRPr="00FE5D5E">
        <w:rPr>
          <w:rFonts w:asciiTheme="majorHAnsi" w:hAnsiTheme="majorHAnsi" w:cstheme="majorHAnsi"/>
          <w:lang w:val="en-GB"/>
        </w:rPr>
        <w:t xml:space="preserve">. These studies are focusing on </w:t>
      </w:r>
      <w:r w:rsidR="000E5779" w:rsidRPr="00FE5D5E">
        <w:rPr>
          <w:rFonts w:asciiTheme="majorHAnsi" w:hAnsiTheme="majorHAnsi" w:cstheme="majorHAnsi"/>
          <w:lang w:val="en-GB"/>
        </w:rPr>
        <w:t>understanding</w:t>
      </w:r>
      <w:r w:rsidR="00293019" w:rsidRPr="00FE5D5E">
        <w:rPr>
          <w:rFonts w:asciiTheme="majorHAnsi" w:hAnsiTheme="majorHAnsi" w:cstheme="majorHAnsi"/>
          <w:lang w:val="en-GB"/>
        </w:rPr>
        <w:t xml:space="preserve"> </w:t>
      </w:r>
      <w:r w:rsidR="009E3FD7" w:rsidRPr="00FE5D5E">
        <w:rPr>
          <w:rFonts w:asciiTheme="majorHAnsi" w:hAnsiTheme="majorHAnsi" w:cstheme="majorHAnsi"/>
          <w:lang w:val="en-GB"/>
        </w:rPr>
        <w:t xml:space="preserve">special </w:t>
      </w:r>
      <w:r w:rsidR="00ED1EC0" w:rsidRPr="00FE5D5E">
        <w:rPr>
          <w:rFonts w:asciiTheme="majorHAnsi" w:hAnsiTheme="majorHAnsi" w:cstheme="majorHAnsi"/>
          <w:lang w:val="en-GB"/>
        </w:rPr>
        <w:t>types of</w:t>
      </w:r>
      <w:r w:rsidR="009E3FD7" w:rsidRPr="00FE5D5E">
        <w:rPr>
          <w:rFonts w:asciiTheme="majorHAnsi" w:hAnsiTheme="majorHAnsi" w:cstheme="majorHAnsi"/>
          <w:lang w:val="en-GB"/>
        </w:rPr>
        <w:t xml:space="preserve"> </w:t>
      </w:r>
      <w:r w:rsidR="000E5779" w:rsidRPr="00FE5D5E">
        <w:rPr>
          <w:rFonts w:asciiTheme="majorHAnsi" w:hAnsiTheme="majorHAnsi" w:cstheme="majorHAnsi"/>
          <w:lang w:val="en-GB"/>
        </w:rPr>
        <w:t xml:space="preserve">noise calibration </w:t>
      </w:r>
      <w:r w:rsidR="009E3FD7" w:rsidRPr="00FE5D5E">
        <w:rPr>
          <w:rFonts w:asciiTheme="majorHAnsi" w:hAnsiTheme="majorHAnsi" w:cstheme="majorHAnsi"/>
          <w:lang w:val="en-GB"/>
        </w:rPr>
        <w:t>of crossmodal correspondences</w:t>
      </w:r>
      <w:r w:rsidR="000E5779" w:rsidRPr="00FE5D5E">
        <w:rPr>
          <w:rFonts w:asciiTheme="majorHAnsi" w:hAnsiTheme="majorHAnsi" w:cstheme="majorHAnsi"/>
          <w:lang w:val="en-GB"/>
        </w:rPr>
        <w:t>.</w:t>
      </w:r>
      <w:r w:rsidR="00ED1EC0" w:rsidRPr="00FE5D5E">
        <w:rPr>
          <w:rFonts w:asciiTheme="majorHAnsi" w:hAnsiTheme="majorHAnsi" w:cstheme="majorHAnsi"/>
          <w:lang w:val="en-GB"/>
        </w:rPr>
        <w:t xml:space="preserve"> This study seeks to investigate </w:t>
      </w:r>
      <w:r w:rsidR="001A7959" w:rsidRPr="00FE5D5E">
        <w:rPr>
          <w:rFonts w:asciiTheme="majorHAnsi" w:hAnsiTheme="majorHAnsi" w:cstheme="majorHAnsi"/>
          <w:lang w:val="en-GB"/>
        </w:rPr>
        <w:t>how</w:t>
      </w:r>
      <w:r w:rsidR="009172EC" w:rsidRPr="00FE5D5E">
        <w:rPr>
          <w:rFonts w:asciiTheme="majorHAnsi" w:hAnsiTheme="majorHAnsi" w:cstheme="majorHAnsi"/>
          <w:lang w:val="en-GB"/>
        </w:rPr>
        <w:t xml:space="preserve"> </w:t>
      </w:r>
      <w:r w:rsidR="00ED1EC0" w:rsidRPr="00FE5D5E">
        <w:rPr>
          <w:rFonts w:asciiTheme="majorHAnsi" w:hAnsiTheme="majorHAnsi" w:cstheme="majorHAnsi"/>
          <w:lang w:val="en-GB"/>
        </w:rPr>
        <w:t xml:space="preserve">crossmodal correspondences </w:t>
      </w:r>
      <w:r w:rsidR="001A7959" w:rsidRPr="00FE5D5E">
        <w:rPr>
          <w:rFonts w:asciiTheme="majorHAnsi" w:hAnsiTheme="majorHAnsi" w:cstheme="majorHAnsi"/>
          <w:lang w:val="en-GB"/>
        </w:rPr>
        <w:t xml:space="preserve">optimize themselves </w:t>
      </w:r>
      <w:r w:rsidR="00ED1EC0" w:rsidRPr="00FE5D5E">
        <w:rPr>
          <w:rFonts w:asciiTheme="majorHAnsi" w:hAnsiTheme="majorHAnsi" w:cstheme="majorHAnsi"/>
          <w:lang w:val="en-GB"/>
        </w:rPr>
        <w:t xml:space="preserve">when </w:t>
      </w:r>
      <w:r w:rsidR="0048154B" w:rsidRPr="00FE5D5E">
        <w:rPr>
          <w:rFonts w:asciiTheme="majorHAnsi" w:hAnsiTheme="majorHAnsi" w:cstheme="majorHAnsi"/>
          <w:lang w:val="en-GB"/>
        </w:rPr>
        <w:t xml:space="preserve">sensory Likelihood Functions </w:t>
      </w:r>
      <w:r w:rsidR="00F350D5" w:rsidRPr="00FE5D5E">
        <w:rPr>
          <w:rFonts w:asciiTheme="majorHAnsi" w:hAnsiTheme="majorHAnsi" w:cstheme="majorHAnsi"/>
          <w:lang w:val="en-GB"/>
        </w:rPr>
        <w:t xml:space="preserve">have an </w:t>
      </w:r>
      <w:r w:rsidR="0048154B" w:rsidRPr="00FE5D5E">
        <w:rPr>
          <w:rFonts w:asciiTheme="majorHAnsi" w:hAnsiTheme="majorHAnsi" w:cstheme="majorHAnsi"/>
          <w:lang w:val="en-GB"/>
        </w:rPr>
        <w:t>incorrect</w:t>
      </w:r>
      <w:r w:rsidR="00D062E2" w:rsidRPr="00FE5D5E">
        <w:rPr>
          <w:rFonts w:asciiTheme="majorHAnsi" w:hAnsiTheme="majorHAnsi" w:cstheme="majorHAnsi"/>
          <w:lang w:val="en-GB"/>
        </w:rPr>
        <w:t xml:space="preserve"> </w:t>
      </w:r>
      <w:r w:rsidR="00F350D5" w:rsidRPr="00FE5D5E">
        <w:rPr>
          <w:rFonts w:asciiTheme="majorHAnsi" w:hAnsiTheme="majorHAnsi" w:cstheme="majorHAnsi"/>
          <w:lang w:val="en-GB"/>
        </w:rPr>
        <w:t xml:space="preserve">mean </w:t>
      </w:r>
      <w:r w:rsidR="005E53EE" w:rsidRPr="00FE5D5E">
        <w:rPr>
          <w:rFonts w:asciiTheme="majorHAnsi" w:hAnsiTheme="majorHAnsi" w:cstheme="majorHAnsi"/>
          <w:lang w:val="en-GB"/>
        </w:rPr>
        <w:t xml:space="preserve">due to incorrect knowledge of the environment, </w:t>
      </w:r>
      <w:r w:rsidR="00D062E2" w:rsidRPr="00FE5D5E">
        <w:rPr>
          <w:rFonts w:asciiTheme="majorHAnsi" w:hAnsiTheme="majorHAnsi" w:cstheme="majorHAnsi"/>
          <w:lang w:val="en-GB"/>
        </w:rPr>
        <w:t xml:space="preserve">rather than </w:t>
      </w:r>
      <w:r w:rsidR="005E53EE" w:rsidRPr="00FE5D5E">
        <w:rPr>
          <w:rFonts w:asciiTheme="majorHAnsi" w:hAnsiTheme="majorHAnsi" w:cstheme="majorHAnsi"/>
          <w:lang w:val="en-GB"/>
        </w:rPr>
        <w:t xml:space="preserve">predicting incorrectly because </w:t>
      </w:r>
      <w:r w:rsidR="001D0B61" w:rsidRPr="00FE5D5E">
        <w:rPr>
          <w:rFonts w:asciiTheme="majorHAnsi" w:hAnsiTheme="majorHAnsi" w:cstheme="majorHAnsi"/>
          <w:lang w:val="en-GB"/>
        </w:rPr>
        <w:t>it</w:t>
      </w:r>
      <w:r w:rsidR="005E53EE" w:rsidRPr="00FE5D5E">
        <w:rPr>
          <w:rFonts w:asciiTheme="majorHAnsi" w:hAnsiTheme="majorHAnsi" w:cstheme="majorHAnsi"/>
          <w:lang w:val="en-GB"/>
        </w:rPr>
        <w:t xml:space="preserve"> </w:t>
      </w:r>
      <w:r w:rsidR="001D0B61" w:rsidRPr="00FE5D5E">
        <w:rPr>
          <w:rFonts w:asciiTheme="majorHAnsi" w:hAnsiTheme="majorHAnsi" w:cstheme="majorHAnsi"/>
          <w:lang w:val="en-GB"/>
        </w:rPr>
        <w:t xml:space="preserve">is </w:t>
      </w:r>
      <w:r w:rsidR="00F350D5" w:rsidRPr="00FE5D5E">
        <w:rPr>
          <w:rFonts w:asciiTheme="majorHAnsi" w:hAnsiTheme="majorHAnsi" w:cstheme="majorHAnsi"/>
          <w:lang w:val="en-GB"/>
        </w:rPr>
        <w:t xml:space="preserve">weighed incorrectly in the maximum likelihood </w:t>
      </w:r>
      <w:r w:rsidR="005E53EE" w:rsidRPr="00FE5D5E">
        <w:rPr>
          <w:rFonts w:asciiTheme="majorHAnsi" w:hAnsiTheme="majorHAnsi" w:cstheme="majorHAnsi"/>
          <w:lang w:val="en-GB"/>
        </w:rPr>
        <w:t xml:space="preserve">estimation due to </w:t>
      </w:r>
      <w:r w:rsidR="005D0D5A" w:rsidRPr="00FE5D5E">
        <w:rPr>
          <w:rFonts w:asciiTheme="majorHAnsi" w:hAnsiTheme="majorHAnsi" w:cstheme="majorHAnsi"/>
          <w:lang w:val="en-GB"/>
        </w:rPr>
        <w:t>a</w:t>
      </w:r>
      <w:r w:rsidR="00F932F0" w:rsidRPr="00FE5D5E">
        <w:rPr>
          <w:rFonts w:asciiTheme="majorHAnsi" w:hAnsiTheme="majorHAnsi" w:cstheme="majorHAnsi"/>
          <w:lang w:val="en-GB"/>
        </w:rPr>
        <w:t xml:space="preserve"> sudden increase in </w:t>
      </w:r>
      <w:r w:rsidR="00D062E2" w:rsidRPr="00FE5D5E">
        <w:rPr>
          <w:rFonts w:asciiTheme="majorHAnsi" w:hAnsiTheme="majorHAnsi" w:cstheme="majorHAnsi"/>
          <w:lang w:val="en-GB"/>
        </w:rPr>
        <w:t>nois</w:t>
      </w:r>
      <w:r w:rsidR="00F932F0" w:rsidRPr="00FE5D5E">
        <w:rPr>
          <w:rFonts w:asciiTheme="majorHAnsi" w:hAnsiTheme="majorHAnsi" w:cstheme="majorHAnsi"/>
          <w:lang w:val="en-GB"/>
        </w:rPr>
        <w:t>e</w:t>
      </w:r>
      <w:r w:rsidR="00D062E2" w:rsidRPr="00FE5D5E">
        <w:rPr>
          <w:rFonts w:asciiTheme="majorHAnsi" w:hAnsiTheme="majorHAnsi" w:cstheme="majorHAnsi"/>
          <w:lang w:val="en-GB"/>
        </w:rPr>
        <w:t>.</w:t>
      </w:r>
    </w:p>
    <w:p w14:paraId="2D95EE94" w14:textId="6F42048F" w:rsidR="006F626A" w:rsidRPr="00FE5D5E" w:rsidRDefault="00D72CDB" w:rsidP="007134BA">
      <w:pPr>
        <w:pStyle w:val="Heading2"/>
        <w:spacing w:line="360" w:lineRule="auto"/>
        <w:jc w:val="both"/>
        <w:rPr>
          <w:rFonts w:cstheme="majorHAnsi"/>
          <w:lang w:val="en-GB"/>
        </w:rPr>
      </w:pPr>
      <w:bookmarkStart w:id="7" w:name="_Toc123811775"/>
      <w:r w:rsidRPr="00FE5D5E">
        <w:rPr>
          <w:rFonts w:cstheme="majorHAnsi"/>
          <w:lang w:val="en-GB"/>
        </w:rPr>
        <w:t xml:space="preserve">2.1 </w:t>
      </w:r>
      <w:r w:rsidR="006F626A" w:rsidRPr="00FE5D5E">
        <w:rPr>
          <w:rFonts w:cstheme="majorHAnsi"/>
          <w:lang w:val="en-GB"/>
        </w:rPr>
        <w:t>Hypothesis</w:t>
      </w:r>
      <w:bookmarkEnd w:id="7"/>
      <w:r w:rsidR="006F626A" w:rsidRPr="00FE5D5E">
        <w:rPr>
          <w:rFonts w:cstheme="majorHAnsi"/>
          <w:lang w:val="en-GB"/>
        </w:rPr>
        <w:t xml:space="preserve"> </w:t>
      </w:r>
    </w:p>
    <w:p w14:paraId="3706BA8E" w14:textId="56BB970A" w:rsidR="00403610" w:rsidRPr="00FE5D5E" w:rsidRDefault="00B9759E" w:rsidP="00CF1C16">
      <w:pPr>
        <w:spacing w:line="360" w:lineRule="auto"/>
        <w:rPr>
          <w:rFonts w:asciiTheme="majorHAnsi" w:hAnsiTheme="majorHAnsi" w:cstheme="majorHAnsi"/>
          <w:lang w:val="en-GB"/>
        </w:rPr>
      </w:pPr>
      <w:r w:rsidRPr="00FE5D5E">
        <w:rPr>
          <w:rFonts w:asciiTheme="majorHAnsi" w:hAnsiTheme="majorHAnsi" w:cstheme="majorHAnsi"/>
          <w:lang w:val="en-GB"/>
        </w:rPr>
        <w:t>In the introductory part of the paper multiple theories</w:t>
      </w:r>
      <w:r w:rsidR="001D0B61" w:rsidRPr="00FE5D5E">
        <w:rPr>
          <w:rFonts w:asciiTheme="majorHAnsi" w:hAnsiTheme="majorHAnsi" w:cstheme="majorHAnsi"/>
          <w:lang w:val="en-GB"/>
        </w:rPr>
        <w:t xml:space="preserve"> regarding </w:t>
      </w:r>
      <w:r w:rsidR="00866148" w:rsidRPr="00FE5D5E">
        <w:rPr>
          <w:rFonts w:asciiTheme="majorHAnsi" w:hAnsiTheme="majorHAnsi" w:cstheme="majorHAnsi"/>
          <w:lang w:val="en-GB"/>
        </w:rPr>
        <w:t>crossmodal</w:t>
      </w:r>
      <w:r w:rsidR="001D0B61" w:rsidRPr="00FE5D5E">
        <w:rPr>
          <w:rFonts w:asciiTheme="majorHAnsi" w:hAnsiTheme="majorHAnsi" w:cstheme="majorHAnsi"/>
          <w:lang w:val="en-GB"/>
        </w:rPr>
        <w:t xml:space="preserve"> correspondences was described, e.g., multisensory integration, feature binding and Bayesian inference. </w:t>
      </w:r>
      <w:r w:rsidR="005D0D5A" w:rsidRPr="00FE5D5E">
        <w:rPr>
          <w:rFonts w:asciiTheme="majorHAnsi" w:hAnsiTheme="majorHAnsi" w:cstheme="majorHAnsi"/>
          <w:lang w:val="en-GB"/>
        </w:rPr>
        <w:t xml:space="preserve">From these theories a </w:t>
      </w:r>
      <w:r w:rsidR="00121CC4" w:rsidRPr="00FE5D5E">
        <w:rPr>
          <w:rFonts w:asciiTheme="majorHAnsi" w:hAnsiTheme="majorHAnsi" w:cstheme="majorHAnsi"/>
          <w:lang w:val="en-GB"/>
        </w:rPr>
        <w:t xml:space="preserve">fitting task for the experiment can be estimated to be a </w:t>
      </w:r>
      <w:r w:rsidR="00970D06" w:rsidRPr="00FE5D5E">
        <w:rPr>
          <w:rFonts w:asciiTheme="majorHAnsi" w:hAnsiTheme="majorHAnsi" w:cstheme="majorHAnsi"/>
          <w:lang w:val="en-GB"/>
        </w:rPr>
        <w:t>simple speeded classification task</w:t>
      </w:r>
      <w:r w:rsidR="00121CC4" w:rsidRPr="00FE5D5E">
        <w:rPr>
          <w:rFonts w:asciiTheme="majorHAnsi" w:hAnsiTheme="majorHAnsi" w:cstheme="majorHAnsi"/>
          <w:lang w:val="en-GB"/>
        </w:rPr>
        <w:t xml:space="preserve">, as it should be able to induce crossmodal correspondences and allow for gathering data regarding the </w:t>
      </w:r>
      <w:r w:rsidR="000369C6" w:rsidRPr="00FE5D5E">
        <w:rPr>
          <w:rFonts w:asciiTheme="majorHAnsi" w:hAnsiTheme="majorHAnsi" w:cstheme="majorHAnsi"/>
          <w:lang w:val="en-GB"/>
        </w:rPr>
        <w:t>effects</w:t>
      </w:r>
      <w:r w:rsidR="00121CC4" w:rsidRPr="00FE5D5E">
        <w:rPr>
          <w:rFonts w:asciiTheme="majorHAnsi" w:hAnsiTheme="majorHAnsi" w:cstheme="majorHAnsi"/>
          <w:lang w:val="en-GB"/>
        </w:rPr>
        <w:t>.</w:t>
      </w:r>
      <w:r w:rsidR="0039633D" w:rsidRPr="00FE5D5E">
        <w:rPr>
          <w:rFonts w:asciiTheme="majorHAnsi" w:hAnsiTheme="majorHAnsi" w:cstheme="majorHAnsi"/>
          <w:lang w:val="en-GB"/>
        </w:rPr>
        <w:t xml:space="preserve"> </w:t>
      </w:r>
      <w:r w:rsidR="002335E0" w:rsidRPr="00FE5D5E">
        <w:rPr>
          <w:rFonts w:asciiTheme="majorHAnsi" w:hAnsiTheme="majorHAnsi" w:cstheme="majorHAnsi"/>
          <w:lang w:val="en-GB"/>
        </w:rPr>
        <w:t xml:space="preserve">The task should only </w:t>
      </w:r>
      <w:r w:rsidR="00EE311D" w:rsidRPr="00FE5D5E">
        <w:rPr>
          <w:rFonts w:asciiTheme="majorHAnsi" w:hAnsiTheme="majorHAnsi" w:cstheme="majorHAnsi"/>
          <w:lang w:val="en-GB"/>
        </w:rPr>
        <w:t>concern itself with</w:t>
      </w:r>
      <w:r w:rsidR="009D3E30" w:rsidRPr="00FE5D5E">
        <w:rPr>
          <w:rFonts w:asciiTheme="majorHAnsi" w:hAnsiTheme="majorHAnsi" w:cstheme="majorHAnsi"/>
          <w:lang w:val="en-GB"/>
        </w:rPr>
        <w:t xml:space="preserve"> </w:t>
      </w:r>
      <w:r w:rsidR="00925CA6" w:rsidRPr="00FE5D5E">
        <w:rPr>
          <w:rFonts w:asciiTheme="majorHAnsi" w:hAnsiTheme="majorHAnsi" w:cstheme="majorHAnsi"/>
          <w:lang w:val="en-GB"/>
        </w:rPr>
        <w:t>classification of a one</w:t>
      </w:r>
      <w:r w:rsidR="00D13AB1" w:rsidRPr="00FE5D5E">
        <w:rPr>
          <w:rFonts w:asciiTheme="majorHAnsi" w:hAnsiTheme="majorHAnsi" w:cstheme="majorHAnsi"/>
          <w:lang w:val="en-GB"/>
        </w:rPr>
        <w:t xml:space="preserve">-modal stimuli, whilst </w:t>
      </w:r>
      <w:r w:rsidR="00403610" w:rsidRPr="00FE5D5E">
        <w:rPr>
          <w:rFonts w:asciiTheme="majorHAnsi" w:hAnsiTheme="majorHAnsi" w:cstheme="majorHAnsi"/>
          <w:lang w:val="en-GB"/>
        </w:rPr>
        <w:t>a stimulus</w:t>
      </w:r>
      <w:r w:rsidR="00D13AB1" w:rsidRPr="00FE5D5E">
        <w:rPr>
          <w:rFonts w:asciiTheme="majorHAnsi" w:hAnsiTheme="majorHAnsi" w:cstheme="majorHAnsi"/>
          <w:lang w:val="en-GB"/>
        </w:rPr>
        <w:t xml:space="preserve"> </w:t>
      </w:r>
      <w:r w:rsidR="00D6071B" w:rsidRPr="00FE5D5E">
        <w:rPr>
          <w:rFonts w:asciiTheme="majorHAnsi" w:hAnsiTheme="majorHAnsi" w:cstheme="majorHAnsi"/>
          <w:lang w:val="en-GB"/>
        </w:rPr>
        <w:t>presented to a</w:t>
      </w:r>
      <w:r w:rsidR="00856AF6" w:rsidRPr="00FE5D5E">
        <w:rPr>
          <w:rFonts w:asciiTheme="majorHAnsi" w:hAnsiTheme="majorHAnsi" w:cstheme="majorHAnsi"/>
          <w:lang w:val="en-GB"/>
        </w:rPr>
        <w:t>nother</w:t>
      </w:r>
      <w:r w:rsidR="00403610" w:rsidRPr="00FE5D5E">
        <w:rPr>
          <w:rFonts w:asciiTheme="majorHAnsi" w:hAnsiTheme="majorHAnsi" w:cstheme="majorHAnsi"/>
          <w:lang w:val="en-GB"/>
        </w:rPr>
        <w:t xml:space="preserve"> </w:t>
      </w:r>
      <w:r w:rsidR="00CE3D97" w:rsidRPr="00FE5D5E">
        <w:rPr>
          <w:rFonts w:asciiTheme="majorHAnsi" w:hAnsiTheme="majorHAnsi" w:cstheme="majorHAnsi"/>
          <w:lang w:val="en-GB"/>
        </w:rPr>
        <w:t xml:space="preserve">modality should change depending </w:t>
      </w:r>
      <w:r w:rsidR="009A75F0" w:rsidRPr="00FE5D5E">
        <w:rPr>
          <w:rFonts w:asciiTheme="majorHAnsi" w:hAnsiTheme="majorHAnsi" w:cstheme="majorHAnsi"/>
          <w:lang w:val="en-GB"/>
        </w:rPr>
        <w:t>on the condition.</w:t>
      </w:r>
      <w:r w:rsidR="00CF1C16" w:rsidRPr="00FE5D5E">
        <w:rPr>
          <w:rFonts w:asciiTheme="majorHAnsi" w:hAnsiTheme="majorHAnsi" w:cstheme="majorHAnsi"/>
          <w:lang w:val="en-GB"/>
        </w:rPr>
        <w:t xml:space="preserve"> </w:t>
      </w:r>
      <w:r w:rsidR="00856AF6" w:rsidRPr="00FE5D5E">
        <w:rPr>
          <w:rFonts w:asciiTheme="majorHAnsi" w:hAnsiTheme="majorHAnsi" w:cstheme="majorHAnsi"/>
          <w:lang w:val="en-GB"/>
        </w:rPr>
        <w:t>The secondary stimuli should vary unnaturally</w:t>
      </w:r>
      <w:r w:rsidR="004D14E0" w:rsidRPr="00FE5D5E">
        <w:rPr>
          <w:rFonts w:asciiTheme="majorHAnsi" w:hAnsiTheme="majorHAnsi" w:cstheme="majorHAnsi"/>
          <w:lang w:val="en-GB"/>
        </w:rPr>
        <w:t xml:space="preserve">, so that the </w:t>
      </w:r>
      <w:r w:rsidR="00FA2108" w:rsidRPr="00FE5D5E">
        <w:rPr>
          <w:rFonts w:asciiTheme="majorHAnsi" w:hAnsiTheme="majorHAnsi" w:cstheme="majorHAnsi"/>
          <w:lang w:val="en-GB"/>
        </w:rPr>
        <w:t>crossmodal correspondences predict incorrectly</w:t>
      </w:r>
      <w:r w:rsidR="00F05285" w:rsidRPr="00FE5D5E">
        <w:rPr>
          <w:rFonts w:asciiTheme="majorHAnsi" w:hAnsiTheme="majorHAnsi" w:cstheme="majorHAnsi"/>
          <w:lang w:val="en-GB"/>
        </w:rPr>
        <w:t xml:space="preserve">. </w:t>
      </w:r>
      <w:r w:rsidR="001C45D2" w:rsidRPr="00FE5D5E">
        <w:rPr>
          <w:rFonts w:asciiTheme="majorHAnsi" w:hAnsiTheme="majorHAnsi" w:cstheme="majorHAnsi"/>
          <w:lang w:val="en-GB"/>
        </w:rPr>
        <w:t xml:space="preserve">By ensuring that the </w:t>
      </w:r>
      <w:r w:rsidR="00C2549E" w:rsidRPr="00FE5D5E">
        <w:rPr>
          <w:rFonts w:asciiTheme="majorHAnsi" w:hAnsiTheme="majorHAnsi" w:cstheme="majorHAnsi"/>
          <w:lang w:val="en-GB"/>
        </w:rPr>
        <w:t xml:space="preserve">stimulus has an overrepresentation of </w:t>
      </w:r>
      <w:r w:rsidR="00D02B66" w:rsidRPr="00FE5D5E">
        <w:rPr>
          <w:rFonts w:asciiTheme="majorHAnsi" w:hAnsiTheme="majorHAnsi" w:cstheme="majorHAnsi"/>
          <w:lang w:val="en-GB"/>
        </w:rPr>
        <w:t xml:space="preserve">stimuli in contradiction to natural statistical correspondences, the participants </w:t>
      </w:r>
      <w:r w:rsidR="00557B97" w:rsidRPr="00FE5D5E">
        <w:rPr>
          <w:rFonts w:asciiTheme="majorHAnsi" w:hAnsiTheme="majorHAnsi" w:cstheme="majorHAnsi"/>
          <w:lang w:val="en-GB"/>
        </w:rPr>
        <w:t xml:space="preserve">should be able to quickly update their </w:t>
      </w:r>
      <w:r w:rsidR="00D26042" w:rsidRPr="00FE5D5E">
        <w:rPr>
          <w:rFonts w:asciiTheme="majorHAnsi" w:hAnsiTheme="majorHAnsi" w:cstheme="majorHAnsi"/>
          <w:lang w:val="en-GB"/>
        </w:rPr>
        <w:t>priors and</w:t>
      </w:r>
      <w:r w:rsidR="00557B97" w:rsidRPr="00FE5D5E">
        <w:rPr>
          <w:rFonts w:asciiTheme="majorHAnsi" w:hAnsiTheme="majorHAnsi" w:cstheme="majorHAnsi"/>
          <w:lang w:val="en-GB"/>
        </w:rPr>
        <w:t xml:space="preserve"> have this change of statistical expectations</w:t>
      </w:r>
      <w:r w:rsidR="00D26042" w:rsidRPr="00FE5D5E">
        <w:rPr>
          <w:rFonts w:asciiTheme="majorHAnsi" w:hAnsiTheme="majorHAnsi" w:cstheme="majorHAnsi"/>
          <w:lang w:val="en-GB"/>
        </w:rPr>
        <w:t xml:space="preserve"> recorded in their behavioural data. But to make sure the priors change at all, the primary and first hypothesis is</w:t>
      </w:r>
      <w:r w:rsidR="00756BEF" w:rsidRPr="00FE5D5E">
        <w:rPr>
          <w:rFonts w:asciiTheme="majorHAnsi" w:hAnsiTheme="majorHAnsi" w:cstheme="majorHAnsi"/>
          <w:lang w:val="en-GB"/>
        </w:rPr>
        <w:t xml:space="preserve"> defined as:</w:t>
      </w:r>
    </w:p>
    <w:p w14:paraId="2EE9AC03" w14:textId="6D4BDBC1" w:rsidR="00505F03" w:rsidRPr="00FE5D5E" w:rsidRDefault="00505F03" w:rsidP="00471456">
      <w:pPr>
        <w:spacing w:line="360" w:lineRule="auto"/>
        <w:jc w:val="both"/>
        <w:rPr>
          <w:rFonts w:asciiTheme="majorHAnsi" w:hAnsiTheme="majorHAnsi" w:cstheme="majorHAnsi"/>
          <w:b/>
          <w:bCs/>
          <w:lang w:val="en-GB"/>
        </w:rPr>
      </w:pPr>
      <w:r w:rsidRPr="00FE5D5E">
        <w:rPr>
          <w:rFonts w:asciiTheme="majorHAnsi" w:hAnsiTheme="majorHAnsi" w:cstheme="majorHAnsi"/>
          <w:b/>
          <w:bCs/>
          <w:lang w:val="en-GB"/>
        </w:rPr>
        <w:t>H</w:t>
      </w:r>
      <w:r w:rsidR="00457B4A" w:rsidRPr="00FE5D5E">
        <w:rPr>
          <w:rFonts w:asciiTheme="majorHAnsi" w:hAnsiTheme="majorHAnsi" w:cstheme="majorHAnsi"/>
          <w:b/>
          <w:bCs/>
          <w:lang w:val="en-GB"/>
        </w:rPr>
        <w:t>ypothesis 1</w:t>
      </w:r>
      <w:r w:rsidRPr="00FE5D5E">
        <w:rPr>
          <w:rFonts w:asciiTheme="majorHAnsi" w:hAnsiTheme="majorHAnsi" w:cstheme="majorHAnsi"/>
          <w:b/>
          <w:bCs/>
          <w:lang w:val="en-GB"/>
        </w:rPr>
        <w:t>: Re</w:t>
      </w:r>
      <w:r w:rsidR="00457B4A" w:rsidRPr="00FE5D5E">
        <w:rPr>
          <w:rFonts w:asciiTheme="majorHAnsi" w:hAnsiTheme="majorHAnsi" w:cstheme="majorHAnsi"/>
          <w:b/>
          <w:bCs/>
          <w:lang w:val="en-GB"/>
        </w:rPr>
        <w:t>action time will be shorter</w:t>
      </w:r>
      <w:r w:rsidR="00D612D3" w:rsidRPr="00FE5D5E">
        <w:rPr>
          <w:rFonts w:asciiTheme="majorHAnsi" w:hAnsiTheme="majorHAnsi" w:cstheme="majorHAnsi"/>
          <w:b/>
          <w:bCs/>
          <w:lang w:val="en-GB"/>
        </w:rPr>
        <w:t xml:space="preserve"> in the congruent task</w:t>
      </w:r>
      <w:r w:rsidR="009345CF" w:rsidRPr="00FE5D5E">
        <w:rPr>
          <w:rFonts w:asciiTheme="majorHAnsi" w:hAnsiTheme="majorHAnsi" w:cstheme="majorHAnsi"/>
          <w:b/>
          <w:bCs/>
          <w:lang w:val="en-GB"/>
        </w:rPr>
        <w:t xml:space="preserve"> since the statistical priors </w:t>
      </w:r>
      <w:r w:rsidR="0051108E" w:rsidRPr="00FE5D5E">
        <w:rPr>
          <w:rFonts w:asciiTheme="majorHAnsi" w:hAnsiTheme="majorHAnsi" w:cstheme="majorHAnsi"/>
          <w:b/>
          <w:bCs/>
          <w:lang w:val="en-GB"/>
        </w:rPr>
        <w:t>will update during the training trials.</w:t>
      </w:r>
    </w:p>
    <w:p w14:paraId="368C1D9A" w14:textId="55350666" w:rsidR="00D76863" w:rsidRPr="00FE5D5E" w:rsidRDefault="00D76863" w:rsidP="00471456">
      <w:pPr>
        <w:spacing w:line="360" w:lineRule="auto"/>
        <w:jc w:val="both"/>
        <w:rPr>
          <w:rFonts w:asciiTheme="majorHAnsi" w:hAnsiTheme="majorHAnsi" w:cstheme="majorHAnsi"/>
          <w:b/>
          <w:bCs/>
          <w:lang w:val="en-GB"/>
        </w:rPr>
      </w:pPr>
      <w:r w:rsidRPr="00FE5D5E">
        <w:rPr>
          <w:rFonts w:asciiTheme="majorHAnsi" w:hAnsiTheme="majorHAnsi" w:cstheme="majorHAnsi"/>
          <w:b/>
          <w:bCs/>
          <w:lang w:val="en-GB"/>
        </w:rPr>
        <w:t xml:space="preserve">Null-hypothesis 1: </w:t>
      </w:r>
      <w:r w:rsidR="00D345DE" w:rsidRPr="00FE5D5E">
        <w:rPr>
          <w:rFonts w:asciiTheme="majorHAnsi" w:hAnsiTheme="majorHAnsi" w:cstheme="majorHAnsi"/>
          <w:b/>
          <w:bCs/>
          <w:lang w:val="en-GB"/>
        </w:rPr>
        <w:t>The mean r</w:t>
      </w:r>
      <w:r w:rsidRPr="00FE5D5E">
        <w:rPr>
          <w:rFonts w:asciiTheme="majorHAnsi" w:hAnsiTheme="majorHAnsi" w:cstheme="majorHAnsi"/>
          <w:b/>
          <w:bCs/>
          <w:lang w:val="en-GB"/>
        </w:rPr>
        <w:t>eaction-time</w:t>
      </w:r>
      <w:r w:rsidR="006F2299" w:rsidRPr="00FE5D5E">
        <w:rPr>
          <w:rFonts w:asciiTheme="majorHAnsi" w:hAnsiTheme="majorHAnsi" w:cstheme="majorHAnsi"/>
          <w:b/>
          <w:bCs/>
          <w:lang w:val="en-GB"/>
        </w:rPr>
        <w:t xml:space="preserve"> for the incongruent task</w:t>
      </w:r>
      <w:r w:rsidRPr="00FE5D5E">
        <w:rPr>
          <w:rFonts w:asciiTheme="majorHAnsi" w:hAnsiTheme="majorHAnsi" w:cstheme="majorHAnsi"/>
          <w:b/>
          <w:bCs/>
          <w:lang w:val="en-GB"/>
        </w:rPr>
        <w:t xml:space="preserve"> will </w:t>
      </w:r>
      <w:r w:rsidR="00C90B21" w:rsidRPr="00FE5D5E">
        <w:rPr>
          <w:rFonts w:asciiTheme="majorHAnsi" w:hAnsiTheme="majorHAnsi" w:cstheme="majorHAnsi"/>
          <w:b/>
          <w:bCs/>
          <w:lang w:val="en-GB"/>
        </w:rPr>
        <w:t>be equal</w:t>
      </w:r>
      <w:r w:rsidR="00D345DE" w:rsidRPr="00FE5D5E">
        <w:rPr>
          <w:rFonts w:asciiTheme="majorHAnsi" w:hAnsiTheme="majorHAnsi" w:cstheme="majorHAnsi"/>
          <w:b/>
          <w:bCs/>
          <w:lang w:val="en-GB"/>
        </w:rPr>
        <w:t xml:space="preserve"> to-</w:t>
      </w:r>
      <w:r w:rsidR="00C90B21" w:rsidRPr="00FE5D5E">
        <w:rPr>
          <w:rFonts w:asciiTheme="majorHAnsi" w:hAnsiTheme="majorHAnsi" w:cstheme="majorHAnsi"/>
          <w:b/>
          <w:bCs/>
          <w:lang w:val="en-GB"/>
        </w:rPr>
        <w:t xml:space="preserve"> or short</w:t>
      </w:r>
      <w:r w:rsidR="00D345DE" w:rsidRPr="00FE5D5E">
        <w:rPr>
          <w:rFonts w:asciiTheme="majorHAnsi" w:hAnsiTheme="majorHAnsi" w:cstheme="majorHAnsi"/>
          <w:b/>
          <w:bCs/>
          <w:lang w:val="en-GB"/>
        </w:rPr>
        <w:t>er</w:t>
      </w:r>
      <w:r w:rsidR="00C90B21" w:rsidRPr="00FE5D5E">
        <w:rPr>
          <w:rFonts w:asciiTheme="majorHAnsi" w:hAnsiTheme="majorHAnsi" w:cstheme="majorHAnsi"/>
          <w:b/>
          <w:bCs/>
          <w:lang w:val="en-GB"/>
        </w:rPr>
        <w:t xml:space="preserve"> than the congruent task</w:t>
      </w:r>
      <w:r w:rsidR="00D345DE" w:rsidRPr="00FE5D5E">
        <w:rPr>
          <w:rFonts w:asciiTheme="majorHAnsi" w:hAnsiTheme="majorHAnsi" w:cstheme="majorHAnsi"/>
          <w:b/>
          <w:bCs/>
          <w:lang w:val="en-GB"/>
        </w:rPr>
        <w:t>.</w:t>
      </w:r>
    </w:p>
    <w:p w14:paraId="1CEC1F74" w14:textId="04417020" w:rsidR="005A75BD" w:rsidRPr="00FE5D5E" w:rsidRDefault="00A651B3"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This means </w:t>
      </w:r>
      <w:r w:rsidR="00B16773" w:rsidRPr="00FE5D5E">
        <w:rPr>
          <w:rFonts w:asciiTheme="majorHAnsi" w:hAnsiTheme="majorHAnsi" w:cstheme="majorHAnsi"/>
          <w:lang w:val="en-GB"/>
        </w:rPr>
        <w:t xml:space="preserve">that in a model </w:t>
      </w:r>
      <w:r w:rsidR="0081127A" w:rsidRPr="00FE5D5E">
        <w:rPr>
          <w:rFonts w:asciiTheme="majorHAnsi" w:hAnsiTheme="majorHAnsi" w:cstheme="majorHAnsi"/>
          <w:lang w:val="en-GB"/>
        </w:rPr>
        <w:t xml:space="preserve">predicting reaction time by </w:t>
      </w:r>
      <w:r w:rsidR="00B16773" w:rsidRPr="00FE5D5E">
        <w:rPr>
          <w:rFonts w:asciiTheme="majorHAnsi" w:hAnsiTheme="majorHAnsi" w:cstheme="majorHAnsi"/>
          <w:lang w:val="en-GB"/>
        </w:rPr>
        <w:t>condition,</w:t>
      </w:r>
      <w:r w:rsidR="001233F5" w:rsidRPr="00FE5D5E">
        <w:rPr>
          <w:rFonts w:asciiTheme="majorHAnsi" w:hAnsiTheme="majorHAnsi" w:cstheme="majorHAnsi"/>
          <w:lang w:val="en-GB"/>
        </w:rPr>
        <w:t xml:space="preserve"> the congruent task should </w:t>
      </w:r>
      <w:r w:rsidR="00B9274C" w:rsidRPr="00FE5D5E">
        <w:rPr>
          <w:rFonts w:asciiTheme="majorHAnsi" w:hAnsiTheme="majorHAnsi" w:cstheme="majorHAnsi"/>
          <w:lang w:val="en-GB"/>
        </w:rPr>
        <w:t xml:space="preserve">result in </w:t>
      </w:r>
      <w:r w:rsidR="001233F5" w:rsidRPr="00FE5D5E">
        <w:rPr>
          <w:rFonts w:asciiTheme="majorHAnsi" w:hAnsiTheme="majorHAnsi" w:cstheme="majorHAnsi"/>
          <w:lang w:val="en-GB"/>
        </w:rPr>
        <w:t xml:space="preserve">a lower reaction time than the </w:t>
      </w:r>
      <w:r w:rsidR="00B9274C" w:rsidRPr="00FE5D5E">
        <w:rPr>
          <w:rFonts w:asciiTheme="majorHAnsi" w:hAnsiTheme="majorHAnsi" w:cstheme="majorHAnsi"/>
          <w:lang w:val="en-GB"/>
        </w:rPr>
        <w:t xml:space="preserve">incongruent task. </w:t>
      </w:r>
      <w:r w:rsidR="00852380" w:rsidRPr="00FE5D5E">
        <w:rPr>
          <w:rFonts w:asciiTheme="majorHAnsi" w:hAnsiTheme="majorHAnsi" w:cstheme="majorHAnsi"/>
          <w:lang w:val="en-GB"/>
        </w:rPr>
        <w:t xml:space="preserve">If this is the case, then the calibration to updated priors of crossmodal </w:t>
      </w:r>
      <w:r w:rsidR="00816604" w:rsidRPr="00FE5D5E">
        <w:rPr>
          <w:rFonts w:asciiTheme="majorHAnsi" w:hAnsiTheme="majorHAnsi" w:cstheme="majorHAnsi"/>
          <w:lang w:val="en-GB"/>
        </w:rPr>
        <w:t>correspondences been successful</w:t>
      </w:r>
      <w:r w:rsidR="004E4DDD" w:rsidRPr="00FE5D5E">
        <w:rPr>
          <w:rFonts w:asciiTheme="majorHAnsi" w:hAnsiTheme="majorHAnsi" w:cstheme="majorHAnsi"/>
          <w:lang w:val="en-GB"/>
        </w:rPr>
        <w:t xml:space="preserve">, as current research suggests that it should be the </w:t>
      </w:r>
      <w:r w:rsidR="004E4DDD" w:rsidRPr="00FE5D5E">
        <w:rPr>
          <w:rFonts w:asciiTheme="majorHAnsi" w:hAnsiTheme="majorHAnsi" w:cstheme="majorHAnsi"/>
          <w:lang w:val="en-GB"/>
        </w:rPr>
        <w:lastRenderedPageBreak/>
        <w:t>opposite</w:t>
      </w:r>
      <w:r w:rsidR="00AC55EC" w:rsidRPr="00FE5D5E">
        <w:rPr>
          <w:rFonts w:asciiTheme="majorHAnsi" w:hAnsiTheme="majorHAnsi" w:cstheme="majorHAnsi"/>
          <w:lang w:val="en-GB"/>
        </w:rPr>
        <w:t xml:space="preserve"> relation without calibration of priors</w:t>
      </w:r>
      <w:r w:rsidR="00816604" w:rsidRPr="00FE5D5E">
        <w:rPr>
          <w:rFonts w:asciiTheme="majorHAnsi" w:hAnsiTheme="majorHAnsi" w:cstheme="majorHAnsi"/>
          <w:lang w:val="en-GB"/>
        </w:rPr>
        <w:t xml:space="preserve">. A secondary </w:t>
      </w:r>
      <w:r w:rsidR="00397B1C" w:rsidRPr="00FE5D5E">
        <w:rPr>
          <w:rFonts w:asciiTheme="majorHAnsi" w:hAnsiTheme="majorHAnsi" w:cstheme="majorHAnsi"/>
          <w:lang w:val="en-GB"/>
        </w:rPr>
        <w:t xml:space="preserve">more complicated </w:t>
      </w:r>
      <w:r w:rsidR="00816604" w:rsidRPr="00FE5D5E">
        <w:rPr>
          <w:rFonts w:asciiTheme="majorHAnsi" w:hAnsiTheme="majorHAnsi" w:cstheme="majorHAnsi"/>
          <w:lang w:val="en-GB"/>
        </w:rPr>
        <w:t xml:space="preserve">hypothesis should then be </w:t>
      </w:r>
      <w:r w:rsidR="008521B2" w:rsidRPr="00FE5D5E">
        <w:rPr>
          <w:rFonts w:asciiTheme="majorHAnsi" w:hAnsiTheme="majorHAnsi" w:cstheme="majorHAnsi"/>
          <w:lang w:val="en-GB"/>
        </w:rPr>
        <w:t>investigated:</w:t>
      </w:r>
      <w:r w:rsidR="00816604" w:rsidRPr="00FE5D5E">
        <w:rPr>
          <w:rFonts w:asciiTheme="majorHAnsi" w:hAnsiTheme="majorHAnsi" w:cstheme="majorHAnsi"/>
          <w:lang w:val="en-GB"/>
        </w:rPr>
        <w:t xml:space="preserve"> </w:t>
      </w:r>
    </w:p>
    <w:p w14:paraId="42567964" w14:textId="0B9F9FC3" w:rsidR="00505F03" w:rsidRPr="00FE5D5E" w:rsidRDefault="00505F03" w:rsidP="00471456">
      <w:pPr>
        <w:spacing w:line="360" w:lineRule="auto"/>
        <w:jc w:val="both"/>
        <w:rPr>
          <w:rFonts w:asciiTheme="majorHAnsi" w:hAnsiTheme="majorHAnsi" w:cstheme="majorHAnsi"/>
          <w:b/>
          <w:bCs/>
          <w:lang w:val="en-GB"/>
        </w:rPr>
      </w:pPr>
      <w:r w:rsidRPr="00FE5D5E">
        <w:rPr>
          <w:rFonts w:asciiTheme="majorHAnsi" w:hAnsiTheme="majorHAnsi" w:cstheme="majorHAnsi"/>
          <w:b/>
          <w:bCs/>
          <w:lang w:val="en-GB"/>
        </w:rPr>
        <w:t>H</w:t>
      </w:r>
      <w:r w:rsidR="00457B4A" w:rsidRPr="00FE5D5E">
        <w:rPr>
          <w:rFonts w:asciiTheme="majorHAnsi" w:hAnsiTheme="majorHAnsi" w:cstheme="majorHAnsi"/>
          <w:b/>
          <w:bCs/>
          <w:lang w:val="en-GB"/>
        </w:rPr>
        <w:t>ypothesis 2:</w:t>
      </w:r>
      <w:r w:rsidR="0051108E" w:rsidRPr="00FE5D5E">
        <w:rPr>
          <w:rFonts w:asciiTheme="majorHAnsi" w:hAnsiTheme="majorHAnsi" w:cstheme="majorHAnsi"/>
          <w:b/>
          <w:bCs/>
          <w:lang w:val="en-GB"/>
        </w:rPr>
        <w:t xml:space="preserve"> </w:t>
      </w:r>
      <w:r w:rsidR="00AF51EA" w:rsidRPr="00FE5D5E">
        <w:rPr>
          <w:rFonts w:asciiTheme="majorHAnsi" w:hAnsiTheme="majorHAnsi" w:cstheme="majorHAnsi"/>
          <w:b/>
          <w:bCs/>
          <w:lang w:val="en-GB"/>
        </w:rPr>
        <w:t xml:space="preserve">The </w:t>
      </w:r>
      <w:r w:rsidR="00EC6BA8" w:rsidRPr="00FE5D5E">
        <w:rPr>
          <w:rFonts w:asciiTheme="majorHAnsi" w:hAnsiTheme="majorHAnsi" w:cstheme="majorHAnsi"/>
          <w:b/>
          <w:bCs/>
          <w:lang w:val="en-GB"/>
        </w:rPr>
        <w:t xml:space="preserve">chance of </w:t>
      </w:r>
      <w:r w:rsidR="00F87784" w:rsidRPr="00FE5D5E">
        <w:rPr>
          <w:rFonts w:asciiTheme="majorHAnsi" w:hAnsiTheme="majorHAnsi" w:cstheme="majorHAnsi"/>
          <w:b/>
          <w:bCs/>
          <w:lang w:val="en-GB"/>
        </w:rPr>
        <w:t xml:space="preserve">picking the </w:t>
      </w:r>
      <w:r w:rsidR="00462A9E" w:rsidRPr="00FE5D5E">
        <w:rPr>
          <w:rFonts w:asciiTheme="majorHAnsi" w:hAnsiTheme="majorHAnsi" w:cstheme="majorHAnsi"/>
          <w:b/>
          <w:bCs/>
          <w:lang w:val="en-GB"/>
        </w:rPr>
        <w:t xml:space="preserve">correct </w:t>
      </w:r>
      <w:r w:rsidR="00F87784" w:rsidRPr="00FE5D5E">
        <w:rPr>
          <w:rFonts w:asciiTheme="majorHAnsi" w:hAnsiTheme="majorHAnsi" w:cstheme="majorHAnsi"/>
          <w:b/>
          <w:bCs/>
          <w:lang w:val="en-GB"/>
        </w:rPr>
        <w:t xml:space="preserve">answer </w:t>
      </w:r>
      <w:r w:rsidR="001230F2" w:rsidRPr="00FE5D5E">
        <w:rPr>
          <w:rFonts w:asciiTheme="majorHAnsi" w:hAnsiTheme="majorHAnsi" w:cstheme="majorHAnsi"/>
          <w:b/>
          <w:bCs/>
          <w:lang w:val="en-GB"/>
        </w:rPr>
        <w:t>will change</w:t>
      </w:r>
      <w:r w:rsidR="001426A9" w:rsidRPr="00FE5D5E">
        <w:rPr>
          <w:rFonts w:asciiTheme="majorHAnsi" w:hAnsiTheme="majorHAnsi" w:cstheme="majorHAnsi"/>
          <w:b/>
          <w:bCs/>
          <w:lang w:val="en-GB"/>
        </w:rPr>
        <w:t>s</w:t>
      </w:r>
      <w:r w:rsidR="001230F2" w:rsidRPr="00FE5D5E">
        <w:rPr>
          <w:rFonts w:asciiTheme="majorHAnsi" w:hAnsiTheme="majorHAnsi" w:cstheme="majorHAnsi"/>
          <w:b/>
          <w:bCs/>
          <w:lang w:val="en-GB"/>
        </w:rPr>
        <w:t xml:space="preserve"> </w:t>
      </w:r>
      <w:r w:rsidR="002D1FC2" w:rsidRPr="00FE5D5E">
        <w:rPr>
          <w:rFonts w:asciiTheme="majorHAnsi" w:hAnsiTheme="majorHAnsi" w:cstheme="majorHAnsi"/>
          <w:b/>
          <w:bCs/>
          <w:lang w:val="en-GB"/>
        </w:rPr>
        <w:t xml:space="preserve">depending on </w:t>
      </w:r>
      <w:r w:rsidR="00663314" w:rsidRPr="00FE5D5E">
        <w:rPr>
          <w:rFonts w:asciiTheme="majorHAnsi" w:hAnsiTheme="majorHAnsi" w:cstheme="majorHAnsi"/>
          <w:b/>
          <w:bCs/>
          <w:lang w:val="en-GB"/>
        </w:rPr>
        <w:t xml:space="preserve">the </w:t>
      </w:r>
      <w:r w:rsidR="002D1FC2" w:rsidRPr="00FE5D5E">
        <w:rPr>
          <w:rFonts w:asciiTheme="majorHAnsi" w:hAnsiTheme="majorHAnsi" w:cstheme="majorHAnsi"/>
          <w:b/>
          <w:bCs/>
          <w:lang w:val="en-GB"/>
        </w:rPr>
        <w:t>stimuli condition</w:t>
      </w:r>
      <w:r w:rsidR="007D05A0" w:rsidRPr="00FE5D5E">
        <w:rPr>
          <w:rFonts w:asciiTheme="majorHAnsi" w:hAnsiTheme="majorHAnsi" w:cstheme="majorHAnsi"/>
          <w:b/>
          <w:bCs/>
          <w:lang w:val="en-GB"/>
        </w:rPr>
        <w:t xml:space="preserve"> and the current trial-count</w:t>
      </w:r>
      <w:r w:rsidR="00C71036" w:rsidRPr="00FE5D5E">
        <w:rPr>
          <w:rFonts w:asciiTheme="majorHAnsi" w:hAnsiTheme="majorHAnsi" w:cstheme="majorHAnsi"/>
          <w:b/>
          <w:bCs/>
          <w:lang w:val="en-GB"/>
        </w:rPr>
        <w:t>, as the priors will be continuously updated to</w:t>
      </w:r>
      <w:r w:rsidR="00EC6BA8" w:rsidRPr="00FE5D5E">
        <w:rPr>
          <w:rFonts w:asciiTheme="majorHAnsi" w:hAnsiTheme="majorHAnsi" w:cstheme="majorHAnsi"/>
          <w:b/>
          <w:bCs/>
          <w:lang w:val="en-GB"/>
        </w:rPr>
        <w:t xml:space="preserve"> the task-specific </w:t>
      </w:r>
      <w:r w:rsidR="006D44DD" w:rsidRPr="00FE5D5E">
        <w:rPr>
          <w:rFonts w:asciiTheme="majorHAnsi" w:hAnsiTheme="majorHAnsi" w:cstheme="majorHAnsi"/>
          <w:b/>
          <w:bCs/>
          <w:lang w:val="en-GB"/>
        </w:rPr>
        <w:t>statistics</w:t>
      </w:r>
      <w:r w:rsidR="004C213B" w:rsidRPr="00FE5D5E">
        <w:rPr>
          <w:rFonts w:asciiTheme="majorHAnsi" w:hAnsiTheme="majorHAnsi" w:cstheme="majorHAnsi"/>
          <w:b/>
          <w:bCs/>
          <w:lang w:val="en-GB"/>
        </w:rPr>
        <w:t xml:space="preserve"> after every trial</w:t>
      </w:r>
      <w:r w:rsidR="006D44DD" w:rsidRPr="00FE5D5E">
        <w:rPr>
          <w:rFonts w:asciiTheme="majorHAnsi" w:hAnsiTheme="majorHAnsi" w:cstheme="majorHAnsi"/>
          <w:b/>
          <w:bCs/>
          <w:lang w:val="en-GB"/>
        </w:rPr>
        <w:t>.</w:t>
      </w:r>
      <w:r w:rsidR="00C52151" w:rsidRPr="00FE5D5E">
        <w:rPr>
          <w:rFonts w:asciiTheme="majorHAnsi" w:hAnsiTheme="majorHAnsi" w:cstheme="majorHAnsi"/>
          <w:b/>
          <w:bCs/>
          <w:lang w:val="en-GB"/>
        </w:rPr>
        <w:t xml:space="preserve"> </w:t>
      </w:r>
    </w:p>
    <w:p w14:paraId="0C08A801" w14:textId="05247D89" w:rsidR="00D7410F" w:rsidRPr="00FE5D5E" w:rsidRDefault="00D7410F" w:rsidP="00471456">
      <w:pPr>
        <w:spacing w:line="360" w:lineRule="auto"/>
        <w:jc w:val="both"/>
        <w:rPr>
          <w:rFonts w:asciiTheme="majorHAnsi" w:hAnsiTheme="majorHAnsi" w:cstheme="majorHAnsi"/>
          <w:b/>
          <w:bCs/>
          <w:lang w:val="en-GB"/>
        </w:rPr>
      </w:pPr>
      <w:r w:rsidRPr="00FE5D5E">
        <w:rPr>
          <w:rFonts w:asciiTheme="majorHAnsi" w:hAnsiTheme="majorHAnsi" w:cstheme="majorHAnsi"/>
          <w:b/>
          <w:bCs/>
          <w:lang w:val="en-GB"/>
        </w:rPr>
        <w:t>Null-hypothesis 2:</w:t>
      </w:r>
      <w:r w:rsidR="00515DA4" w:rsidRPr="00FE5D5E">
        <w:rPr>
          <w:rFonts w:asciiTheme="majorHAnsi" w:hAnsiTheme="majorHAnsi" w:cstheme="majorHAnsi"/>
          <w:b/>
          <w:bCs/>
          <w:lang w:val="en-GB"/>
        </w:rPr>
        <w:t xml:space="preserve"> The trial-count will not affect</w:t>
      </w:r>
      <w:r w:rsidR="000B13B7" w:rsidRPr="00FE5D5E">
        <w:rPr>
          <w:rFonts w:asciiTheme="majorHAnsi" w:hAnsiTheme="majorHAnsi" w:cstheme="majorHAnsi"/>
          <w:b/>
          <w:bCs/>
          <w:lang w:val="en-GB"/>
        </w:rPr>
        <w:t xml:space="preserve"> the chance of picking the correct answer</w:t>
      </w:r>
      <w:r w:rsidR="00397B1C" w:rsidRPr="00FE5D5E">
        <w:rPr>
          <w:rFonts w:asciiTheme="majorHAnsi" w:hAnsiTheme="majorHAnsi" w:cstheme="majorHAnsi"/>
          <w:b/>
          <w:bCs/>
          <w:lang w:val="en-GB"/>
        </w:rPr>
        <w:t>.</w:t>
      </w:r>
    </w:p>
    <w:p w14:paraId="3EB34D24" w14:textId="43C393FB" w:rsidR="008521B2" w:rsidRPr="00FE5D5E" w:rsidRDefault="00ED6D5B"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If the secondary hypothesis can’t be disproven </w:t>
      </w:r>
      <w:r w:rsidR="00842F37" w:rsidRPr="00FE5D5E">
        <w:rPr>
          <w:rFonts w:asciiTheme="majorHAnsi" w:hAnsiTheme="majorHAnsi" w:cstheme="majorHAnsi"/>
          <w:lang w:val="en-GB"/>
        </w:rPr>
        <w:t xml:space="preserve">it would indicate that </w:t>
      </w:r>
      <w:r w:rsidR="00AB4B83" w:rsidRPr="00FE5D5E">
        <w:rPr>
          <w:rFonts w:asciiTheme="majorHAnsi" w:hAnsiTheme="majorHAnsi" w:cstheme="majorHAnsi"/>
          <w:lang w:val="en-GB"/>
        </w:rPr>
        <w:t>the brain is</w:t>
      </w:r>
      <w:r w:rsidR="00842F37" w:rsidRPr="00FE5D5E">
        <w:rPr>
          <w:rFonts w:asciiTheme="majorHAnsi" w:hAnsiTheme="majorHAnsi" w:cstheme="majorHAnsi"/>
          <w:lang w:val="en-GB"/>
        </w:rPr>
        <w:t xml:space="preserve"> able to update </w:t>
      </w:r>
      <w:r w:rsidR="00AB4B83" w:rsidRPr="00FE5D5E">
        <w:rPr>
          <w:rFonts w:asciiTheme="majorHAnsi" w:hAnsiTheme="majorHAnsi" w:cstheme="majorHAnsi"/>
          <w:lang w:val="en-GB"/>
        </w:rPr>
        <w:t>its</w:t>
      </w:r>
      <w:r w:rsidR="00842F37" w:rsidRPr="00FE5D5E">
        <w:rPr>
          <w:rFonts w:asciiTheme="majorHAnsi" w:hAnsiTheme="majorHAnsi" w:cstheme="majorHAnsi"/>
          <w:lang w:val="en-GB"/>
        </w:rPr>
        <w:t xml:space="preserve"> crossmodal priors quickly</w:t>
      </w:r>
      <w:r w:rsidR="00D73F16" w:rsidRPr="00FE5D5E">
        <w:rPr>
          <w:rFonts w:asciiTheme="majorHAnsi" w:hAnsiTheme="majorHAnsi" w:cstheme="majorHAnsi"/>
          <w:lang w:val="en-GB"/>
        </w:rPr>
        <w:t xml:space="preserve"> to</w:t>
      </w:r>
      <w:r w:rsidR="00DC4699" w:rsidRPr="00FE5D5E">
        <w:rPr>
          <w:rFonts w:asciiTheme="majorHAnsi" w:hAnsiTheme="majorHAnsi" w:cstheme="majorHAnsi"/>
          <w:lang w:val="en-GB"/>
        </w:rPr>
        <w:t xml:space="preserve"> adapt to</w:t>
      </w:r>
      <w:r w:rsidR="00D73F16" w:rsidRPr="00FE5D5E">
        <w:rPr>
          <w:rFonts w:asciiTheme="majorHAnsi" w:hAnsiTheme="majorHAnsi" w:cstheme="majorHAnsi"/>
          <w:lang w:val="en-GB"/>
        </w:rPr>
        <w:t xml:space="preserve"> novel </w:t>
      </w:r>
      <w:r w:rsidR="00DC4699" w:rsidRPr="00FE5D5E">
        <w:rPr>
          <w:rFonts w:asciiTheme="majorHAnsi" w:hAnsiTheme="majorHAnsi" w:cstheme="majorHAnsi"/>
          <w:lang w:val="en-GB"/>
        </w:rPr>
        <w:t>stimuli patterns.</w:t>
      </w:r>
      <w:r w:rsidR="00D73F16" w:rsidRPr="00FE5D5E">
        <w:rPr>
          <w:rFonts w:asciiTheme="majorHAnsi" w:hAnsiTheme="majorHAnsi" w:cstheme="majorHAnsi"/>
          <w:lang w:val="en-GB"/>
        </w:rPr>
        <w:t xml:space="preserve"> </w:t>
      </w:r>
    </w:p>
    <w:p w14:paraId="717310D8" w14:textId="4604161A" w:rsidR="00F067FA" w:rsidRPr="00FE5D5E" w:rsidRDefault="006E6BE9" w:rsidP="00471456">
      <w:pPr>
        <w:pStyle w:val="Heading2"/>
        <w:spacing w:line="360" w:lineRule="auto"/>
        <w:jc w:val="both"/>
        <w:rPr>
          <w:rFonts w:cstheme="majorHAnsi"/>
          <w:lang w:val="en-GB"/>
        </w:rPr>
      </w:pPr>
      <w:bookmarkStart w:id="8" w:name="_Toc123811776"/>
      <w:r w:rsidRPr="00FE5D5E">
        <w:rPr>
          <w:rFonts w:cstheme="majorHAnsi"/>
          <w:lang w:val="en-GB"/>
        </w:rPr>
        <w:t>2.</w:t>
      </w:r>
      <w:r w:rsidR="006F626A" w:rsidRPr="00FE5D5E">
        <w:rPr>
          <w:rFonts w:cstheme="majorHAnsi"/>
          <w:lang w:val="en-GB"/>
        </w:rPr>
        <w:t>2</w:t>
      </w:r>
      <w:r w:rsidRPr="00FE5D5E">
        <w:rPr>
          <w:rFonts w:cstheme="majorHAnsi"/>
          <w:lang w:val="en-GB"/>
        </w:rPr>
        <w:t xml:space="preserve"> </w:t>
      </w:r>
      <w:r w:rsidR="00F067FA" w:rsidRPr="00FE5D5E">
        <w:rPr>
          <w:rFonts w:cstheme="majorHAnsi"/>
          <w:lang w:val="en-GB"/>
        </w:rPr>
        <w:t>Participants</w:t>
      </w:r>
      <w:bookmarkEnd w:id="8"/>
    </w:p>
    <w:p w14:paraId="658014EE" w14:textId="43CDF403" w:rsidR="005D4AFE" w:rsidRPr="00FE5D5E" w:rsidRDefault="000F0047"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27 participants</w:t>
      </w:r>
      <w:r w:rsidR="005411E8" w:rsidRPr="00FE5D5E">
        <w:rPr>
          <w:rFonts w:asciiTheme="majorHAnsi" w:hAnsiTheme="majorHAnsi" w:cstheme="majorHAnsi"/>
          <w:lang w:val="en-GB"/>
        </w:rPr>
        <w:t xml:space="preserve"> without self-reported auditory deficits were enrolled in the study. The participants were </w:t>
      </w:r>
      <w:r w:rsidR="0088407A" w:rsidRPr="00FE5D5E">
        <w:rPr>
          <w:rFonts w:asciiTheme="majorHAnsi" w:hAnsiTheme="majorHAnsi" w:cstheme="majorHAnsi"/>
          <w:lang w:val="en-GB"/>
        </w:rPr>
        <w:t>17 males</w:t>
      </w:r>
      <w:r w:rsidR="00DF4E3E" w:rsidRPr="00FE5D5E">
        <w:rPr>
          <w:rFonts w:asciiTheme="majorHAnsi" w:hAnsiTheme="majorHAnsi" w:cstheme="majorHAnsi"/>
          <w:lang w:val="en-GB"/>
        </w:rPr>
        <w:t xml:space="preserve"> (mean age </w:t>
      </w:r>
      <w:r w:rsidR="00CE6A93" w:rsidRPr="00FE5D5E">
        <w:rPr>
          <w:rFonts w:asciiTheme="majorHAnsi" w:hAnsiTheme="majorHAnsi" w:cstheme="majorHAnsi"/>
          <w:lang w:val="en-GB"/>
        </w:rPr>
        <w:t xml:space="preserve">24.4 </w:t>
      </w:r>
      <w:r w:rsidR="00CE6A93" w:rsidRPr="00FE5D5E">
        <w:rPr>
          <w:rFonts w:asciiTheme="majorHAnsi" w:hAnsiTheme="majorHAnsi" w:cstheme="majorHAnsi"/>
        </w:rPr>
        <w:t>±</w:t>
      </w:r>
      <w:r w:rsidR="00CE6A93" w:rsidRPr="00FE5D5E">
        <w:rPr>
          <w:rFonts w:asciiTheme="majorHAnsi" w:hAnsiTheme="majorHAnsi" w:cstheme="majorHAnsi"/>
          <w:lang w:val="en-GB"/>
        </w:rPr>
        <w:t xml:space="preserve"> SD 9.0) and 10 females (mean age </w:t>
      </w:r>
      <w:r w:rsidR="00FC7559" w:rsidRPr="00FE5D5E">
        <w:rPr>
          <w:rFonts w:asciiTheme="majorHAnsi" w:hAnsiTheme="majorHAnsi" w:cstheme="majorHAnsi"/>
          <w:lang w:val="en-GB"/>
        </w:rPr>
        <w:t>24.</w:t>
      </w:r>
      <w:r w:rsidR="00BF0051" w:rsidRPr="00FE5D5E">
        <w:rPr>
          <w:rFonts w:asciiTheme="majorHAnsi" w:hAnsiTheme="majorHAnsi" w:cstheme="majorHAnsi"/>
          <w:lang w:val="en-GB"/>
        </w:rPr>
        <w:t>6</w:t>
      </w:r>
      <w:r w:rsidR="00FC7559" w:rsidRPr="00FE5D5E">
        <w:rPr>
          <w:rFonts w:asciiTheme="majorHAnsi" w:hAnsiTheme="majorHAnsi" w:cstheme="majorHAnsi"/>
          <w:lang w:val="en-GB"/>
        </w:rPr>
        <w:t xml:space="preserve"> </w:t>
      </w:r>
      <w:r w:rsidR="00FC7559" w:rsidRPr="00FE5D5E">
        <w:rPr>
          <w:rFonts w:asciiTheme="majorHAnsi" w:hAnsiTheme="majorHAnsi" w:cstheme="majorHAnsi"/>
        </w:rPr>
        <w:t>±</w:t>
      </w:r>
      <w:r w:rsidR="00FC7559" w:rsidRPr="00FE5D5E">
        <w:rPr>
          <w:rFonts w:asciiTheme="majorHAnsi" w:hAnsiTheme="majorHAnsi" w:cstheme="majorHAnsi"/>
          <w:lang w:val="en-GB"/>
        </w:rPr>
        <w:t xml:space="preserve"> SD </w:t>
      </w:r>
      <w:r w:rsidR="00BF0051" w:rsidRPr="00FE5D5E">
        <w:rPr>
          <w:rFonts w:asciiTheme="majorHAnsi" w:hAnsiTheme="majorHAnsi" w:cstheme="majorHAnsi"/>
          <w:lang w:val="en-GB"/>
        </w:rPr>
        <w:t>9</w:t>
      </w:r>
      <w:r w:rsidR="00FC7559" w:rsidRPr="00FE5D5E">
        <w:rPr>
          <w:rFonts w:asciiTheme="majorHAnsi" w:hAnsiTheme="majorHAnsi" w:cstheme="majorHAnsi"/>
          <w:lang w:val="en-GB"/>
        </w:rPr>
        <w:t>.</w:t>
      </w:r>
      <w:r w:rsidR="00595921" w:rsidRPr="00FE5D5E">
        <w:rPr>
          <w:rFonts w:asciiTheme="majorHAnsi" w:hAnsiTheme="majorHAnsi" w:cstheme="majorHAnsi"/>
          <w:lang w:val="en-GB"/>
        </w:rPr>
        <w:t>6</w:t>
      </w:r>
      <w:r w:rsidR="00FC7559" w:rsidRPr="00FE5D5E">
        <w:rPr>
          <w:rFonts w:asciiTheme="majorHAnsi" w:hAnsiTheme="majorHAnsi" w:cstheme="majorHAnsi"/>
          <w:lang w:val="en-GB"/>
        </w:rPr>
        <w:t>). The age range was 18-60 years.</w:t>
      </w:r>
      <w:r w:rsidR="00595921" w:rsidRPr="00FE5D5E">
        <w:rPr>
          <w:rFonts w:asciiTheme="majorHAnsi" w:hAnsiTheme="majorHAnsi" w:cstheme="majorHAnsi"/>
          <w:lang w:val="en-GB"/>
        </w:rPr>
        <w:t xml:space="preserve"> The participants were not discriminated </w:t>
      </w:r>
      <w:r w:rsidR="007158A6" w:rsidRPr="00FE5D5E">
        <w:rPr>
          <w:rFonts w:asciiTheme="majorHAnsi" w:hAnsiTheme="majorHAnsi" w:cstheme="majorHAnsi"/>
          <w:lang w:val="en-GB"/>
        </w:rPr>
        <w:t>between regarding their native tongue as the stimuli is expected to be statistically corresponding.</w:t>
      </w:r>
      <w:r w:rsidR="009F7405" w:rsidRPr="00FE5D5E">
        <w:rPr>
          <w:rFonts w:asciiTheme="majorHAnsi" w:hAnsiTheme="majorHAnsi" w:cstheme="majorHAnsi"/>
          <w:lang w:val="en-GB"/>
        </w:rPr>
        <w:t xml:space="preserve"> The participants were informed of risks of the study and gave their willing </w:t>
      </w:r>
      <w:r w:rsidR="002474AB" w:rsidRPr="00FE5D5E">
        <w:rPr>
          <w:rFonts w:asciiTheme="majorHAnsi" w:hAnsiTheme="majorHAnsi" w:cstheme="majorHAnsi"/>
          <w:lang w:val="en-GB"/>
        </w:rPr>
        <w:t>consent and</w:t>
      </w:r>
      <w:r w:rsidR="009F7405" w:rsidRPr="00FE5D5E">
        <w:rPr>
          <w:rFonts w:asciiTheme="majorHAnsi" w:hAnsiTheme="majorHAnsi" w:cstheme="majorHAnsi"/>
          <w:lang w:val="en-GB"/>
        </w:rPr>
        <w:t xml:space="preserve"> agreed to their data being anonymized.</w:t>
      </w:r>
      <w:r w:rsidR="0096512E" w:rsidRPr="00FE5D5E">
        <w:rPr>
          <w:rFonts w:asciiTheme="majorHAnsi" w:hAnsiTheme="majorHAnsi" w:cstheme="majorHAnsi"/>
          <w:lang w:val="en-GB"/>
        </w:rPr>
        <w:t xml:space="preserve"> The participants received no </w:t>
      </w:r>
      <w:r w:rsidR="0046083E" w:rsidRPr="00FE5D5E">
        <w:rPr>
          <w:rFonts w:asciiTheme="majorHAnsi" w:hAnsiTheme="majorHAnsi" w:cstheme="majorHAnsi"/>
          <w:lang w:val="en-GB"/>
        </w:rPr>
        <w:t>compensation for participation.</w:t>
      </w:r>
    </w:p>
    <w:p w14:paraId="2BE012F3" w14:textId="78043146" w:rsidR="00566A5C" w:rsidRPr="00FE5D5E" w:rsidRDefault="00566A5C"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All participants were </w:t>
      </w:r>
      <w:r w:rsidR="005F5172" w:rsidRPr="00FE5D5E">
        <w:rPr>
          <w:rFonts w:asciiTheme="majorHAnsi" w:hAnsiTheme="majorHAnsi" w:cstheme="majorHAnsi"/>
          <w:lang w:val="en-GB"/>
        </w:rPr>
        <w:t xml:space="preserve">unaware of the goal of the study before entering, but 9 of the participants had undergone a mouse tracking workshop previously and were therefore aware of what </w:t>
      </w:r>
      <w:r w:rsidR="0046083E" w:rsidRPr="00FE5D5E">
        <w:rPr>
          <w:rFonts w:asciiTheme="majorHAnsi" w:hAnsiTheme="majorHAnsi" w:cstheme="majorHAnsi"/>
          <w:lang w:val="en-GB"/>
        </w:rPr>
        <w:t>data was being</w:t>
      </w:r>
      <w:r w:rsidR="005F5172" w:rsidRPr="00FE5D5E">
        <w:rPr>
          <w:rFonts w:asciiTheme="majorHAnsi" w:hAnsiTheme="majorHAnsi" w:cstheme="majorHAnsi"/>
          <w:lang w:val="en-GB"/>
        </w:rPr>
        <w:t xml:space="preserve"> track</w:t>
      </w:r>
      <w:r w:rsidR="0046083E" w:rsidRPr="00FE5D5E">
        <w:rPr>
          <w:rFonts w:asciiTheme="majorHAnsi" w:hAnsiTheme="majorHAnsi" w:cstheme="majorHAnsi"/>
          <w:lang w:val="en-GB"/>
        </w:rPr>
        <w:t>ed in these types of tasks</w:t>
      </w:r>
      <w:r w:rsidR="005F5172" w:rsidRPr="00FE5D5E">
        <w:rPr>
          <w:rFonts w:asciiTheme="majorHAnsi" w:hAnsiTheme="majorHAnsi" w:cstheme="majorHAnsi"/>
          <w:lang w:val="en-GB"/>
        </w:rPr>
        <w:t>.</w:t>
      </w:r>
    </w:p>
    <w:p w14:paraId="5A0D142C" w14:textId="55A0F82E" w:rsidR="00105ED2" w:rsidRPr="00FE5D5E" w:rsidRDefault="00105ED2" w:rsidP="00471456">
      <w:pPr>
        <w:pStyle w:val="Heading2"/>
        <w:spacing w:line="360" w:lineRule="auto"/>
        <w:jc w:val="both"/>
        <w:rPr>
          <w:rFonts w:cstheme="majorHAnsi"/>
          <w:lang w:val="en-GB"/>
        </w:rPr>
      </w:pPr>
      <w:bookmarkStart w:id="9" w:name="_Toc123811777"/>
      <w:r w:rsidRPr="00FE5D5E">
        <w:rPr>
          <w:rFonts w:cstheme="majorHAnsi"/>
          <w:lang w:val="en-GB"/>
        </w:rPr>
        <w:t>2.</w:t>
      </w:r>
      <w:r w:rsidR="006F626A" w:rsidRPr="00FE5D5E">
        <w:rPr>
          <w:rFonts w:cstheme="majorHAnsi"/>
          <w:lang w:val="en-GB"/>
        </w:rPr>
        <w:t>3</w:t>
      </w:r>
      <w:r w:rsidRPr="00FE5D5E">
        <w:rPr>
          <w:rFonts w:cstheme="majorHAnsi"/>
          <w:lang w:val="en-GB"/>
        </w:rPr>
        <w:t xml:space="preserve"> Materials and stimuli</w:t>
      </w:r>
      <w:bookmarkEnd w:id="9"/>
    </w:p>
    <w:p w14:paraId="4EA7AFBF" w14:textId="6765C14A" w:rsidR="009260C9" w:rsidRPr="00FE5D5E" w:rsidRDefault="00DA77EF" w:rsidP="00471456">
      <w:pPr>
        <w:spacing w:line="360" w:lineRule="auto"/>
        <w:jc w:val="both"/>
        <w:rPr>
          <w:rFonts w:asciiTheme="majorHAnsi" w:hAnsiTheme="majorHAnsi" w:cstheme="majorHAnsi"/>
        </w:rPr>
      </w:pPr>
      <w:r w:rsidRPr="00FE5D5E">
        <w:rPr>
          <w:rFonts w:asciiTheme="majorHAnsi" w:hAnsiTheme="majorHAnsi" w:cstheme="majorHAnsi"/>
          <w:lang w:val="en-GB"/>
        </w:rPr>
        <w:t>The a</w:t>
      </w:r>
      <w:r w:rsidR="00B20F89" w:rsidRPr="00FE5D5E">
        <w:rPr>
          <w:rFonts w:asciiTheme="majorHAnsi" w:hAnsiTheme="majorHAnsi" w:cstheme="majorHAnsi"/>
          <w:lang w:val="en-GB"/>
        </w:rPr>
        <w:t xml:space="preserve">uditory stimuli consisted of </w:t>
      </w:r>
      <w:r w:rsidR="00BA625A" w:rsidRPr="00FE5D5E">
        <w:rPr>
          <w:rFonts w:asciiTheme="majorHAnsi" w:hAnsiTheme="majorHAnsi" w:cstheme="majorHAnsi"/>
          <w:lang w:val="en-GB"/>
        </w:rPr>
        <w:t>7</w:t>
      </w:r>
      <w:r w:rsidR="004C75F9" w:rsidRPr="00FE5D5E">
        <w:rPr>
          <w:rFonts w:asciiTheme="majorHAnsi" w:hAnsiTheme="majorHAnsi" w:cstheme="majorHAnsi"/>
          <w:lang w:val="en-GB"/>
        </w:rPr>
        <w:t xml:space="preserve"> </w:t>
      </w:r>
      <w:r w:rsidRPr="00FE5D5E">
        <w:rPr>
          <w:rFonts w:asciiTheme="majorHAnsi" w:hAnsiTheme="majorHAnsi" w:cstheme="majorHAnsi"/>
          <w:lang w:val="en-GB"/>
        </w:rPr>
        <w:t xml:space="preserve">different </w:t>
      </w:r>
      <w:r w:rsidR="004C75F9" w:rsidRPr="00FE5D5E">
        <w:rPr>
          <w:rFonts w:asciiTheme="majorHAnsi" w:hAnsiTheme="majorHAnsi" w:cstheme="majorHAnsi"/>
          <w:lang w:val="en-GB"/>
        </w:rPr>
        <w:t xml:space="preserve">pure tones </w:t>
      </w:r>
      <w:r w:rsidRPr="00FE5D5E">
        <w:rPr>
          <w:rFonts w:asciiTheme="majorHAnsi" w:hAnsiTheme="majorHAnsi" w:cstheme="majorHAnsi"/>
          <w:lang w:val="en-GB"/>
        </w:rPr>
        <w:t xml:space="preserve">in the range of </w:t>
      </w:r>
      <w:r w:rsidR="00D42336" w:rsidRPr="00FE5D5E">
        <w:rPr>
          <w:rFonts w:asciiTheme="majorHAnsi" w:hAnsiTheme="majorHAnsi" w:cstheme="majorHAnsi"/>
          <w:lang w:val="en-GB"/>
        </w:rPr>
        <w:t>148</w:t>
      </w:r>
      <w:r w:rsidRPr="00FE5D5E">
        <w:rPr>
          <w:rFonts w:asciiTheme="majorHAnsi" w:hAnsiTheme="majorHAnsi" w:cstheme="majorHAnsi"/>
          <w:lang w:val="en-GB"/>
        </w:rPr>
        <w:t xml:space="preserve"> Hz – </w:t>
      </w:r>
      <w:r w:rsidR="005821C5" w:rsidRPr="00FE5D5E">
        <w:rPr>
          <w:rFonts w:asciiTheme="majorHAnsi" w:hAnsiTheme="majorHAnsi" w:cstheme="majorHAnsi"/>
          <w:lang w:val="en-GB"/>
        </w:rPr>
        <w:t>4494</w:t>
      </w:r>
      <w:r w:rsidRPr="00FE5D5E">
        <w:rPr>
          <w:rFonts w:asciiTheme="majorHAnsi" w:hAnsiTheme="majorHAnsi" w:cstheme="majorHAnsi"/>
          <w:lang w:val="en-GB"/>
        </w:rPr>
        <w:t xml:space="preserve"> Hz</w:t>
      </w:r>
      <w:r w:rsidR="002B14B8" w:rsidRPr="00FE5D5E">
        <w:rPr>
          <w:rFonts w:asciiTheme="majorHAnsi" w:hAnsiTheme="majorHAnsi" w:cstheme="majorHAnsi"/>
          <w:lang w:val="en-GB"/>
        </w:rPr>
        <w:t xml:space="preserve"> each lasting 500 ms. </w:t>
      </w:r>
      <w:r w:rsidR="009260C9" w:rsidRPr="00FE5D5E">
        <w:rPr>
          <w:rFonts w:asciiTheme="majorHAnsi" w:hAnsiTheme="majorHAnsi" w:cstheme="majorHAnsi"/>
          <w:lang w:val="en-GB"/>
        </w:rPr>
        <w:t xml:space="preserve">The volume of the sound levels </w:t>
      </w:r>
      <w:r w:rsidR="00BD250F" w:rsidRPr="00FE5D5E">
        <w:rPr>
          <w:rFonts w:asciiTheme="majorHAnsi" w:hAnsiTheme="majorHAnsi" w:cstheme="majorHAnsi"/>
          <w:lang w:val="en-GB"/>
        </w:rPr>
        <w:t>is</w:t>
      </w:r>
      <w:r w:rsidR="009260C9" w:rsidRPr="00FE5D5E">
        <w:rPr>
          <w:rFonts w:asciiTheme="majorHAnsi" w:hAnsiTheme="majorHAnsi" w:cstheme="majorHAnsi"/>
          <w:lang w:val="en-GB"/>
        </w:rPr>
        <w:t xml:space="preserve"> regulated in accordance </w:t>
      </w:r>
      <w:r w:rsidR="00156E84" w:rsidRPr="00FE5D5E">
        <w:rPr>
          <w:rFonts w:asciiTheme="majorHAnsi" w:hAnsiTheme="majorHAnsi" w:cstheme="majorHAnsi"/>
          <w:lang w:val="en-GB"/>
        </w:rPr>
        <w:t>with</w:t>
      </w:r>
      <w:r w:rsidR="009260C9" w:rsidRPr="00FE5D5E">
        <w:rPr>
          <w:rFonts w:asciiTheme="majorHAnsi" w:hAnsiTheme="majorHAnsi" w:cstheme="majorHAnsi"/>
          <w:lang w:val="en-GB"/>
        </w:rPr>
        <w:t xml:space="preserve"> the </w:t>
      </w:r>
      <w:r w:rsidR="00156E84" w:rsidRPr="00FE5D5E">
        <w:rPr>
          <w:rFonts w:asciiTheme="majorHAnsi" w:hAnsiTheme="majorHAnsi" w:cstheme="majorHAnsi"/>
          <w:lang w:val="en-GB"/>
        </w:rPr>
        <w:t>ISO 226</w:t>
      </w:r>
      <w:r w:rsidR="003016A5" w:rsidRPr="00FE5D5E">
        <w:rPr>
          <w:rFonts w:asciiTheme="majorHAnsi" w:hAnsiTheme="majorHAnsi" w:cstheme="majorHAnsi"/>
          <w:lang w:val="en-GB"/>
        </w:rPr>
        <w:t xml:space="preserve"> equal-loudness</w:t>
      </w:r>
      <w:r w:rsidR="00411B49" w:rsidRPr="00FE5D5E">
        <w:rPr>
          <w:rFonts w:asciiTheme="majorHAnsi" w:hAnsiTheme="majorHAnsi" w:cstheme="majorHAnsi"/>
          <w:lang w:val="en-GB"/>
        </w:rPr>
        <w:t xml:space="preserve"> curves</w:t>
      </w:r>
      <w:r w:rsidR="00411B49" w:rsidRPr="00FE5D5E">
        <w:rPr>
          <w:rFonts w:asciiTheme="majorHAnsi" w:hAnsiTheme="majorHAnsi" w:cstheme="majorHAnsi"/>
          <w:lang w:val="en-GB"/>
        </w:rPr>
        <w:fldChar w:fldCharType="begin"/>
      </w:r>
      <w:r w:rsidR="00E25026" w:rsidRPr="00FE5D5E">
        <w:rPr>
          <w:rFonts w:asciiTheme="majorHAnsi" w:hAnsiTheme="majorHAnsi" w:cstheme="majorHAnsi"/>
          <w:lang w:val="en-GB"/>
        </w:rPr>
        <w:instrText xml:space="preserve"> ADDIN ZOTERO_ITEM CSL_CITATION {"citationID":"fjQQbHmO","properties":{"formattedCitation":"\\super 18\\nosupersub{}","plainCitation":"18","noteIndex":0},"citationItems":[{"id":76,"uris":["http://zotero.org/users/local/y6dmVpsS/items/DG5SJ3PE"],"itemData":{"id":76,"type":"webpage","title":"Equal-loudness-level contours for pure tones: The Journal of the Acoustical Society of America: Vol 116, No 2","URL":"https://asa.scitation.org/doi/abs/10.1121/1.1763601?casa_token=0K5OSJ1y6J0AAAAA:y4qeUd6TsB0PIsAmjhqX8IiWwZuPiuxOUJAnnt-78PplV02k4M8f6KX6gt3CTDmShes1PlRTBqoIJw","accessed":{"date-parts":[["2023",1,2]]}}}],"schema":"https://github.com/citation-style-language/schema/raw/master/csl-citation.json"} </w:instrText>
      </w:r>
      <w:r w:rsidR="00411B49" w:rsidRPr="00FE5D5E">
        <w:rPr>
          <w:rFonts w:asciiTheme="majorHAnsi" w:hAnsiTheme="majorHAnsi" w:cstheme="majorHAnsi"/>
          <w:lang w:val="en-GB"/>
        </w:rPr>
        <w:fldChar w:fldCharType="separate"/>
      </w:r>
      <w:r w:rsidR="00E25026" w:rsidRPr="00FE5D5E">
        <w:rPr>
          <w:rFonts w:asciiTheme="majorHAnsi" w:hAnsiTheme="majorHAnsi" w:cstheme="majorHAnsi"/>
          <w:szCs w:val="24"/>
          <w:vertAlign w:val="superscript"/>
        </w:rPr>
        <w:t>18</w:t>
      </w:r>
      <w:r w:rsidR="00411B49" w:rsidRPr="00FE5D5E">
        <w:rPr>
          <w:rFonts w:asciiTheme="majorHAnsi" w:hAnsiTheme="majorHAnsi" w:cstheme="majorHAnsi"/>
          <w:lang w:val="en-GB"/>
        </w:rPr>
        <w:fldChar w:fldCharType="end"/>
      </w:r>
      <w:r w:rsidR="003016A5" w:rsidRPr="00FE5D5E">
        <w:rPr>
          <w:rFonts w:asciiTheme="majorHAnsi" w:hAnsiTheme="majorHAnsi" w:cstheme="majorHAnsi"/>
          <w:lang w:val="en-GB"/>
        </w:rPr>
        <w:t xml:space="preserve"> </w:t>
      </w:r>
      <w:r w:rsidR="00BD250F" w:rsidRPr="00FE5D5E">
        <w:rPr>
          <w:rFonts w:asciiTheme="majorHAnsi" w:hAnsiTheme="majorHAnsi" w:cstheme="majorHAnsi"/>
          <w:lang w:val="en-GB"/>
        </w:rPr>
        <w:t xml:space="preserve">to avoid crossmodal correspondences of </w:t>
      </w:r>
      <w:r w:rsidR="005E703D" w:rsidRPr="00FE5D5E">
        <w:rPr>
          <w:rFonts w:asciiTheme="majorHAnsi" w:hAnsiTheme="majorHAnsi" w:cstheme="majorHAnsi"/>
          <w:lang w:val="en-GB"/>
        </w:rPr>
        <w:t>loudness-size or loudness-pitch dimensions.</w:t>
      </w:r>
      <w:r w:rsidR="00EF3C6E" w:rsidRPr="00FE5D5E">
        <w:rPr>
          <w:rFonts w:asciiTheme="majorHAnsi" w:hAnsiTheme="majorHAnsi" w:cstheme="majorHAnsi"/>
          <w:lang w:val="en-GB"/>
        </w:rPr>
        <w:t xml:space="preserve"> The auditory stimuli </w:t>
      </w:r>
      <w:r w:rsidR="00B13EF7" w:rsidRPr="00FE5D5E">
        <w:rPr>
          <w:rFonts w:asciiTheme="majorHAnsi" w:hAnsiTheme="majorHAnsi" w:cstheme="majorHAnsi"/>
          <w:lang w:val="en-GB"/>
        </w:rPr>
        <w:t>were</w:t>
      </w:r>
      <w:r w:rsidR="00EF3C6E" w:rsidRPr="00FE5D5E">
        <w:rPr>
          <w:rFonts w:asciiTheme="majorHAnsi" w:hAnsiTheme="majorHAnsi" w:cstheme="majorHAnsi"/>
          <w:lang w:val="en-GB"/>
        </w:rPr>
        <w:t xml:space="preserve"> presented through a pair of Bluetooth connected </w:t>
      </w:r>
      <w:r w:rsidR="00686143" w:rsidRPr="00FE5D5E">
        <w:rPr>
          <w:rFonts w:asciiTheme="majorHAnsi" w:hAnsiTheme="majorHAnsi" w:cstheme="majorHAnsi"/>
          <w:lang w:val="en-GB"/>
        </w:rPr>
        <w:t xml:space="preserve">Sony 1000XM4 </w:t>
      </w:r>
      <w:r w:rsidR="00777E0E" w:rsidRPr="00FE5D5E">
        <w:rPr>
          <w:rFonts w:asciiTheme="majorHAnsi" w:hAnsiTheme="majorHAnsi" w:cstheme="majorHAnsi"/>
          <w:lang w:val="en-GB"/>
        </w:rPr>
        <w:t xml:space="preserve">at a volume of 20% </w:t>
      </w:r>
      <w:r w:rsidR="00686143" w:rsidRPr="00FE5D5E">
        <w:rPr>
          <w:rFonts w:asciiTheme="majorHAnsi" w:hAnsiTheme="majorHAnsi" w:cstheme="majorHAnsi"/>
          <w:lang w:val="en-GB"/>
        </w:rPr>
        <w:t xml:space="preserve">with noise cancelling </w:t>
      </w:r>
      <w:r w:rsidR="00777E0E" w:rsidRPr="00FE5D5E">
        <w:rPr>
          <w:rFonts w:asciiTheme="majorHAnsi" w:hAnsiTheme="majorHAnsi" w:cstheme="majorHAnsi"/>
          <w:lang w:val="en-GB"/>
        </w:rPr>
        <w:t>turned on.</w:t>
      </w:r>
    </w:p>
    <w:p w14:paraId="765F5561" w14:textId="27E521D0" w:rsidR="007C5123" w:rsidRPr="00FE5D5E" w:rsidRDefault="00A50C80"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The visual stimuli consisted</w:t>
      </w:r>
      <w:r w:rsidR="00BA625A" w:rsidRPr="00FE5D5E">
        <w:rPr>
          <w:rFonts w:asciiTheme="majorHAnsi" w:hAnsiTheme="majorHAnsi" w:cstheme="majorHAnsi"/>
          <w:lang w:val="en-GB"/>
        </w:rPr>
        <w:t xml:space="preserve"> of </w:t>
      </w:r>
      <w:r w:rsidR="007C2182" w:rsidRPr="00FE5D5E">
        <w:rPr>
          <w:rFonts w:asciiTheme="majorHAnsi" w:hAnsiTheme="majorHAnsi" w:cstheme="majorHAnsi"/>
          <w:lang w:val="en-GB"/>
        </w:rPr>
        <w:t xml:space="preserve">5 circles </w:t>
      </w:r>
      <w:r w:rsidR="006254D6" w:rsidRPr="00FE5D5E">
        <w:rPr>
          <w:rFonts w:asciiTheme="majorHAnsi" w:hAnsiTheme="majorHAnsi" w:cstheme="majorHAnsi"/>
          <w:lang w:val="en-GB"/>
        </w:rPr>
        <w:t xml:space="preserve">with a </w:t>
      </w:r>
      <w:r w:rsidR="0043031B" w:rsidRPr="00FE5D5E">
        <w:rPr>
          <w:rFonts w:asciiTheme="majorHAnsi" w:hAnsiTheme="majorHAnsi" w:cstheme="majorHAnsi"/>
          <w:lang w:val="en-GB"/>
        </w:rPr>
        <w:t>varying diameter</w:t>
      </w:r>
      <w:r w:rsidR="006254D6" w:rsidRPr="00FE5D5E">
        <w:rPr>
          <w:rFonts w:asciiTheme="majorHAnsi" w:hAnsiTheme="majorHAnsi" w:cstheme="majorHAnsi"/>
          <w:lang w:val="en-GB"/>
        </w:rPr>
        <w:t xml:space="preserve"> of</w:t>
      </w:r>
      <w:r w:rsidR="00DF116F" w:rsidRPr="00FE5D5E">
        <w:rPr>
          <w:rFonts w:asciiTheme="majorHAnsi" w:hAnsiTheme="majorHAnsi" w:cstheme="majorHAnsi"/>
          <w:lang w:val="en-GB"/>
        </w:rPr>
        <w:t xml:space="preserve"> respectively</w:t>
      </w:r>
      <w:r w:rsidR="006254D6" w:rsidRPr="00FE5D5E">
        <w:rPr>
          <w:rFonts w:asciiTheme="majorHAnsi" w:hAnsiTheme="majorHAnsi" w:cstheme="majorHAnsi"/>
          <w:lang w:val="en-GB"/>
        </w:rPr>
        <w:t xml:space="preserve"> 2.6°</w:t>
      </w:r>
      <w:r w:rsidR="00CD5D31" w:rsidRPr="00FE5D5E">
        <w:rPr>
          <w:rFonts w:asciiTheme="majorHAnsi" w:hAnsiTheme="majorHAnsi" w:cstheme="majorHAnsi"/>
          <w:lang w:val="en-GB"/>
        </w:rPr>
        <w:t>-</w:t>
      </w:r>
      <w:r w:rsidR="006254D6" w:rsidRPr="00FE5D5E">
        <w:rPr>
          <w:rFonts w:asciiTheme="majorHAnsi" w:hAnsiTheme="majorHAnsi" w:cstheme="majorHAnsi"/>
          <w:lang w:val="en-GB"/>
        </w:rPr>
        <w:t>3.8° </w:t>
      </w:r>
      <w:r w:rsidR="00DF116F" w:rsidRPr="00FE5D5E">
        <w:rPr>
          <w:rFonts w:asciiTheme="majorHAnsi" w:hAnsiTheme="majorHAnsi" w:cstheme="majorHAnsi"/>
          <w:lang w:val="en-GB"/>
        </w:rPr>
        <w:t xml:space="preserve">of the </w:t>
      </w:r>
      <w:r w:rsidR="00CD5D31" w:rsidRPr="00FE5D5E">
        <w:rPr>
          <w:rFonts w:asciiTheme="majorHAnsi" w:hAnsiTheme="majorHAnsi" w:cstheme="majorHAnsi"/>
          <w:lang w:val="en-GB"/>
        </w:rPr>
        <w:t>visual angle</w:t>
      </w:r>
      <w:r w:rsidR="0043031B" w:rsidRPr="00FE5D5E">
        <w:rPr>
          <w:rFonts w:asciiTheme="majorHAnsi" w:hAnsiTheme="majorHAnsi" w:cstheme="majorHAnsi"/>
          <w:lang w:val="en-GB"/>
        </w:rPr>
        <w:t>.</w:t>
      </w:r>
      <w:r w:rsidR="009260C9" w:rsidRPr="00FE5D5E">
        <w:rPr>
          <w:rFonts w:asciiTheme="majorHAnsi" w:hAnsiTheme="majorHAnsi" w:cstheme="majorHAnsi"/>
          <w:lang w:val="en-GB"/>
        </w:rPr>
        <w:t xml:space="preserve"> </w:t>
      </w:r>
      <w:r w:rsidR="003B433F" w:rsidRPr="00FE5D5E">
        <w:rPr>
          <w:rFonts w:asciiTheme="majorHAnsi" w:hAnsiTheme="majorHAnsi" w:cstheme="majorHAnsi"/>
          <w:lang w:val="en-GB"/>
        </w:rPr>
        <w:t xml:space="preserve">The </w:t>
      </w:r>
      <w:r w:rsidR="00F74728" w:rsidRPr="00FE5D5E">
        <w:rPr>
          <w:rFonts w:asciiTheme="majorHAnsi" w:hAnsiTheme="majorHAnsi" w:cstheme="majorHAnsi"/>
          <w:lang w:val="en-GB"/>
        </w:rPr>
        <w:t xml:space="preserve">stimuli </w:t>
      </w:r>
      <w:r w:rsidR="00DC1F25" w:rsidRPr="00FE5D5E">
        <w:rPr>
          <w:rFonts w:asciiTheme="majorHAnsi" w:hAnsiTheme="majorHAnsi" w:cstheme="majorHAnsi"/>
          <w:lang w:val="en-GB"/>
        </w:rPr>
        <w:t>were</w:t>
      </w:r>
      <w:r w:rsidR="00F74728" w:rsidRPr="00FE5D5E">
        <w:rPr>
          <w:rFonts w:asciiTheme="majorHAnsi" w:hAnsiTheme="majorHAnsi" w:cstheme="majorHAnsi"/>
          <w:lang w:val="en-GB"/>
        </w:rPr>
        <w:t xml:space="preserve"> presented </w:t>
      </w:r>
      <w:r w:rsidR="0099339D" w:rsidRPr="00FE5D5E">
        <w:rPr>
          <w:rFonts w:asciiTheme="majorHAnsi" w:hAnsiTheme="majorHAnsi" w:cstheme="majorHAnsi"/>
          <w:lang w:val="en-GB"/>
        </w:rPr>
        <w:t xml:space="preserve">for 500 ms </w:t>
      </w:r>
      <w:r w:rsidR="00F74728" w:rsidRPr="00FE5D5E">
        <w:rPr>
          <w:rFonts w:asciiTheme="majorHAnsi" w:hAnsiTheme="majorHAnsi" w:cstheme="majorHAnsi"/>
          <w:lang w:val="en-GB"/>
        </w:rPr>
        <w:t>on a Huawei Matebook</w:t>
      </w:r>
      <w:r w:rsidR="00767ED0" w:rsidRPr="00FE5D5E">
        <w:rPr>
          <w:rFonts w:asciiTheme="majorHAnsi" w:hAnsiTheme="majorHAnsi" w:cstheme="majorHAnsi"/>
          <w:lang w:val="en-GB"/>
        </w:rPr>
        <w:t xml:space="preserve"> X Pro</w:t>
      </w:r>
      <w:r w:rsidR="00F74728" w:rsidRPr="00FE5D5E">
        <w:rPr>
          <w:rFonts w:asciiTheme="majorHAnsi" w:hAnsiTheme="majorHAnsi" w:cstheme="majorHAnsi"/>
          <w:lang w:val="en-GB"/>
        </w:rPr>
        <w:t xml:space="preserve"> 2020</w:t>
      </w:r>
      <w:r w:rsidR="00767ED0" w:rsidRPr="00FE5D5E">
        <w:rPr>
          <w:rFonts w:asciiTheme="majorHAnsi" w:hAnsiTheme="majorHAnsi" w:cstheme="majorHAnsi"/>
          <w:lang w:val="en-GB"/>
        </w:rPr>
        <w:t xml:space="preserve"> </w:t>
      </w:r>
      <w:r w:rsidR="00EF3C6E" w:rsidRPr="00FE5D5E">
        <w:rPr>
          <w:rFonts w:asciiTheme="majorHAnsi" w:hAnsiTheme="majorHAnsi" w:cstheme="majorHAnsi"/>
          <w:lang w:val="en-GB"/>
        </w:rPr>
        <w:t xml:space="preserve">13,9” screen </w:t>
      </w:r>
      <w:r w:rsidR="00B13EF7" w:rsidRPr="00FE5D5E">
        <w:rPr>
          <w:rFonts w:asciiTheme="majorHAnsi" w:hAnsiTheme="majorHAnsi" w:cstheme="majorHAnsi"/>
          <w:lang w:val="en-GB"/>
        </w:rPr>
        <w:t>60 cm from the participant. The participants were instructed to not lean forward during the experiment.</w:t>
      </w:r>
    </w:p>
    <w:p w14:paraId="0791215A" w14:textId="10AB3011" w:rsidR="000C765F" w:rsidRPr="00FE5D5E" w:rsidRDefault="000C765F" w:rsidP="00471456">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experiment was designed </w:t>
      </w:r>
      <w:r w:rsidR="005D4AFE" w:rsidRPr="00FE5D5E">
        <w:rPr>
          <w:rFonts w:asciiTheme="majorHAnsi" w:hAnsiTheme="majorHAnsi" w:cstheme="majorHAnsi"/>
          <w:lang w:val="en-GB"/>
        </w:rPr>
        <w:t xml:space="preserve">and </w:t>
      </w:r>
      <w:r w:rsidR="00371AE6" w:rsidRPr="00FE5D5E">
        <w:rPr>
          <w:rFonts w:asciiTheme="majorHAnsi" w:hAnsiTheme="majorHAnsi" w:cstheme="majorHAnsi"/>
          <w:lang w:val="en-GB"/>
        </w:rPr>
        <w:t>presented</w:t>
      </w:r>
      <w:r w:rsidR="00F23E93" w:rsidRPr="00FE5D5E">
        <w:rPr>
          <w:rFonts w:asciiTheme="majorHAnsi" w:hAnsiTheme="majorHAnsi" w:cstheme="majorHAnsi"/>
          <w:lang w:val="en-GB"/>
        </w:rPr>
        <w:t xml:space="preserve"> in the Python IDE OpenSesame utilizing the PsychoPy backend.</w:t>
      </w:r>
      <w:r w:rsidR="00371AE6" w:rsidRPr="00FE5D5E">
        <w:rPr>
          <w:rFonts w:asciiTheme="majorHAnsi" w:hAnsiTheme="majorHAnsi" w:cstheme="majorHAnsi"/>
          <w:lang w:val="en-GB"/>
        </w:rPr>
        <w:t xml:space="preserve"> OpenSesame was responsible for both stimuli presentation and recording of behavioural responses</w:t>
      </w:r>
      <w:r w:rsidR="00137676" w:rsidRPr="00FE5D5E">
        <w:rPr>
          <w:rFonts w:asciiTheme="majorHAnsi" w:hAnsiTheme="majorHAnsi" w:cstheme="majorHAnsi"/>
          <w:lang w:val="en-GB"/>
        </w:rPr>
        <w:t>.</w:t>
      </w:r>
      <w:r w:rsidR="00371AE6" w:rsidRPr="00FE5D5E">
        <w:rPr>
          <w:rFonts w:asciiTheme="majorHAnsi" w:hAnsiTheme="majorHAnsi" w:cstheme="majorHAnsi"/>
          <w:lang w:val="en-GB"/>
        </w:rPr>
        <w:t xml:space="preserve"> </w:t>
      </w:r>
      <w:r w:rsidR="00A14C74" w:rsidRPr="00FE5D5E">
        <w:rPr>
          <w:rFonts w:asciiTheme="majorHAnsi" w:hAnsiTheme="majorHAnsi" w:cstheme="majorHAnsi"/>
          <w:lang w:val="en-GB"/>
        </w:rPr>
        <w:t xml:space="preserve">The computer was operated by a Logitech MX Master </w:t>
      </w:r>
      <w:r w:rsidR="006C638B" w:rsidRPr="00FE5D5E">
        <w:rPr>
          <w:rFonts w:asciiTheme="majorHAnsi" w:hAnsiTheme="majorHAnsi" w:cstheme="majorHAnsi"/>
          <w:lang w:val="en-GB"/>
        </w:rPr>
        <w:t>3S mouse at 8200</w:t>
      </w:r>
      <w:r w:rsidR="000D3800" w:rsidRPr="00FE5D5E">
        <w:rPr>
          <w:rFonts w:asciiTheme="majorHAnsi" w:hAnsiTheme="majorHAnsi" w:cstheme="majorHAnsi"/>
          <w:lang w:val="en-GB"/>
        </w:rPr>
        <w:t xml:space="preserve"> DPI.</w:t>
      </w:r>
    </w:p>
    <w:p w14:paraId="7640C22D" w14:textId="1B8B43F3" w:rsidR="00A94BED" w:rsidRPr="00FE5D5E" w:rsidRDefault="00A94BED" w:rsidP="007134BA">
      <w:pPr>
        <w:spacing w:line="360" w:lineRule="auto"/>
        <w:jc w:val="both"/>
        <w:rPr>
          <w:rFonts w:asciiTheme="majorHAnsi" w:hAnsiTheme="majorHAnsi" w:cstheme="majorHAnsi"/>
          <w:lang w:val="en-GB"/>
        </w:rPr>
      </w:pPr>
    </w:p>
    <w:p w14:paraId="4DE200DA" w14:textId="67F0F179" w:rsidR="00B64257" w:rsidRPr="00FE5D5E" w:rsidRDefault="006E6BE9" w:rsidP="007134BA">
      <w:pPr>
        <w:pStyle w:val="Heading2"/>
        <w:spacing w:line="360" w:lineRule="auto"/>
        <w:jc w:val="both"/>
        <w:rPr>
          <w:rFonts w:cstheme="majorHAnsi"/>
          <w:lang w:val="en-GB"/>
        </w:rPr>
      </w:pPr>
      <w:bookmarkStart w:id="10" w:name="_Toc123811778"/>
      <w:r w:rsidRPr="00FE5D5E">
        <w:rPr>
          <w:rFonts w:cstheme="majorHAnsi"/>
          <w:lang w:val="en-GB"/>
        </w:rPr>
        <w:lastRenderedPageBreak/>
        <w:t>2.</w:t>
      </w:r>
      <w:r w:rsidR="006F626A" w:rsidRPr="00FE5D5E">
        <w:rPr>
          <w:rFonts w:cstheme="majorHAnsi"/>
          <w:lang w:val="en-GB"/>
        </w:rPr>
        <w:t>4</w:t>
      </w:r>
      <w:r w:rsidRPr="00FE5D5E">
        <w:rPr>
          <w:rFonts w:cstheme="majorHAnsi"/>
          <w:lang w:val="en-GB"/>
        </w:rPr>
        <w:t xml:space="preserve"> </w:t>
      </w:r>
      <w:r w:rsidR="00F067FA" w:rsidRPr="00FE5D5E">
        <w:rPr>
          <w:rFonts w:cstheme="majorHAnsi"/>
          <w:lang w:val="en-GB"/>
        </w:rPr>
        <w:t xml:space="preserve">Experiment </w:t>
      </w:r>
      <w:r w:rsidR="00105ED2" w:rsidRPr="00FE5D5E">
        <w:rPr>
          <w:rFonts w:cstheme="majorHAnsi"/>
          <w:lang w:val="en-GB"/>
        </w:rPr>
        <w:t xml:space="preserve">design </w:t>
      </w:r>
      <w:r w:rsidR="0056479F" w:rsidRPr="00FE5D5E">
        <w:rPr>
          <w:rFonts w:cstheme="majorHAnsi"/>
          <w:lang w:val="en-GB"/>
        </w:rPr>
        <w:t>and procedure</w:t>
      </w:r>
      <w:bookmarkEnd w:id="10"/>
    </w:p>
    <w:p w14:paraId="3EAD6802" w14:textId="6B166187" w:rsidR="00E21E59" w:rsidRPr="00FE5D5E" w:rsidRDefault="00D15C6C" w:rsidP="007134BA">
      <w:pPr>
        <w:spacing w:line="360" w:lineRule="auto"/>
        <w:jc w:val="both"/>
        <w:rPr>
          <w:rFonts w:asciiTheme="majorHAnsi" w:hAnsiTheme="majorHAnsi" w:cstheme="majorHAnsi"/>
          <w:lang w:val="en-GB"/>
        </w:rPr>
      </w:pPr>
      <w:r w:rsidRPr="00FE5D5E">
        <w:rPr>
          <w:rFonts w:asciiTheme="majorHAnsi" w:hAnsiTheme="majorHAnsi" w:cstheme="majorHAnsi"/>
          <w:noProof/>
          <w:lang w:val="en-GB"/>
        </w:rPr>
        <w:drawing>
          <wp:anchor distT="0" distB="0" distL="114300" distR="114300" simplePos="0" relativeHeight="251661312" behindDoc="0" locked="0" layoutInCell="1" allowOverlap="1" wp14:anchorId="3B51DEF9" wp14:editId="13FFBE6D">
            <wp:simplePos x="0" y="0"/>
            <wp:positionH relativeFrom="column">
              <wp:posOffset>2180590</wp:posOffset>
            </wp:positionH>
            <wp:positionV relativeFrom="paragraph">
              <wp:posOffset>1896734</wp:posOffset>
            </wp:positionV>
            <wp:extent cx="4074795" cy="1992630"/>
            <wp:effectExtent l="19050" t="19050" r="20955" b="26670"/>
            <wp:wrapThrough wrapText="bothSides">
              <wp:wrapPolygon edited="0">
                <wp:start x="-101" y="-207"/>
                <wp:lineTo x="-101" y="21683"/>
                <wp:lineTo x="21610" y="21683"/>
                <wp:lineTo x="21610" y="-207"/>
                <wp:lineTo x="-101" y="-207"/>
              </wp:wrapPolygon>
            </wp:wrapThrough>
            <wp:docPr id="151" name="Picture 15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Diagram&#10;&#10;Description automatically generated with medium confidence"/>
                    <pic:cNvPicPr>
                      <a:picLocks noChangeAspect="1"/>
                    </pic:cNvPicPr>
                  </pic:nvPicPr>
                  <pic:blipFill rotWithShape="1">
                    <a:blip r:embed="rId8" cstate="print">
                      <a:extLst>
                        <a:ext uri="{28A0092B-C50C-407E-A947-70E740481C1C}">
                          <a14:useLocalDpi xmlns:a14="http://schemas.microsoft.com/office/drawing/2010/main" val="0"/>
                        </a:ext>
                      </a:extLst>
                    </a:blip>
                    <a:srcRect t="-5759" b="-1"/>
                    <a:stretch/>
                  </pic:blipFill>
                  <pic:spPr bwMode="auto">
                    <a:xfrm>
                      <a:off x="0" y="0"/>
                      <a:ext cx="4074795" cy="1992630"/>
                    </a:xfrm>
                    <a:prstGeom prst="rect">
                      <a:avLst/>
                    </a:prstGeom>
                    <a:noFill/>
                    <a:ln w="9525" cap="flat" cmpd="sng" algn="ctr">
                      <a:solidFill>
                        <a:srgbClr val="C3986D">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6AC5" w:rsidRPr="00FE5D5E">
        <w:rPr>
          <w:rFonts w:asciiTheme="majorHAnsi" w:hAnsiTheme="majorHAnsi" w:cstheme="majorHAnsi"/>
          <w:lang w:val="en-GB"/>
        </w:rPr>
        <w:t xml:space="preserve">The </w:t>
      </w:r>
      <w:r w:rsidR="00521297" w:rsidRPr="00FE5D5E">
        <w:rPr>
          <w:rFonts w:asciiTheme="majorHAnsi" w:hAnsiTheme="majorHAnsi" w:cstheme="majorHAnsi"/>
          <w:lang w:val="en-GB"/>
        </w:rPr>
        <w:t>experiment</w:t>
      </w:r>
      <w:r w:rsidR="00C16AC5" w:rsidRPr="00FE5D5E">
        <w:rPr>
          <w:rFonts w:asciiTheme="majorHAnsi" w:hAnsiTheme="majorHAnsi" w:cstheme="majorHAnsi"/>
          <w:lang w:val="en-GB"/>
        </w:rPr>
        <w:t xml:space="preserve"> </w:t>
      </w:r>
      <w:r w:rsidR="00FF67DE" w:rsidRPr="00FE5D5E">
        <w:rPr>
          <w:rFonts w:asciiTheme="majorHAnsi" w:hAnsiTheme="majorHAnsi" w:cstheme="majorHAnsi"/>
          <w:lang w:val="en-GB"/>
        </w:rPr>
        <w:t>is</w:t>
      </w:r>
      <w:r w:rsidR="00C16AC5" w:rsidRPr="00FE5D5E">
        <w:rPr>
          <w:rFonts w:asciiTheme="majorHAnsi" w:hAnsiTheme="majorHAnsi" w:cstheme="majorHAnsi"/>
          <w:lang w:val="en-GB"/>
        </w:rPr>
        <w:t xml:space="preserve"> </w:t>
      </w:r>
      <w:r w:rsidR="00FF67DE" w:rsidRPr="00FE5D5E">
        <w:rPr>
          <w:rFonts w:asciiTheme="majorHAnsi" w:hAnsiTheme="majorHAnsi" w:cstheme="majorHAnsi"/>
          <w:lang w:val="en-GB"/>
        </w:rPr>
        <w:t>a</w:t>
      </w:r>
      <w:r w:rsidR="00C16AC5" w:rsidRPr="00FE5D5E">
        <w:rPr>
          <w:rFonts w:asciiTheme="majorHAnsi" w:hAnsiTheme="majorHAnsi" w:cstheme="majorHAnsi"/>
          <w:lang w:val="en-GB"/>
        </w:rPr>
        <w:t xml:space="preserve"> </w:t>
      </w:r>
      <w:r w:rsidR="00A841A9" w:rsidRPr="00FE5D5E">
        <w:rPr>
          <w:rFonts w:asciiTheme="majorHAnsi" w:hAnsiTheme="majorHAnsi" w:cstheme="majorHAnsi"/>
          <w:lang w:val="en-GB"/>
        </w:rPr>
        <w:t xml:space="preserve">within-subject speeded </w:t>
      </w:r>
      <w:r w:rsidR="007D2526" w:rsidRPr="00FE5D5E">
        <w:rPr>
          <w:rFonts w:asciiTheme="majorHAnsi" w:hAnsiTheme="majorHAnsi" w:cstheme="majorHAnsi"/>
          <w:lang w:val="en-GB"/>
        </w:rPr>
        <w:t>classification</w:t>
      </w:r>
      <w:r w:rsidR="00FF67DE" w:rsidRPr="00FE5D5E">
        <w:rPr>
          <w:rFonts w:asciiTheme="majorHAnsi" w:hAnsiTheme="majorHAnsi" w:cstheme="majorHAnsi"/>
          <w:lang w:val="en-GB"/>
        </w:rPr>
        <w:t xml:space="preserve"> response </w:t>
      </w:r>
      <w:r w:rsidR="00FA10AF" w:rsidRPr="00FE5D5E">
        <w:rPr>
          <w:rFonts w:asciiTheme="majorHAnsi" w:hAnsiTheme="majorHAnsi" w:cstheme="majorHAnsi"/>
          <w:lang w:val="en-GB"/>
        </w:rPr>
        <w:t xml:space="preserve">task </w:t>
      </w:r>
      <w:r w:rsidR="00081734" w:rsidRPr="00FE5D5E">
        <w:rPr>
          <w:rFonts w:asciiTheme="majorHAnsi" w:hAnsiTheme="majorHAnsi" w:cstheme="majorHAnsi"/>
          <w:lang w:val="en-GB"/>
        </w:rPr>
        <w:t>regarding relative sizes of two sequentially presented visual stimuli.</w:t>
      </w:r>
      <w:r w:rsidR="0056479F" w:rsidRPr="00FE5D5E">
        <w:rPr>
          <w:rFonts w:asciiTheme="majorHAnsi" w:hAnsiTheme="majorHAnsi" w:cstheme="majorHAnsi"/>
          <w:lang w:val="en-GB"/>
        </w:rPr>
        <w:t xml:space="preserve"> </w:t>
      </w:r>
      <w:r w:rsidR="00E21E59" w:rsidRPr="00FE5D5E">
        <w:rPr>
          <w:rFonts w:asciiTheme="majorHAnsi" w:hAnsiTheme="majorHAnsi" w:cstheme="majorHAnsi"/>
          <w:lang w:val="en-GB"/>
        </w:rPr>
        <w:t xml:space="preserve">The visual stimuli will be paired with </w:t>
      </w:r>
      <w:r w:rsidR="008927B7" w:rsidRPr="00FE5D5E">
        <w:rPr>
          <w:rFonts w:asciiTheme="majorHAnsi" w:hAnsiTheme="majorHAnsi" w:cstheme="majorHAnsi"/>
          <w:lang w:val="en-GB"/>
        </w:rPr>
        <w:t>an</w:t>
      </w:r>
      <w:r w:rsidR="00E21E59" w:rsidRPr="00FE5D5E">
        <w:rPr>
          <w:rFonts w:asciiTheme="majorHAnsi" w:hAnsiTheme="majorHAnsi" w:cstheme="majorHAnsi"/>
          <w:lang w:val="en-GB"/>
        </w:rPr>
        <w:t xml:space="preserve"> </w:t>
      </w:r>
      <w:r w:rsidR="008927B7" w:rsidRPr="00FE5D5E">
        <w:rPr>
          <w:rFonts w:asciiTheme="majorHAnsi" w:hAnsiTheme="majorHAnsi" w:cstheme="majorHAnsi"/>
          <w:lang w:val="en-GB"/>
        </w:rPr>
        <w:t>auditory stimulus that decides the condition. The participants are instructed to focus on the</w:t>
      </w:r>
      <w:r w:rsidR="00151321" w:rsidRPr="00FE5D5E">
        <w:rPr>
          <w:rFonts w:asciiTheme="majorHAnsi" w:hAnsiTheme="majorHAnsi" w:cstheme="majorHAnsi"/>
          <w:lang w:val="en-GB"/>
        </w:rPr>
        <w:t xml:space="preserve"> visual stimuli of varying </w:t>
      </w:r>
      <w:r w:rsidR="008A38A1" w:rsidRPr="00FE5D5E">
        <w:rPr>
          <w:rFonts w:asciiTheme="majorHAnsi" w:hAnsiTheme="majorHAnsi" w:cstheme="majorHAnsi"/>
          <w:lang w:val="en-GB"/>
        </w:rPr>
        <w:t>circles but</w:t>
      </w:r>
      <w:r w:rsidR="00151321" w:rsidRPr="00FE5D5E">
        <w:rPr>
          <w:rFonts w:asciiTheme="majorHAnsi" w:hAnsiTheme="majorHAnsi" w:cstheme="majorHAnsi"/>
          <w:lang w:val="en-GB"/>
        </w:rPr>
        <w:t xml:space="preserve"> aren’t directly told to ignore the </w:t>
      </w:r>
      <w:r w:rsidR="008A38A1" w:rsidRPr="00FE5D5E">
        <w:rPr>
          <w:rFonts w:asciiTheme="majorHAnsi" w:hAnsiTheme="majorHAnsi" w:cstheme="majorHAnsi"/>
          <w:lang w:val="en-GB"/>
        </w:rPr>
        <w:t>auditory</w:t>
      </w:r>
      <w:r w:rsidR="00151321" w:rsidRPr="00FE5D5E">
        <w:rPr>
          <w:rFonts w:asciiTheme="majorHAnsi" w:hAnsiTheme="majorHAnsi" w:cstheme="majorHAnsi"/>
          <w:lang w:val="en-GB"/>
        </w:rPr>
        <w:t xml:space="preserve"> stimul</w:t>
      </w:r>
      <w:r w:rsidR="008A38A1" w:rsidRPr="00FE5D5E">
        <w:rPr>
          <w:rFonts w:asciiTheme="majorHAnsi" w:hAnsiTheme="majorHAnsi" w:cstheme="majorHAnsi"/>
          <w:lang w:val="en-GB"/>
        </w:rPr>
        <w:t>us. The participants are then shown then shown two buttons</w:t>
      </w:r>
      <w:r w:rsidR="005F6E0D" w:rsidRPr="00FE5D5E">
        <w:rPr>
          <w:rFonts w:asciiTheme="majorHAnsi" w:hAnsiTheme="majorHAnsi" w:cstheme="majorHAnsi"/>
          <w:lang w:val="en-GB"/>
        </w:rPr>
        <w:t xml:space="preserve"> respectively</w:t>
      </w:r>
      <w:r w:rsidR="008A38A1" w:rsidRPr="00FE5D5E">
        <w:rPr>
          <w:rFonts w:asciiTheme="majorHAnsi" w:hAnsiTheme="majorHAnsi" w:cstheme="majorHAnsi"/>
          <w:lang w:val="en-GB"/>
        </w:rPr>
        <w:t xml:space="preserve"> in the upper left and right part of the screen. </w:t>
      </w:r>
      <w:r w:rsidR="00824875" w:rsidRPr="00FE5D5E">
        <w:rPr>
          <w:rFonts w:asciiTheme="majorHAnsi" w:hAnsiTheme="majorHAnsi" w:cstheme="majorHAnsi"/>
          <w:lang w:val="en-GB"/>
        </w:rPr>
        <w:t xml:space="preserve">Clickable buttons on the screen are used instead buttons to capture mouse-movement as well as reaction time at the expense of introducing another </w:t>
      </w:r>
      <w:r w:rsidR="005945B0" w:rsidRPr="00FE5D5E">
        <w:rPr>
          <w:rFonts w:asciiTheme="majorHAnsi" w:hAnsiTheme="majorHAnsi" w:cstheme="majorHAnsi"/>
          <w:lang w:val="en-GB"/>
        </w:rPr>
        <w:t>possible correspondence.</w:t>
      </w:r>
      <w:r w:rsidR="00DC4699" w:rsidRPr="00FE5D5E">
        <w:rPr>
          <w:rFonts w:asciiTheme="majorHAnsi" w:hAnsiTheme="majorHAnsi" w:cstheme="majorHAnsi"/>
          <w:lang w:val="en-GB"/>
        </w:rPr>
        <w:t xml:space="preserve"> This </w:t>
      </w:r>
      <w:r w:rsidR="00DD1611" w:rsidRPr="00FE5D5E">
        <w:rPr>
          <w:rFonts w:asciiTheme="majorHAnsi" w:hAnsiTheme="majorHAnsi" w:cstheme="majorHAnsi"/>
          <w:lang w:val="en-GB"/>
        </w:rPr>
        <w:t>procedure can also be seen on figure</w:t>
      </w:r>
      <w:r w:rsidR="005F6E0D" w:rsidRPr="00FE5D5E">
        <w:rPr>
          <w:rFonts w:asciiTheme="majorHAnsi" w:hAnsiTheme="majorHAnsi" w:cstheme="majorHAnsi"/>
          <w:lang w:val="en-GB"/>
        </w:rPr>
        <w:t xml:space="preserve"> 1</w:t>
      </w:r>
      <w:r w:rsidR="00A1718F" w:rsidRPr="00FE5D5E">
        <w:rPr>
          <w:rFonts w:asciiTheme="majorHAnsi" w:hAnsiTheme="majorHAnsi" w:cstheme="majorHAnsi"/>
          <w:lang w:val="en-GB"/>
        </w:rPr>
        <w:t>. T</w:t>
      </w:r>
      <w:r w:rsidR="003B4FBA" w:rsidRPr="00FE5D5E">
        <w:rPr>
          <w:rFonts w:asciiTheme="majorHAnsi" w:hAnsiTheme="majorHAnsi" w:cstheme="majorHAnsi"/>
          <w:lang w:val="en-GB"/>
        </w:rPr>
        <w:t xml:space="preserve">he participants were informed about </w:t>
      </w:r>
      <w:r w:rsidR="00A1718F" w:rsidRPr="00FE5D5E">
        <w:rPr>
          <w:rFonts w:asciiTheme="majorHAnsi" w:hAnsiTheme="majorHAnsi" w:cstheme="majorHAnsi"/>
          <w:lang w:val="en-GB"/>
        </w:rPr>
        <w:t>the</w:t>
      </w:r>
      <w:r w:rsidR="003B4FBA" w:rsidRPr="00FE5D5E">
        <w:rPr>
          <w:rFonts w:asciiTheme="majorHAnsi" w:hAnsiTheme="majorHAnsi" w:cstheme="majorHAnsi"/>
          <w:lang w:val="en-GB"/>
        </w:rPr>
        <w:t xml:space="preserve"> task through a visual text instruction embedded in the experiment.</w:t>
      </w:r>
    </w:p>
    <w:p w14:paraId="53B01BE9" w14:textId="469A1B2D" w:rsidR="007B2657" w:rsidRPr="00FE5D5E" w:rsidRDefault="00D15C6C" w:rsidP="007134BA">
      <w:pPr>
        <w:spacing w:line="360" w:lineRule="auto"/>
        <w:jc w:val="both"/>
        <w:rPr>
          <w:rFonts w:asciiTheme="majorHAnsi" w:hAnsiTheme="majorHAnsi" w:cstheme="majorHAnsi"/>
        </w:rPr>
      </w:pPr>
      <w:r w:rsidRPr="00FE5D5E">
        <w:rPr>
          <w:rFonts w:asciiTheme="majorHAnsi" w:hAnsiTheme="majorHAnsi" w:cstheme="majorHAnsi"/>
          <w:noProof/>
          <w:lang w:val="en-GB"/>
        </w:rPr>
        <w:drawing>
          <wp:anchor distT="0" distB="0" distL="114300" distR="114300" simplePos="0" relativeHeight="251666432" behindDoc="0" locked="0" layoutInCell="1" allowOverlap="1" wp14:anchorId="46D8CBB3" wp14:editId="6080FA94">
            <wp:simplePos x="0" y="0"/>
            <wp:positionH relativeFrom="page">
              <wp:posOffset>3069617</wp:posOffset>
            </wp:positionH>
            <wp:positionV relativeFrom="paragraph">
              <wp:posOffset>2404345</wp:posOffset>
            </wp:positionV>
            <wp:extent cx="4171315" cy="2214880"/>
            <wp:effectExtent l="19050" t="19050" r="19685" b="13970"/>
            <wp:wrapThrough wrapText="bothSides">
              <wp:wrapPolygon edited="0">
                <wp:start x="-99" y="-186"/>
                <wp:lineTo x="-99" y="21550"/>
                <wp:lineTo x="21603" y="21550"/>
                <wp:lineTo x="21603" y="-186"/>
                <wp:lineTo x="-99" y="-186"/>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1315" cy="2214880"/>
                    </a:xfrm>
                    <a:prstGeom prst="rect">
                      <a:avLst/>
                    </a:prstGeom>
                    <a:noFill/>
                    <a:ln>
                      <a:solidFill>
                        <a:schemeClr val="accent4">
                          <a:lumMod val="50000"/>
                        </a:schemeClr>
                      </a:solidFill>
                    </a:ln>
                  </pic:spPr>
                </pic:pic>
              </a:graphicData>
            </a:graphic>
            <wp14:sizeRelH relativeFrom="margin">
              <wp14:pctWidth>0</wp14:pctWidth>
            </wp14:sizeRelH>
            <wp14:sizeRelV relativeFrom="margin">
              <wp14:pctHeight>0</wp14:pctHeight>
            </wp14:sizeRelV>
          </wp:anchor>
        </w:drawing>
      </w:r>
      <w:r w:rsidRPr="00FE5D5E">
        <w:rPr>
          <w:rFonts w:asciiTheme="majorHAnsi" w:hAnsiTheme="majorHAnsi" w:cstheme="majorHAnsi"/>
          <w:noProof/>
          <w:lang w:val="en-GB"/>
        </w:rPr>
        <mc:AlternateContent>
          <mc:Choice Requires="wps">
            <w:drawing>
              <wp:anchor distT="45720" distB="45720" distL="114300" distR="114300" simplePos="0" relativeHeight="251665408" behindDoc="0" locked="0" layoutInCell="1" allowOverlap="1" wp14:anchorId="46D16F98" wp14:editId="54D85288">
                <wp:simplePos x="0" y="0"/>
                <wp:positionH relativeFrom="page">
                  <wp:posOffset>6499860</wp:posOffset>
                </wp:positionH>
                <wp:positionV relativeFrom="paragraph">
                  <wp:posOffset>1859915</wp:posOffset>
                </wp:positionV>
                <wp:extent cx="679450" cy="2571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04F35" w14:textId="12DC556C" w:rsidR="009C6E4D" w:rsidRPr="009C6E4D" w:rsidRDefault="009C6E4D" w:rsidP="009C6E4D">
                            <w:pPr>
                              <w:rPr>
                                <w:rFonts w:asciiTheme="majorHAnsi" w:hAnsiTheme="majorHAnsi" w:cstheme="majorHAnsi"/>
                                <w:sz w:val="16"/>
                                <w:szCs w:val="16"/>
                              </w:rPr>
                            </w:pPr>
                            <w:r>
                              <w:rPr>
                                <w:rFonts w:asciiTheme="majorHAnsi" w:hAnsiTheme="majorHAnsi" w:cstheme="majorHAnsi"/>
                                <w:sz w:val="16"/>
                                <w:szCs w:val="16"/>
                                <w:lang w:val="en-G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16F98" id="_x0000_t202" coordsize="21600,21600" o:spt="202" path="m,l,21600r21600,l21600,xe">
                <v:stroke joinstyle="miter"/>
                <v:path gradientshapeok="t" o:connecttype="rect"/>
              </v:shapetype>
              <v:shape id="Text Box 2" o:spid="_x0000_s1026" type="#_x0000_t202" style="position:absolute;left:0;text-align:left;margin-left:511.8pt;margin-top:146.45pt;width:53.5pt;height:20.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" filled="f" stroked="f">
                <v:textbox>
                  <w:txbxContent>
                    <w:p w14:paraId="5EF04F35" w14:textId="12DC556C" w:rsidR="009C6E4D" w:rsidRPr="009C6E4D" w:rsidRDefault="009C6E4D" w:rsidP="009C6E4D">
                      <w:pPr>
                        <w:rPr>
                          <w:rFonts w:asciiTheme="majorHAnsi" w:hAnsiTheme="majorHAnsi" w:cstheme="majorHAnsi"/>
                          <w:sz w:val="16"/>
                          <w:szCs w:val="16"/>
                        </w:rPr>
                      </w:pPr>
                      <w:r>
                        <w:rPr>
                          <w:rFonts w:asciiTheme="majorHAnsi" w:hAnsiTheme="majorHAnsi" w:cstheme="majorHAnsi"/>
                          <w:sz w:val="16"/>
                          <w:szCs w:val="16"/>
                          <w:lang w:val="en-GB"/>
                        </w:rPr>
                        <w:t>Figure 1.</w:t>
                      </w:r>
                    </w:p>
                  </w:txbxContent>
                </v:textbox>
                <w10:wrap type="square" anchorx="page"/>
              </v:shape>
            </w:pict>
          </mc:Fallback>
        </mc:AlternateContent>
      </w:r>
      <w:r w:rsidR="009C6E4D" w:rsidRPr="00FE5D5E">
        <w:rPr>
          <w:rFonts w:asciiTheme="majorHAnsi" w:hAnsiTheme="majorHAnsi" w:cstheme="majorHAnsi"/>
          <w:noProof/>
          <w:lang w:val="en-GB"/>
        </w:rPr>
        <mc:AlternateContent>
          <mc:Choice Requires="wps">
            <w:drawing>
              <wp:anchor distT="45720" distB="45720" distL="114300" distR="114300" simplePos="0" relativeHeight="251663360" behindDoc="0" locked="0" layoutInCell="1" allowOverlap="1" wp14:anchorId="60B56F09" wp14:editId="3F0A1622">
                <wp:simplePos x="0" y="0"/>
                <wp:positionH relativeFrom="column">
                  <wp:posOffset>2292040</wp:posOffset>
                </wp:positionH>
                <wp:positionV relativeFrom="paragraph">
                  <wp:posOffset>48409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C6DBE4" w14:textId="13D50B82" w:rsidR="009C6E4D" w:rsidRPr="009C6E4D" w:rsidRDefault="009C6E4D">
                            <w:pPr>
                              <w:rPr>
                                <w:rFonts w:asciiTheme="majorHAnsi" w:hAnsiTheme="majorHAnsi" w:cstheme="majorHAnsi"/>
                                <w:sz w:val="16"/>
                                <w:szCs w:val="16"/>
                              </w:rPr>
                            </w:pPr>
                            <w:r w:rsidRPr="009C6E4D">
                              <w:rPr>
                                <w:rFonts w:asciiTheme="majorHAnsi" w:hAnsiTheme="majorHAnsi" w:cstheme="majorHAnsi"/>
                                <w:sz w:val="16"/>
                                <w:szCs w:val="16"/>
                                <w:lang w:val="en-GB"/>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B56F09" id="_x0000_s1027" type="#_x0000_t202" style="position:absolute;left:0;text-align:left;margin-left:180.5pt;margin-top:3.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" filled="f" stroked="f">
                <v:textbox style="mso-fit-shape-to-text:t">
                  <w:txbxContent>
                    <w:p w14:paraId="3CC6DBE4" w14:textId="13D50B82" w:rsidR="009C6E4D" w:rsidRPr="009C6E4D" w:rsidRDefault="009C6E4D">
                      <w:pPr>
                        <w:rPr>
                          <w:rFonts w:asciiTheme="majorHAnsi" w:hAnsiTheme="majorHAnsi" w:cstheme="majorHAnsi"/>
                          <w:sz w:val="16"/>
                          <w:szCs w:val="16"/>
                        </w:rPr>
                      </w:pPr>
                      <w:r w:rsidRPr="009C6E4D">
                        <w:rPr>
                          <w:rFonts w:asciiTheme="majorHAnsi" w:hAnsiTheme="majorHAnsi" w:cstheme="majorHAnsi"/>
                          <w:sz w:val="16"/>
                          <w:szCs w:val="16"/>
                          <w:lang w:val="en-GB"/>
                        </w:rPr>
                        <w:t>Time</w:t>
                      </w:r>
                    </w:p>
                  </w:txbxContent>
                </v:textbox>
                <w10:wrap type="square"/>
              </v:shape>
            </w:pict>
          </mc:Fallback>
        </mc:AlternateContent>
      </w:r>
      <w:r w:rsidR="002F5766" w:rsidRPr="00FE5D5E">
        <w:rPr>
          <w:rFonts w:asciiTheme="majorHAnsi" w:hAnsiTheme="majorHAnsi" w:cstheme="majorHAnsi"/>
          <w:lang w:val="en-GB"/>
        </w:rPr>
        <w:t>As the experiment</w:t>
      </w:r>
      <w:r w:rsidR="00E84C1D" w:rsidRPr="00FE5D5E">
        <w:rPr>
          <w:rFonts w:asciiTheme="majorHAnsi" w:hAnsiTheme="majorHAnsi" w:cstheme="majorHAnsi"/>
          <w:lang w:val="en-GB"/>
        </w:rPr>
        <w:t xml:space="preserve"> is a within-subject task the subjects will be </w:t>
      </w:r>
      <w:r w:rsidR="00945E03" w:rsidRPr="00FE5D5E">
        <w:rPr>
          <w:rFonts w:asciiTheme="majorHAnsi" w:hAnsiTheme="majorHAnsi" w:cstheme="majorHAnsi"/>
          <w:lang w:val="en-GB"/>
        </w:rPr>
        <w:t>exposed 6 trials from</w:t>
      </w:r>
      <w:r w:rsidR="0037691D" w:rsidRPr="00FE5D5E">
        <w:rPr>
          <w:rFonts w:asciiTheme="majorHAnsi" w:hAnsiTheme="majorHAnsi" w:cstheme="majorHAnsi"/>
          <w:lang w:val="en-GB"/>
        </w:rPr>
        <w:t xml:space="preserve"> </w:t>
      </w:r>
      <w:r w:rsidR="00E84C1D" w:rsidRPr="00FE5D5E">
        <w:rPr>
          <w:rFonts w:asciiTheme="majorHAnsi" w:hAnsiTheme="majorHAnsi" w:cstheme="majorHAnsi"/>
          <w:lang w:val="en-GB"/>
        </w:rPr>
        <w:t>all three conditions</w:t>
      </w:r>
      <w:r w:rsidR="00945E03" w:rsidRPr="00FE5D5E">
        <w:rPr>
          <w:rFonts w:asciiTheme="majorHAnsi" w:hAnsiTheme="majorHAnsi" w:cstheme="majorHAnsi"/>
          <w:lang w:val="en-GB"/>
        </w:rPr>
        <w:t xml:space="preserve"> for at total of 18 trials, plus 5 practice trials.</w:t>
      </w:r>
      <w:r w:rsidR="006B084B" w:rsidRPr="00FE5D5E">
        <w:rPr>
          <w:rFonts w:asciiTheme="majorHAnsi" w:hAnsiTheme="majorHAnsi" w:cstheme="majorHAnsi"/>
          <w:lang w:val="en-GB"/>
        </w:rPr>
        <w:t xml:space="preserve"> The five practice trials will always be </w:t>
      </w:r>
      <w:r w:rsidR="00EA50F5" w:rsidRPr="00FE5D5E">
        <w:rPr>
          <w:rFonts w:asciiTheme="majorHAnsi" w:hAnsiTheme="majorHAnsi" w:cstheme="majorHAnsi"/>
          <w:lang w:val="en-GB"/>
        </w:rPr>
        <w:t xml:space="preserve">consisting </w:t>
      </w:r>
      <w:r w:rsidR="006B084B" w:rsidRPr="00FE5D5E">
        <w:rPr>
          <w:rFonts w:asciiTheme="majorHAnsi" w:hAnsiTheme="majorHAnsi" w:cstheme="majorHAnsi"/>
          <w:lang w:val="en-GB"/>
        </w:rPr>
        <w:t>of</w:t>
      </w:r>
      <w:r w:rsidR="00EA50F5" w:rsidRPr="00FE5D5E">
        <w:rPr>
          <w:rFonts w:asciiTheme="majorHAnsi" w:hAnsiTheme="majorHAnsi" w:cstheme="majorHAnsi"/>
          <w:lang w:val="en-GB"/>
        </w:rPr>
        <w:t xml:space="preserve"> the</w:t>
      </w:r>
      <w:r w:rsidR="006B084B" w:rsidRPr="00FE5D5E">
        <w:rPr>
          <w:rFonts w:asciiTheme="majorHAnsi" w:hAnsiTheme="majorHAnsi" w:cstheme="majorHAnsi"/>
          <w:lang w:val="en-GB"/>
        </w:rPr>
        <w:t xml:space="preserve"> congruent condition</w:t>
      </w:r>
      <w:r w:rsidR="00DA0991" w:rsidRPr="00FE5D5E">
        <w:rPr>
          <w:rFonts w:asciiTheme="majorHAnsi" w:hAnsiTheme="majorHAnsi" w:cstheme="majorHAnsi"/>
          <w:lang w:val="en-GB"/>
        </w:rPr>
        <w:t xml:space="preserve">, that is a trial where the Hz </w:t>
      </w:r>
      <w:r w:rsidR="00A2386C" w:rsidRPr="00FE5D5E">
        <w:rPr>
          <w:rFonts w:asciiTheme="majorHAnsi" w:hAnsiTheme="majorHAnsi" w:cstheme="majorHAnsi"/>
          <w:lang w:val="en-GB"/>
        </w:rPr>
        <w:t xml:space="preserve">of the tone </w:t>
      </w:r>
      <w:r w:rsidR="001917BE" w:rsidRPr="00FE5D5E">
        <w:rPr>
          <w:rFonts w:asciiTheme="majorHAnsi" w:hAnsiTheme="majorHAnsi" w:cstheme="majorHAnsi"/>
          <w:lang w:val="en-GB"/>
        </w:rPr>
        <w:t xml:space="preserve">follows </w:t>
      </w:r>
      <w:r w:rsidR="00253F7A" w:rsidRPr="00FE5D5E">
        <w:rPr>
          <w:rFonts w:asciiTheme="majorHAnsi" w:hAnsiTheme="majorHAnsi" w:cstheme="majorHAnsi"/>
          <w:lang w:val="en-GB"/>
        </w:rPr>
        <w:t xml:space="preserve">size of the circle according to the </w:t>
      </w:r>
      <w:r w:rsidR="00D41644" w:rsidRPr="00FE5D5E">
        <w:rPr>
          <w:rFonts w:asciiTheme="majorHAnsi" w:hAnsiTheme="majorHAnsi" w:cstheme="majorHAnsi"/>
          <w:lang w:val="en-GB"/>
        </w:rPr>
        <w:t>chart in figure 1.</w:t>
      </w:r>
      <w:r w:rsidR="002349F4" w:rsidRPr="00FE5D5E">
        <w:rPr>
          <w:rFonts w:asciiTheme="majorHAnsi" w:hAnsiTheme="majorHAnsi" w:cstheme="majorHAnsi"/>
          <w:lang w:val="en-GB"/>
        </w:rPr>
        <w:t xml:space="preserve"> The following 18 trials will then have a randomized condition order</w:t>
      </w:r>
      <w:r w:rsidR="00815DAC" w:rsidRPr="00FE5D5E">
        <w:rPr>
          <w:rFonts w:asciiTheme="majorHAnsi" w:hAnsiTheme="majorHAnsi" w:cstheme="majorHAnsi"/>
          <w:lang w:val="en-GB"/>
        </w:rPr>
        <w:t xml:space="preserve">. </w:t>
      </w:r>
      <w:r w:rsidR="007D2526" w:rsidRPr="00FE5D5E">
        <w:rPr>
          <w:rFonts w:asciiTheme="majorHAnsi" w:hAnsiTheme="majorHAnsi" w:cstheme="majorHAnsi"/>
        </w:rPr>
        <w:t>No feedback regarding the correctness of the participant’s responses was provided at any point during the experiment.</w:t>
      </w:r>
    </w:p>
    <w:p w14:paraId="7023C267" w14:textId="670C22E1" w:rsidR="00C00B02" w:rsidRPr="00FE5D5E" w:rsidRDefault="004355E8"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conditions of the experiment can be seen in figure 2. The </w:t>
      </w:r>
      <w:r w:rsidR="00DD187C" w:rsidRPr="00FE5D5E">
        <w:rPr>
          <w:rFonts w:asciiTheme="majorHAnsi" w:hAnsiTheme="majorHAnsi" w:cstheme="majorHAnsi"/>
          <w:lang w:val="en-GB"/>
        </w:rPr>
        <w:t xml:space="preserve">Exaggerated condition </w:t>
      </w:r>
      <w:r w:rsidR="00C00B02" w:rsidRPr="00FE5D5E">
        <w:rPr>
          <w:rFonts w:asciiTheme="majorHAnsi" w:hAnsiTheme="majorHAnsi" w:cstheme="majorHAnsi"/>
          <w:lang w:val="en-GB"/>
        </w:rPr>
        <w:t xml:space="preserve">is </w:t>
      </w:r>
      <w:r w:rsidR="005945B0" w:rsidRPr="00FE5D5E">
        <w:rPr>
          <w:rFonts w:asciiTheme="majorHAnsi" w:hAnsiTheme="majorHAnsi" w:cstheme="majorHAnsi"/>
          <w:lang w:val="en-GB"/>
        </w:rPr>
        <w:t>a</w:t>
      </w:r>
      <w:r w:rsidR="00C00B02" w:rsidRPr="00FE5D5E">
        <w:rPr>
          <w:rFonts w:asciiTheme="majorHAnsi" w:hAnsiTheme="majorHAnsi" w:cstheme="majorHAnsi"/>
          <w:lang w:val="en-GB"/>
        </w:rPr>
        <w:t>like</w:t>
      </w:r>
      <w:r w:rsidR="005945B0" w:rsidRPr="00FE5D5E">
        <w:rPr>
          <w:rFonts w:asciiTheme="majorHAnsi" w:hAnsiTheme="majorHAnsi" w:cstheme="majorHAnsi"/>
          <w:lang w:val="en-GB"/>
        </w:rPr>
        <w:t xml:space="preserve"> to the</w:t>
      </w:r>
      <w:r w:rsidR="00C00B02" w:rsidRPr="00FE5D5E">
        <w:rPr>
          <w:rFonts w:asciiTheme="majorHAnsi" w:hAnsiTheme="majorHAnsi" w:cstheme="majorHAnsi"/>
          <w:lang w:val="en-GB"/>
        </w:rPr>
        <w:t xml:space="preserve"> congruent condition, but </w:t>
      </w:r>
      <w:r w:rsidR="00F643B3" w:rsidRPr="00FE5D5E">
        <w:rPr>
          <w:rFonts w:asciiTheme="majorHAnsi" w:hAnsiTheme="majorHAnsi" w:cstheme="majorHAnsi"/>
          <w:lang w:val="en-GB"/>
        </w:rPr>
        <w:t xml:space="preserve">the pitch </w:t>
      </w:r>
      <w:r w:rsidR="001E4EEE" w:rsidRPr="00FE5D5E">
        <w:rPr>
          <w:rFonts w:asciiTheme="majorHAnsi" w:hAnsiTheme="majorHAnsi" w:cstheme="majorHAnsi"/>
          <w:lang w:val="en-GB"/>
        </w:rPr>
        <w:t>increase</w:t>
      </w:r>
      <w:r w:rsidR="00C00B02" w:rsidRPr="00FE5D5E">
        <w:rPr>
          <w:rFonts w:asciiTheme="majorHAnsi" w:hAnsiTheme="majorHAnsi" w:cstheme="majorHAnsi"/>
          <w:lang w:val="en-GB"/>
        </w:rPr>
        <w:t>/decrease</w:t>
      </w:r>
      <w:r w:rsidR="001E4EEE" w:rsidRPr="00FE5D5E">
        <w:rPr>
          <w:rFonts w:asciiTheme="majorHAnsi" w:hAnsiTheme="majorHAnsi" w:cstheme="majorHAnsi"/>
          <w:lang w:val="en-GB"/>
        </w:rPr>
        <w:t xml:space="preserve"> is double</w:t>
      </w:r>
      <w:r w:rsidR="00C00B02" w:rsidRPr="00FE5D5E">
        <w:rPr>
          <w:rFonts w:asciiTheme="majorHAnsi" w:hAnsiTheme="majorHAnsi" w:cstheme="majorHAnsi"/>
          <w:lang w:val="en-GB"/>
        </w:rPr>
        <w:t xml:space="preserve"> the size</w:t>
      </w:r>
      <w:r w:rsidR="002705E7" w:rsidRPr="00FE5D5E">
        <w:rPr>
          <w:rFonts w:asciiTheme="majorHAnsi" w:hAnsiTheme="majorHAnsi" w:cstheme="majorHAnsi"/>
          <w:lang w:val="en-GB"/>
        </w:rPr>
        <w:t xml:space="preserve">. </w:t>
      </w:r>
    </w:p>
    <w:p w14:paraId="632B6E77" w14:textId="5785CD4E" w:rsidR="004355E8" w:rsidRPr="00FE5D5E" w:rsidRDefault="002921BB" w:rsidP="007134BA">
      <w:pPr>
        <w:spacing w:line="360" w:lineRule="auto"/>
        <w:jc w:val="both"/>
        <w:rPr>
          <w:rFonts w:asciiTheme="majorHAnsi" w:hAnsiTheme="majorHAnsi" w:cstheme="majorHAnsi"/>
          <w:lang w:val="en-GB"/>
        </w:rPr>
      </w:pPr>
      <w:r w:rsidRPr="00FE5D5E">
        <w:rPr>
          <w:rFonts w:asciiTheme="majorHAnsi" w:hAnsiTheme="majorHAnsi" w:cstheme="majorHAnsi"/>
          <w:noProof/>
          <w:lang w:val="en-GB"/>
        </w:rPr>
        <mc:AlternateContent>
          <mc:Choice Requires="wps">
            <w:drawing>
              <wp:anchor distT="45720" distB="45720" distL="114300" distR="114300" simplePos="0" relativeHeight="251668480" behindDoc="0" locked="0" layoutInCell="1" allowOverlap="1" wp14:anchorId="4E087D51" wp14:editId="5A3D18E8">
                <wp:simplePos x="0" y="0"/>
                <wp:positionH relativeFrom="page">
                  <wp:posOffset>6567170</wp:posOffset>
                </wp:positionH>
                <wp:positionV relativeFrom="paragraph">
                  <wp:posOffset>558800</wp:posOffset>
                </wp:positionV>
                <wp:extent cx="679450" cy="25717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4FDD" w14:textId="2424286C" w:rsidR="002921BB" w:rsidRPr="009C6E4D" w:rsidRDefault="002921BB" w:rsidP="002921BB">
                            <w:pPr>
                              <w:rPr>
                                <w:rFonts w:asciiTheme="majorHAnsi" w:hAnsiTheme="majorHAnsi" w:cstheme="majorHAnsi"/>
                                <w:sz w:val="16"/>
                                <w:szCs w:val="16"/>
                              </w:rPr>
                            </w:pPr>
                            <w:r>
                              <w:rPr>
                                <w:rFonts w:asciiTheme="majorHAnsi" w:hAnsiTheme="majorHAnsi" w:cstheme="majorHAnsi"/>
                                <w:sz w:val="16"/>
                                <w:szCs w:val="16"/>
                                <w:lang w:val="en-G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7D51" id="_x0000_s1028" type="#_x0000_t202" style="position:absolute;left:0;text-align:left;margin-left:517.1pt;margin-top:44pt;width:53.5pt;height:20.2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" filled="f" stroked="f">
                <v:textbox>
                  <w:txbxContent>
                    <w:p w14:paraId="01124FDD" w14:textId="2424286C" w:rsidR="002921BB" w:rsidRPr="009C6E4D" w:rsidRDefault="002921BB" w:rsidP="002921BB">
                      <w:pPr>
                        <w:rPr>
                          <w:rFonts w:asciiTheme="majorHAnsi" w:hAnsiTheme="majorHAnsi" w:cstheme="majorHAnsi"/>
                          <w:sz w:val="16"/>
                          <w:szCs w:val="16"/>
                        </w:rPr>
                      </w:pPr>
                      <w:r>
                        <w:rPr>
                          <w:rFonts w:asciiTheme="majorHAnsi" w:hAnsiTheme="majorHAnsi" w:cstheme="majorHAnsi"/>
                          <w:sz w:val="16"/>
                          <w:szCs w:val="16"/>
                          <w:lang w:val="en-GB"/>
                        </w:rPr>
                        <w:t>Figure 2.</w:t>
                      </w:r>
                    </w:p>
                  </w:txbxContent>
                </v:textbox>
                <w10:wrap type="square" anchorx="page"/>
              </v:shape>
            </w:pict>
          </mc:Fallback>
        </mc:AlternateContent>
      </w:r>
      <w:r w:rsidR="00C00B02" w:rsidRPr="00FE5D5E">
        <w:rPr>
          <w:rFonts w:asciiTheme="majorHAnsi" w:hAnsiTheme="majorHAnsi" w:cstheme="majorHAnsi"/>
          <w:lang w:val="en-GB"/>
        </w:rPr>
        <w:t xml:space="preserve">The incongruent </w:t>
      </w:r>
      <w:r w:rsidR="007C3036" w:rsidRPr="00FE5D5E">
        <w:rPr>
          <w:rFonts w:asciiTheme="majorHAnsi" w:hAnsiTheme="majorHAnsi" w:cstheme="majorHAnsi"/>
          <w:lang w:val="en-GB"/>
        </w:rPr>
        <w:t>condition is only incongruent in the setting</w:t>
      </w:r>
      <w:r w:rsidR="004355E8" w:rsidRPr="00FE5D5E">
        <w:rPr>
          <w:rFonts w:asciiTheme="majorHAnsi" w:hAnsiTheme="majorHAnsi" w:cstheme="majorHAnsi"/>
          <w:lang w:val="en-GB"/>
        </w:rPr>
        <w:t xml:space="preserve"> of this experiment</w:t>
      </w:r>
      <w:r w:rsidR="007C3036" w:rsidRPr="00FE5D5E">
        <w:rPr>
          <w:rFonts w:asciiTheme="majorHAnsi" w:hAnsiTheme="majorHAnsi" w:cstheme="majorHAnsi"/>
          <w:lang w:val="en-GB"/>
        </w:rPr>
        <w:t xml:space="preserve">. That is, </w:t>
      </w:r>
      <w:r w:rsidR="004355E8" w:rsidRPr="00FE5D5E">
        <w:rPr>
          <w:rFonts w:asciiTheme="majorHAnsi" w:hAnsiTheme="majorHAnsi" w:cstheme="majorHAnsi"/>
          <w:lang w:val="en-GB"/>
        </w:rPr>
        <w:t xml:space="preserve">the incongruent condition will only be incongruent in relation to the rest of the stimuli. The prior expectation documented by other studies indicates </w:t>
      </w:r>
      <w:r w:rsidR="00B20170" w:rsidRPr="00FE5D5E">
        <w:rPr>
          <w:rFonts w:asciiTheme="majorHAnsi" w:hAnsiTheme="majorHAnsi" w:cstheme="majorHAnsi"/>
          <w:lang w:val="en-GB"/>
        </w:rPr>
        <w:t>that the Hz should decrease when the visual angle increases.</w:t>
      </w:r>
      <w:r w:rsidRPr="00FE5D5E">
        <w:rPr>
          <w:rFonts w:asciiTheme="majorHAnsi" w:hAnsiTheme="majorHAnsi" w:cstheme="majorHAnsi"/>
          <w:lang w:val="en-GB"/>
        </w:rPr>
        <w:t xml:space="preserve"> T</w:t>
      </w:r>
      <w:r w:rsidR="004355E8" w:rsidRPr="00FE5D5E">
        <w:rPr>
          <w:rFonts w:asciiTheme="majorHAnsi" w:hAnsiTheme="majorHAnsi" w:cstheme="majorHAnsi"/>
          <w:lang w:val="en-GB"/>
        </w:rPr>
        <w:t>his condition is statistically considered the congruent stimuli parring</w:t>
      </w:r>
      <w:r w:rsidRPr="00FE5D5E">
        <w:rPr>
          <w:rFonts w:asciiTheme="majorHAnsi" w:hAnsiTheme="majorHAnsi" w:cstheme="majorHAnsi"/>
          <w:lang w:val="en-GB"/>
        </w:rPr>
        <w:t>, when looking at encountered stimuli in the natural world.</w:t>
      </w:r>
      <w:r w:rsidR="004355E8" w:rsidRPr="00FE5D5E">
        <w:rPr>
          <w:rFonts w:asciiTheme="majorHAnsi" w:hAnsiTheme="majorHAnsi" w:cstheme="majorHAnsi"/>
          <w:lang w:val="en-GB"/>
        </w:rPr>
        <w:t xml:space="preserve"> </w:t>
      </w:r>
    </w:p>
    <w:p w14:paraId="5ABE3BB8" w14:textId="6C670A2D" w:rsidR="00105ED2" w:rsidRPr="00FE5D5E" w:rsidRDefault="004D55DB" w:rsidP="007134BA">
      <w:pPr>
        <w:pStyle w:val="Heading2"/>
        <w:spacing w:line="360" w:lineRule="auto"/>
        <w:jc w:val="both"/>
        <w:rPr>
          <w:rFonts w:cstheme="majorHAnsi"/>
          <w:lang w:val="en-GB"/>
        </w:rPr>
      </w:pPr>
      <w:bookmarkStart w:id="11" w:name="_Toc123811779"/>
      <w:r w:rsidRPr="00FE5D5E">
        <w:rPr>
          <w:rFonts w:cstheme="majorHAnsi"/>
          <w:lang w:val="en-GB"/>
        </w:rPr>
        <w:lastRenderedPageBreak/>
        <w:t>2.</w:t>
      </w:r>
      <w:r w:rsidR="006F626A" w:rsidRPr="00FE5D5E">
        <w:rPr>
          <w:rFonts w:cstheme="majorHAnsi"/>
          <w:lang w:val="en-GB"/>
        </w:rPr>
        <w:t>5</w:t>
      </w:r>
      <w:r w:rsidRPr="00FE5D5E">
        <w:rPr>
          <w:rFonts w:cstheme="majorHAnsi"/>
          <w:lang w:val="en-GB"/>
        </w:rPr>
        <w:t xml:space="preserve"> </w:t>
      </w:r>
      <w:r w:rsidR="00105ED2" w:rsidRPr="00FE5D5E">
        <w:rPr>
          <w:rFonts w:cstheme="majorHAnsi"/>
          <w:lang w:val="en-GB"/>
        </w:rPr>
        <w:t>Analysis</w:t>
      </w:r>
      <w:r w:rsidR="006773FE" w:rsidRPr="00FE5D5E">
        <w:rPr>
          <w:rFonts w:cstheme="majorHAnsi"/>
          <w:lang w:val="en-GB"/>
        </w:rPr>
        <w:t xml:space="preserve"> and results.</w:t>
      </w:r>
      <w:bookmarkEnd w:id="11"/>
    </w:p>
    <w:p w14:paraId="5949BCD1" w14:textId="18FB92DE" w:rsidR="00B9535A" w:rsidRPr="00FE5D5E" w:rsidRDefault="00D462C5" w:rsidP="007134BA">
      <w:pPr>
        <w:spacing w:line="360" w:lineRule="auto"/>
        <w:jc w:val="both"/>
        <w:rPr>
          <w:rFonts w:asciiTheme="majorHAnsi" w:hAnsiTheme="majorHAnsi" w:cstheme="majorHAnsi"/>
          <w:lang w:val="en-GB"/>
        </w:rPr>
      </w:pPr>
      <w:r w:rsidRPr="00FE5D5E">
        <w:rPr>
          <w:rFonts w:asciiTheme="majorHAnsi" w:hAnsiTheme="majorHAnsi" w:cstheme="majorHAnsi"/>
          <w:noProof/>
          <w:lang w:val="en-GB"/>
        </w:rPr>
        <w:drawing>
          <wp:anchor distT="0" distB="0" distL="114300" distR="114300" simplePos="0" relativeHeight="251657216" behindDoc="0" locked="0" layoutInCell="1" allowOverlap="1" wp14:anchorId="4F726E35" wp14:editId="063E0B1F">
            <wp:simplePos x="0" y="0"/>
            <wp:positionH relativeFrom="margin">
              <wp:align>right</wp:align>
            </wp:positionH>
            <wp:positionV relativeFrom="paragraph">
              <wp:posOffset>737737</wp:posOffset>
            </wp:positionV>
            <wp:extent cx="5022850" cy="4294505"/>
            <wp:effectExtent l="0" t="0" r="6350" b="0"/>
            <wp:wrapThrough wrapText="bothSides">
              <wp:wrapPolygon edited="0">
                <wp:start x="0" y="0"/>
                <wp:lineTo x="0" y="21463"/>
                <wp:lineTo x="21545" y="21463"/>
                <wp:lineTo x="21545" y="0"/>
                <wp:lineTo x="0" y="0"/>
              </wp:wrapPolygon>
            </wp:wrapThrough>
            <wp:docPr id="153" name="Picture 1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t="887"/>
                    <a:stretch/>
                  </pic:blipFill>
                  <pic:spPr bwMode="auto">
                    <a:xfrm>
                      <a:off x="0" y="0"/>
                      <a:ext cx="5022850" cy="4294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35A" w:rsidRPr="00FE5D5E">
        <w:rPr>
          <w:rFonts w:asciiTheme="majorHAnsi" w:hAnsiTheme="majorHAnsi" w:cstheme="majorHAnsi"/>
          <w:lang w:val="en-GB"/>
        </w:rPr>
        <w:t xml:space="preserve">The mean </w:t>
      </w:r>
      <w:r w:rsidR="00695876" w:rsidRPr="00FE5D5E">
        <w:rPr>
          <w:rFonts w:asciiTheme="majorHAnsi" w:hAnsiTheme="majorHAnsi" w:cstheme="majorHAnsi"/>
          <w:lang w:val="en-GB"/>
        </w:rPr>
        <w:t>accuracy of the participants was 85 % correct</w:t>
      </w:r>
      <w:r w:rsidR="0025690C" w:rsidRPr="00FE5D5E">
        <w:rPr>
          <w:rFonts w:asciiTheme="majorHAnsi" w:hAnsiTheme="majorHAnsi" w:cstheme="majorHAnsi"/>
          <w:lang w:val="en-GB"/>
        </w:rPr>
        <w:t>, ranging from 70% to 100%</w:t>
      </w:r>
      <w:r w:rsidR="00695876" w:rsidRPr="00FE5D5E">
        <w:rPr>
          <w:rFonts w:asciiTheme="majorHAnsi" w:hAnsiTheme="majorHAnsi" w:cstheme="majorHAnsi"/>
          <w:lang w:val="en-GB"/>
        </w:rPr>
        <w:t>.</w:t>
      </w:r>
      <w:r w:rsidR="00072F76" w:rsidRPr="00FE5D5E">
        <w:rPr>
          <w:rFonts w:asciiTheme="majorHAnsi" w:hAnsiTheme="majorHAnsi" w:cstheme="majorHAnsi"/>
          <w:lang w:val="en-GB"/>
        </w:rPr>
        <w:t xml:space="preserve"> The </w:t>
      </w:r>
      <w:r w:rsidRPr="00FE5D5E">
        <w:rPr>
          <w:rFonts w:asciiTheme="majorHAnsi" w:hAnsiTheme="majorHAnsi" w:cstheme="majorHAnsi"/>
          <w:lang w:val="en-GB"/>
        </w:rPr>
        <w:t xml:space="preserve">mean </w:t>
      </w:r>
      <w:r w:rsidR="00072F76" w:rsidRPr="00FE5D5E">
        <w:rPr>
          <w:rFonts w:asciiTheme="majorHAnsi" w:hAnsiTheme="majorHAnsi" w:cstheme="majorHAnsi"/>
          <w:lang w:val="en-GB"/>
        </w:rPr>
        <w:t>reaction times</w:t>
      </w:r>
      <w:r w:rsidR="00304905" w:rsidRPr="00FE5D5E">
        <w:rPr>
          <w:rFonts w:asciiTheme="majorHAnsi" w:hAnsiTheme="majorHAnsi" w:cstheme="majorHAnsi"/>
          <w:lang w:val="en-GB"/>
        </w:rPr>
        <w:t xml:space="preserve"> across participants</w:t>
      </w:r>
      <w:r w:rsidR="00072F76" w:rsidRPr="00FE5D5E">
        <w:rPr>
          <w:rFonts w:asciiTheme="majorHAnsi" w:hAnsiTheme="majorHAnsi" w:cstheme="majorHAnsi"/>
          <w:lang w:val="en-GB"/>
        </w:rPr>
        <w:t xml:space="preserve"> </w:t>
      </w:r>
      <w:r w:rsidRPr="00FE5D5E">
        <w:rPr>
          <w:rFonts w:asciiTheme="majorHAnsi" w:hAnsiTheme="majorHAnsi" w:cstheme="majorHAnsi"/>
          <w:lang w:val="en-GB"/>
        </w:rPr>
        <w:t xml:space="preserve">was between </w:t>
      </w:r>
      <w:r w:rsidR="00304905" w:rsidRPr="00FE5D5E">
        <w:rPr>
          <w:rFonts w:asciiTheme="majorHAnsi" w:hAnsiTheme="majorHAnsi" w:cstheme="majorHAnsi"/>
          <w:lang w:val="en-GB"/>
        </w:rPr>
        <w:t>0.</w:t>
      </w:r>
      <w:r w:rsidR="00072F76" w:rsidRPr="00FE5D5E">
        <w:rPr>
          <w:rFonts w:asciiTheme="majorHAnsi" w:hAnsiTheme="majorHAnsi" w:cstheme="majorHAnsi"/>
          <w:lang w:val="en-GB"/>
        </w:rPr>
        <w:t>9-1</w:t>
      </w:r>
      <w:r w:rsidR="00304905" w:rsidRPr="00FE5D5E">
        <w:rPr>
          <w:rFonts w:asciiTheme="majorHAnsi" w:hAnsiTheme="majorHAnsi" w:cstheme="majorHAnsi"/>
          <w:lang w:val="en-GB"/>
        </w:rPr>
        <w:t>.0</w:t>
      </w:r>
      <w:r w:rsidR="00072F76" w:rsidRPr="00FE5D5E">
        <w:rPr>
          <w:rFonts w:asciiTheme="majorHAnsi" w:hAnsiTheme="majorHAnsi" w:cstheme="majorHAnsi"/>
          <w:lang w:val="en-GB"/>
        </w:rPr>
        <w:t xml:space="preserve"> </w:t>
      </w:r>
      <w:r w:rsidRPr="00FE5D5E">
        <w:rPr>
          <w:rFonts w:asciiTheme="majorHAnsi" w:hAnsiTheme="majorHAnsi" w:cstheme="majorHAnsi"/>
          <w:lang w:val="en-GB"/>
        </w:rPr>
        <w:t xml:space="preserve">seconds </w:t>
      </w:r>
      <w:r w:rsidR="00072F76" w:rsidRPr="00FE5D5E">
        <w:rPr>
          <w:rFonts w:asciiTheme="majorHAnsi" w:hAnsiTheme="majorHAnsi" w:cstheme="majorHAnsi"/>
          <w:lang w:val="en-GB"/>
        </w:rPr>
        <w:t>(</w:t>
      </w:r>
      <w:r w:rsidR="00304905" w:rsidRPr="00FE5D5E">
        <w:rPr>
          <w:rFonts w:asciiTheme="majorHAnsi" w:hAnsiTheme="majorHAnsi" w:cstheme="majorHAnsi"/>
          <w:lang w:val="en-GB"/>
        </w:rPr>
        <w:t>SD 0.40</w:t>
      </w:r>
      <w:r w:rsidR="00072F76" w:rsidRPr="00FE5D5E">
        <w:rPr>
          <w:rFonts w:asciiTheme="majorHAnsi" w:hAnsiTheme="majorHAnsi" w:cstheme="majorHAnsi"/>
          <w:lang w:val="en-GB"/>
        </w:rPr>
        <w:t>-</w:t>
      </w:r>
      <w:r w:rsidR="00304905" w:rsidRPr="00FE5D5E">
        <w:rPr>
          <w:rFonts w:asciiTheme="majorHAnsi" w:hAnsiTheme="majorHAnsi" w:cstheme="majorHAnsi"/>
          <w:lang w:val="en-GB"/>
        </w:rPr>
        <w:t>0.55</w:t>
      </w:r>
      <w:r w:rsidRPr="00FE5D5E">
        <w:rPr>
          <w:rFonts w:asciiTheme="majorHAnsi" w:hAnsiTheme="majorHAnsi" w:cstheme="majorHAnsi"/>
          <w:lang w:val="en-GB"/>
        </w:rPr>
        <w:t xml:space="preserve"> seconds</w:t>
      </w:r>
      <w:r w:rsidR="00072F76" w:rsidRPr="00FE5D5E">
        <w:rPr>
          <w:rFonts w:asciiTheme="majorHAnsi" w:hAnsiTheme="majorHAnsi" w:cstheme="majorHAnsi"/>
          <w:lang w:val="en-GB"/>
        </w:rPr>
        <w:t>)</w:t>
      </w:r>
      <w:r w:rsidRPr="00FE5D5E">
        <w:rPr>
          <w:rFonts w:asciiTheme="majorHAnsi" w:hAnsiTheme="majorHAnsi" w:cstheme="majorHAnsi"/>
          <w:lang w:val="en-GB"/>
        </w:rPr>
        <w:t xml:space="preserve">. </w:t>
      </w:r>
      <w:r w:rsidR="00F62E18" w:rsidRPr="00FE5D5E">
        <w:rPr>
          <w:rFonts w:asciiTheme="majorHAnsi" w:hAnsiTheme="majorHAnsi" w:cstheme="majorHAnsi"/>
          <w:lang w:val="en-GB"/>
        </w:rPr>
        <w:t xml:space="preserve">The mean response time and accuracy has been visualized in </w:t>
      </w:r>
      <w:r w:rsidR="005E7AB2" w:rsidRPr="00FE5D5E">
        <w:rPr>
          <w:rFonts w:asciiTheme="majorHAnsi" w:hAnsiTheme="majorHAnsi" w:cstheme="majorHAnsi"/>
          <w:lang w:val="en-GB"/>
        </w:rPr>
        <w:t>figure 3</w:t>
      </w:r>
      <w:r w:rsidR="000502DF" w:rsidRPr="00FE5D5E">
        <w:rPr>
          <w:rFonts w:asciiTheme="majorHAnsi" w:hAnsiTheme="majorHAnsi" w:cstheme="majorHAnsi"/>
          <w:lang w:val="en-GB"/>
        </w:rPr>
        <w:t>.</w:t>
      </w:r>
    </w:p>
    <w:p w14:paraId="0418CAF8" w14:textId="2B73E368" w:rsidR="00D462C5" w:rsidRPr="00FE5D5E" w:rsidRDefault="00D462C5" w:rsidP="007134BA">
      <w:pPr>
        <w:spacing w:line="360" w:lineRule="auto"/>
        <w:jc w:val="both"/>
        <w:rPr>
          <w:rFonts w:asciiTheme="majorHAnsi" w:hAnsiTheme="majorHAnsi" w:cstheme="majorHAnsi"/>
          <w:lang w:val="en-GB"/>
        </w:rPr>
      </w:pPr>
    </w:p>
    <w:p w14:paraId="23F10A56" w14:textId="7069D2C0" w:rsidR="00D462C5" w:rsidRPr="00FE5D5E" w:rsidRDefault="00D462C5" w:rsidP="007134BA">
      <w:pPr>
        <w:spacing w:line="360" w:lineRule="auto"/>
        <w:jc w:val="both"/>
        <w:rPr>
          <w:rFonts w:asciiTheme="majorHAnsi" w:hAnsiTheme="majorHAnsi" w:cstheme="majorHAnsi"/>
          <w:lang w:val="en-GB"/>
        </w:rPr>
      </w:pPr>
    </w:p>
    <w:p w14:paraId="60125FA2" w14:textId="5E334302" w:rsidR="00D462C5" w:rsidRPr="00FE5D5E" w:rsidRDefault="00D462C5" w:rsidP="007134BA">
      <w:pPr>
        <w:spacing w:line="360" w:lineRule="auto"/>
        <w:jc w:val="both"/>
        <w:rPr>
          <w:rFonts w:asciiTheme="majorHAnsi" w:hAnsiTheme="majorHAnsi" w:cstheme="majorHAnsi"/>
          <w:lang w:val="en-GB"/>
        </w:rPr>
      </w:pPr>
    </w:p>
    <w:p w14:paraId="580F54F3" w14:textId="639F4687" w:rsidR="00D462C5" w:rsidRPr="00FE5D5E" w:rsidRDefault="00D462C5" w:rsidP="007134BA">
      <w:pPr>
        <w:spacing w:line="360" w:lineRule="auto"/>
        <w:jc w:val="both"/>
        <w:rPr>
          <w:rFonts w:asciiTheme="majorHAnsi" w:hAnsiTheme="majorHAnsi" w:cstheme="majorHAnsi"/>
          <w:lang w:val="en-GB"/>
        </w:rPr>
      </w:pPr>
    </w:p>
    <w:p w14:paraId="65F05A03" w14:textId="0F396ED8" w:rsidR="00D462C5" w:rsidRPr="00FE5D5E" w:rsidRDefault="00D462C5" w:rsidP="007134BA">
      <w:pPr>
        <w:spacing w:line="360" w:lineRule="auto"/>
        <w:jc w:val="both"/>
        <w:rPr>
          <w:rFonts w:asciiTheme="majorHAnsi" w:hAnsiTheme="majorHAnsi" w:cstheme="majorHAnsi"/>
          <w:lang w:val="en-GB"/>
        </w:rPr>
      </w:pPr>
    </w:p>
    <w:p w14:paraId="0E350EC9" w14:textId="1F9F4D56" w:rsidR="00D462C5" w:rsidRPr="00FE5D5E" w:rsidRDefault="00D462C5" w:rsidP="007134BA">
      <w:pPr>
        <w:spacing w:line="360" w:lineRule="auto"/>
        <w:jc w:val="both"/>
        <w:rPr>
          <w:rFonts w:asciiTheme="majorHAnsi" w:hAnsiTheme="majorHAnsi" w:cstheme="majorHAnsi"/>
          <w:lang w:val="en-GB"/>
        </w:rPr>
      </w:pPr>
    </w:p>
    <w:p w14:paraId="6283C893" w14:textId="5A571066" w:rsidR="00D462C5" w:rsidRPr="00FE5D5E" w:rsidRDefault="00D462C5" w:rsidP="007134BA">
      <w:pPr>
        <w:spacing w:line="360" w:lineRule="auto"/>
        <w:jc w:val="both"/>
        <w:rPr>
          <w:rFonts w:asciiTheme="majorHAnsi" w:hAnsiTheme="majorHAnsi" w:cstheme="majorHAnsi"/>
          <w:lang w:val="en-GB"/>
        </w:rPr>
      </w:pPr>
    </w:p>
    <w:p w14:paraId="03E5778E" w14:textId="1528455A" w:rsidR="00D462C5" w:rsidRPr="00FE5D5E" w:rsidRDefault="00D462C5" w:rsidP="007134BA">
      <w:pPr>
        <w:spacing w:line="360" w:lineRule="auto"/>
        <w:jc w:val="both"/>
        <w:rPr>
          <w:rFonts w:asciiTheme="majorHAnsi" w:hAnsiTheme="majorHAnsi" w:cstheme="majorHAnsi"/>
          <w:lang w:val="en-GB"/>
        </w:rPr>
      </w:pPr>
    </w:p>
    <w:p w14:paraId="44F93B1A" w14:textId="0E9BB21F" w:rsidR="00D462C5" w:rsidRPr="00FE5D5E" w:rsidRDefault="00D462C5" w:rsidP="007134BA">
      <w:pPr>
        <w:spacing w:line="360" w:lineRule="auto"/>
        <w:jc w:val="both"/>
        <w:rPr>
          <w:rFonts w:asciiTheme="majorHAnsi" w:hAnsiTheme="majorHAnsi" w:cstheme="majorHAnsi"/>
          <w:lang w:val="en-GB"/>
        </w:rPr>
      </w:pPr>
    </w:p>
    <w:p w14:paraId="1A32B348" w14:textId="7D22104D" w:rsidR="00D462C5" w:rsidRPr="00FE5D5E" w:rsidRDefault="00D462C5" w:rsidP="007134BA">
      <w:pPr>
        <w:spacing w:line="360" w:lineRule="auto"/>
        <w:jc w:val="both"/>
        <w:rPr>
          <w:rFonts w:asciiTheme="majorHAnsi" w:hAnsiTheme="majorHAnsi" w:cstheme="majorHAnsi"/>
          <w:lang w:val="en-GB"/>
        </w:rPr>
      </w:pPr>
    </w:p>
    <w:p w14:paraId="7BA712BA" w14:textId="2E3503F4" w:rsidR="00D462C5" w:rsidRPr="00FE5D5E" w:rsidRDefault="00D462C5" w:rsidP="007134BA">
      <w:pPr>
        <w:spacing w:line="360" w:lineRule="auto"/>
        <w:jc w:val="both"/>
        <w:rPr>
          <w:rFonts w:asciiTheme="majorHAnsi" w:hAnsiTheme="majorHAnsi" w:cstheme="majorHAnsi"/>
          <w:lang w:val="en-GB"/>
        </w:rPr>
      </w:pPr>
    </w:p>
    <w:p w14:paraId="2CB7410F" w14:textId="75494819" w:rsidR="00D462C5" w:rsidRPr="00FE5D5E" w:rsidRDefault="00D462C5" w:rsidP="007134BA">
      <w:pPr>
        <w:spacing w:line="360" w:lineRule="auto"/>
        <w:jc w:val="both"/>
        <w:rPr>
          <w:rFonts w:asciiTheme="majorHAnsi" w:hAnsiTheme="majorHAnsi" w:cstheme="majorHAnsi"/>
          <w:lang w:val="en-GB"/>
        </w:rPr>
      </w:pPr>
      <w:r w:rsidRPr="00FE5D5E">
        <w:rPr>
          <w:rFonts w:asciiTheme="majorHAnsi" w:hAnsiTheme="majorHAnsi" w:cstheme="majorHAnsi"/>
          <w:noProof/>
          <w:lang w:val="en-GB"/>
        </w:rPr>
        <mc:AlternateContent>
          <mc:Choice Requires="wps">
            <w:drawing>
              <wp:anchor distT="45720" distB="45720" distL="114300" distR="114300" simplePos="0" relativeHeight="251670528" behindDoc="0" locked="0" layoutInCell="1" allowOverlap="1" wp14:anchorId="511A43D5" wp14:editId="5A9EFE7D">
                <wp:simplePos x="0" y="0"/>
                <wp:positionH relativeFrom="page">
                  <wp:posOffset>1847850</wp:posOffset>
                </wp:positionH>
                <wp:positionV relativeFrom="paragraph">
                  <wp:posOffset>297180</wp:posOffset>
                </wp:positionV>
                <wp:extent cx="3000375" cy="21463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AEFF22" w14:textId="3189A255" w:rsidR="00D462C5" w:rsidRPr="009C6E4D" w:rsidRDefault="00D462C5" w:rsidP="00D462C5">
                            <w:pPr>
                              <w:rPr>
                                <w:rFonts w:asciiTheme="majorHAnsi" w:hAnsiTheme="majorHAnsi" w:cstheme="majorHAnsi"/>
                                <w:sz w:val="16"/>
                                <w:szCs w:val="16"/>
                              </w:rPr>
                            </w:pPr>
                            <w:r>
                              <w:rPr>
                                <w:rFonts w:asciiTheme="majorHAnsi" w:hAnsiTheme="majorHAnsi" w:cstheme="majorHAnsi"/>
                                <w:sz w:val="16"/>
                                <w:szCs w:val="16"/>
                                <w:lang w:val="en-GB"/>
                              </w:rPr>
                              <w:t xml:space="preserve">Figure 3 – Density plots of answers and reaction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A43D5" id="_x0000_s1029" type="#_x0000_t202" style="position:absolute;left:0;text-align:left;margin-left:145.5pt;margin-top:23.4pt;width:236.25pt;height:16.9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5lMQIAAKg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" filled="f" stroked="f">
                <v:textbox>
                  <w:txbxContent>
                    <w:p w14:paraId="1CAEFF22" w14:textId="3189A255" w:rsidR="00D462C5" w:rsidRPr="009C6E4D" w:rsidRDefault="00D462C5" w:rsidP="00D462C5">
                      <w:pPr>
                        <w:rPr>
                          <w:rFonts w:asciiTheme="majorHAnsi" w:hAnsiTheme="majorHAnsi" w:cstheme="majorHAnsi"/>
                          <w:sz w:val="16"/>
                          <w:szCs w:val="16"/>
                        </w:rPr>
                      </w:pPr>
                      <w:r>
                        <w:rPr>
                          <w:rFonts w:asciiTheme="majorHAnsi" w:hAnsiTheme="majorHAnsi" w:cstheme="majorHAnsi"/>
                          <w:sz w:val="16"/>
                          <w:szCs w:val="16"/>
                          <w:lang w:val="en-GB"/>
                        </w:rPr>
                        <w:t xml:space="preserve">Figure 3 – Density plots of answers and reaction times </w:t>
                      </w:r>
                    </w:p>
                  </w:txbxContent>
                </v:textbox>
                <w10:wrap type="square" anchorx="page"/>
              </v:shape>
            </w:pict>
          </mc:Fallback>
        </mc:AlternateContent>
      </w:r>
    </w:p>
    <w:p w14:paraId="6C71948E" w14:textId="21C5940F" w:rsidR="00D462C5" w:rsidRPr="00FE5D5E" w:rsidRDefault="00D462C5" w:rsidP="007134BA">
      <w:pPr>
        <w:spacing w:line="360" w:lineRule="auto"/>
        <w:jc w:val="both"/>
        <w:rPr>
          <w:rFonts w:asciiTheme="majorHAnsi" w:hAnsiTheme="majorHAnsi" w:cstheme="majorHAnsi"/>
          <w:lang w:val="en-GB"/>
        </w:rPr>
      </w:pPr>
    </w:p>
    <w:p w14:paraId="0A5221E7" w14:textId="4B186CFF" w:rsidR="00BE4A81" w:rsidRPr="00FE5D5E" w:rsidRDefault="00BE4A81" w:rsidP="007134BA">
      <w:pPr>
        <w:pStyle w:val="Heading3"/>
        <w:spacing w:line="360" w:lineRule="auto"/>
        <w:jc w:val="both"/>
        <w:rPr>
          <w:rFonts w:cstheme="majorHAnsi"/>
          <w:lang w:val="en-GB"/>
        </w:rPr>
      </w:pPr>
      <w:bookmarkStart w:id="12" w:name="_Toc123811780"/>
      <w:r w:rsidRPr="00FE5D5E">
        <w:rPr>
          <w:rFonts w:cstheme="majorHAnsi"/>
          <w:lang w:val="en-GB"/>
        </w:rPr>
        <w:t xml:space="preserve">2.5.1 </w:t>
      </w:r>
      <w:r w:rsidR="00F45AF6" w:rsidRPr="00FE5D5E">
        <w:rPr>
          <w:rFonts w:cstheme="majorHAnsi"/>
          <w:lang w:val="en-GB"/>
        </w:rPr>
        <w:t>–</w:t>
      </w:r>
      <w:r w:rsidRPr="00FE5D5E">
        <w:rPr>
          <w:rFonts w:cstheme="majorHAnsi"/>
          <w:lang w:val="en-GB"/>
        </w:rPr>
        <w:t xml:space="preserve"> </w:t>
      </w:r>
      <w:r w:rsidR="00F45AF6" w:rsidRPr="00FE5D5E">
        <w:rPr>
          <w:rFonts w:cstheme="majorHAnsi"/>
          <w:lang w:val="en-GB"/>
        </w:rPr>
        <w:t xml:space="preserve">Lognormal </w:t>
      </w:r>
      <w:r w:rsidR="00E54905" w:rsidRPr="00FE5D5E">
        <w:rPr>
          <w:rFonts w:cstheme="majorHAnsi"/>
          <w:lang w:val="en-GB"/>
        </w:rPr>
        <w:t>linear mixed effect model</w:t>
      </w:r>
      <w:bookmarkEnd w:id="12"/>
    </w:p>
    <w:p w14:paraId="4006D5F8" w14:textId="7E73BCB1" w:rsidR="00F00361" w:rsidRPr="00FE5D5E" w:rsidRDefault="00D34E89"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To test the first hypothesis, </w:t>
      </w:r>
      <w:r w:rsidR="00BB030E" w:rsidRPr="00FE5D5E">
        <w:rPr>
          <w:rFonts w:asciiTheme="majorHAnsi" w:hAnsiTheme="majorHAnsi" w:cstheme="majorHAnsi"/>
          <w:lang w:val="en-GB"/>
        </w:rPr>
        <w:t xml:space="preserve">the </w:t>
      </w:r>
      <w:r w:rsidRPr="00FE5D5E">
        <w:rPr>
          <w:rFonts w:asciiTheme="majorHAnsi" w:hAnsiTheme="majorHAnsi" w:cstheme="majorHAnsi"/>
          <w:lang w:val="en-GB"/>
        </w:rPr>
        <w:t>lme4 package (Bates et</w:t>
      </w:r>
      <w:r w:rsidR="00920A90" w:rsidRPr="00FE5D5E">
        <w:rPr>
          <w:rFonts w:asciiTheme="majorHAnsi" w:hAnsiTheme="majorHAnsi" w:cstheme="majorHAnsi"/>
          <w:lang w:val="en-GB"/>
        </w:rPr>
        <w:t xml:space="preserve"> </w:t>
      </w:r>
      <w:r w:rsidRPr="00FE5D5E">
        <w:rPr>
          <w:rFonts w:asciiTheme="majorHAnsi" w:hAnsiTheme="majorHAnsi" w:cstheme="majorHAnsi"/>
          <w:lang w:val="en-GB"/>
        </w:rPr>
        <w:t>al., 2014</w:t>
      </w:r>
      <w:r w:rsidR="00E67AEA" w:rsidRPr="00FE5D5E">
        <w:rPr>
          <w:rFonts w:asciiTheme="majorHAnsi" w:hAnsiTheme="majorHAnsi" w:cstheme="majorHAnsi"/>
          <w:lang w:val="en-GB"/>
        </w:rPr>
        <w:fldChar w:fldCharType="begin"/>
      </w:r>
      <w:r w:rsidR="00E67AEA" w:rsidRPr="00FE5D5E">
        <w:rPr>
          <w:rFonts w:asciiTheme="majorHAnsi" w:hAnsiTheme="majorHAnsi" w:cstheme="majorHAnsi"/>
          <w:lang w:val="en-GB"/>
        </w:rPr>
        <w:instrText xml:space="preserve"> ADDIN ZOTERO_ITEM CSL_CITATION {"citationID":"ECO9Sp6I","properties":{"formattedCitation":"\\super 19\\nosupersub{}","plainCitation":"19","noteIndex":0},"citationItems":[{"id":85,"uris":["http://zotero.org/users/local/y6dmVpsS/items/FXCC26AZ"],"itemData":{"id":85,"type":"article-journal","abstract":"Maximum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E67AEA" w:rsidRPr="00FE5D5E">
        <w:rPr>
          <w:rFonts w:asciiTheme="majorHAnsi" w:hAnsiTheme="majorHAnsi" w:cstheme="majorHAnsi"/>
          <w:lang w:val="en-GB"/>
        </w:rPr>
        <w:fldChar w:fldCharType="separate"/>
      </w:r>
      <w:r w:rsidR="00E67AEA" w:rsidRPr="00FE5D5E">
        <w:rPr>
          <w:rFonts w:asciiTheme="majorHAnsi" w:hAnsiTheme="majorHAnsi" w:cstheme="majorHAnsi"/>
          <w:szCs w:val="24"/>
          <w:vertAlign w:val="superscript"/>
        </w:rPr>
        <w:t>19</w:t>
      </w:r>
      <w:r w:rsidR="00E67AEA" w:rsidRPr="00FE5D5E">
        <w:rPr>
          <w:rFonts w:asciiTheme="majorHAnsi" w:hAnsiTheme="majorHAnsi" w:cstheme="majorHAnsi"/>
          <w:lang w:val="en-GB"/>
        </w:rPr>
        <w:fldChar w:fldCharType="end"/>
      </w:r>
      <w:r w:rsidRPr="00FE5D5E">
        <w:rPr>
          <w:rFonts w:asciiTheme="majorHAnsi" w:hAnsiTheme="majorHAnsi" w:cstheme="majorHAnsi"/>
          <w:lang w:val="en-GB"/>
        </w:rPr>
        <w:t>)</w:t>
      </w:r>
      <w:r w:rsidR="00BB030E" w:rsidRPr="00FE5D5E">
        <w:rPr>
          <w:rFonts w:asciiTheme="majorHAnsi" w:hAnsiTheme="majorHAnsi" w:cstheme="majorHAnsi"/>
          <w:lang w:val="en-GB"/>
        </w:rPr>
        <w:t xml:space="preserve"> for R (R Core Team</w:t>
      </w:r>
      <w:r w:rsidR="006A1E10" w:rsidRPr="00FE5D5E">
        <w:rPr>
          <w:rFonts w:asciiTheme="majorHAnsi" w:hAnsiTheme="majorHAnsi" w:cstheme="majorHAnsi"/>
          <w:lang w:val="en-GB"/>
        </w:rPr>
        <w:fldChar w:fldCharType="begin"/>
      </w:r>
      <w:r w:rsidR="006A1E10" w:rsidRPr="00FE5D5E">
        <w:rPr>
          <w:rFonts w:asciiTheme="majorHAnsi" w:hAnsiTheme="majorHAnsi" w:cstheme="majorHAnsi"/>
          <w:lang w:val="en-GB"/>
        </w:rPr>
        <w:instrText xml:space="preserve"> ADDIN ZOTERO_ITEM CSL_CITATION {"citationID":"7LHFVNes","properties":{"formattedCitation":"\\super 20\\nosupersub{}","plainCitation":"20","noteIndex":0},"citationItems":[{"id":89,"uris":["http://zotero.org/users/local/y6dmVpsS/items/EHTHDMN4"],"itemData":{"id":89,"type":"webpage","abstract":"R: A language and environment for statistical computing. R Foundation for Statistical Computing, Vienna, Austria.","genre":"Methodology Reference","language":"en","title":"R Core Team (2020). — European Environment Agency","URL":"https://www.eea.europa.eu/data-and-maps/indicators/oxygen-consuming-substances-in-rivers/r-development-core-team-2006","accessed":{"date-parts":[["2023",1,4]]}}}],"schema":"https://github.com/citation-style-language/schema/raw/master/csl-citation.json"} </w:instrText>
      </w:r>
      <w:r w:rsidR="006A1E10" w:rsidRPr="00FE5D5E">
        <w:rPr>
          <w:rFonts w:asciiTheme="majorHAnsi" w:hAnsiTheme="majorHAnsi" w:cstheme="majorHAnsi"/>
          <w:lang w:val="en-GB"/>
        </w:rPr>
        <w:fldChar w:fldCharType="separate"/>
      </w:r>
      <w:r w:rsidR="006A1E10" w:rsidRPr="00FE5D5E">
        <w:rPr>
          <w:rFonts w:asciiTheme="majorHAnsi" w:hAnsiTheme="majorHAnsi" w:cstheme="majorHAnsi"/>
          <w:szCs w:val="24"/>
          <w:vertAlign w:val="superscript"/>
        </w:rPr>
        <w:t>20</w:t>
      </w:r>
      <w:r w:rsidR="006A1E10" w:rsidRPr="00FE5D5E">
        <w:rPr>
          <w:rFonts w:asciiTheme="majorHAnsi" w:hAnsiTheme="majorHAnsi" w:cstheme="majorHAnsi"/>
          <w:lang w:val="en-GB"/>
        </w:rPr>
        <w:fldChar w:fldCharType="end"/>
      </w:r>
      <w:r w:rsidR="00BB030E" w:rsidRPr="00FE5D5E">
        <w:rPr>
          <w:rFonts w:asciiTheme="majorHAnsi" w:hAnsiTheme="majorHAnsi" w:cstheme="majorHAnsi"/>
          <w:lang w:val="en-GB"/>
        </w:rPr>
        <w:t xml:space="preserve">) was used to </w:t>
      </w:r>
      <w:r w:rsidR="002362E7" w:rsidRPr="00FE5D5E">
        <w:rPr>
          <w:rFonts w:asciiTheme="majorHAnsi" w:hAnsiTheme="majorHAnsi" w:cstheme="majorHAnsi"/>
          <w:lang w:val="en-GB"/>
        </w:rPr>
        <w:t xml:space="preserve">fit a linear </w:t>
      </w:r>
      <w:r w:rsidR="006A5AC0" w:rsidRPr="00FE5D5E">
        <w:rPr>
          <w:rFonts w:asciiTheme="majorHAnsi" w:hAnsiTheme="majorHAnsi" w:cstheme="majorHAnsi"/>
          <w:lang w:val="en-GB"/>
        </w:rPr>
        <w:t xml:space="preserve">mixed effect model </w:t>
      </w:r>
      <w:r w:rsidR="00F00361" w:rsidRPr="00FE5D5E">
        <w:rPr>
          <w:rFonts w:asciiTheme="majorHAnsi" w:hAnsiTheme="majorHAnsi" w:cstheme="majorHAnsi"/>
          <w:lang w:val="en-GB"/>
        </w:rPr>
        <w:t xml:space="preserve">to the data. The model was </w:t>
      </w:r>
      <w:r w:rsidR="00EA11D4" w:rsidRPr="00FE5D5E">
        <w:rPr>
          <w:rFonts w:asciiTheme="majorHAnsi" w:hAnsiTheme="majorHAnsi" w:cstheme="majorHAnsi"/>
          <w:lang w:val="en-GB"/>
        </w:rPr>
        <w:t>defined as such:</w:t>
      </w:r>
    </w:p>
    <w:p w14:paraId="332B789E" w14:textId="6F10DF46" w:rsidR="00EA11D4" w:rsidRPr="00FE5D5E" w:rsidRDefault="00026523" w:rsidP="002921BB">
      <w:pPr>
        <w:pStyle w:val="IntenseQuote"/>
        <w:spacing w:line="360" w:lineRule="auto"/>
        <w:rPr>
          <w:rFonts w:asciiTheme="majorHAnsi" w:hAnsiTheme="majorHAnsi" w:cstheme="majorHAnsi"/>
        </w:rPr>
      </w:pPr>
      <w:r w:rsidRPr="00FE5D5E">
        <w:rPr>
          <w:rFonts w:asciiTheme="majorHAnsi" w:hAnsiTheme="majorHAnsi" w:cstheme="majorHAnsi"/>
          <w:lang w:val="en-GB"/>
        </w:rPr>
        <w:t>ReactionTime</w:t>
      </w:r>
      <w:r w:rsidR="00EA11D4" w:rsidRPr="00FE5D5E">
        <w:rPr>
          <w:rFonts w:asciiTheme="majorHAnsi" w:hAnsiTheme="majorHAnsi" w:cstheme="majorHAnsi"/>
        </w:rPr>
        <w:t xml:space="preserve"> ~ </w:t>
      </w:r>
      <w:r w:rsidR="00EA11D4" w:rsidRPr="00FE5D5E">
        <w:rPr>
          <w:rFonts w:asciiTheme="majorHAnsi" w:hAnsiTheme="majorHAnsi" w:cstheme="majorHAnsi"/>
          <w:lang w:val="en-GB"/>
        </w:rPr>
        <w:t>Condition</w:t>
      </w:r>
      <w:r w:rsidR="00EA11D4" w:rsidRPr="00FE5D5E">
        <w:rPr>
          <w:rFonts w:asciiTheme="majorHAnsi" w:hAnsiTheme="majorHAnsi" w:cstheme="majorHAnsi"/>
        </w:rPr>
        <w:t xml:space="preserve"> + (1 | </w:t>
      </w:r>
      <w:r w:rsidR="00EA11D4" w:rsidRPr="00FE5D5E">
        <w:rPr>
          <w:rFonts w:asciiTheme="majorHAnsi" w:hAnsiTheme="majorHAnsi" w:cstheme="majorHAnsi"/>
          <w:lang w:val="en-GB"/>
        </w:rPr>
        <w:t>ID</w:t>
      </w:r>
      <w:r w:rsidR="00EA11D4" w:rsidRPr="00FE5D5E">
        <w:rPr>
          <w:rFonts w:asciiTheme="majorHAnsi" w:hAnsiTheme="majorHAnsi" w:cstheme="majorHAnsi"/>
        </w:rPr>
        <w:t>)</w:t>
      </w:r>
    </w:p>
    <w:p w14:paraId="3102BCEA" w14:textId="78A69F8A" w:rsidR="00D34E89" w:rsidRPr="00FE5D5E" w:rsidRDefault="007F7364"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w:t>
      </w:r>
      <w:r w:rsidR="00BC3DE5" w:rsidRPr="00FE5D5E">
        <w:rPr>
          <w:rFonts w:asciiTheme="majorHAnsi" w:hAnsiTheme="majorHAnsi" w:cstheme="majorHAnsi"/>
          <w:lang w:val="en-GB"/>
        </w:rPr>
        <w:t xml:space="preserve">model </w:t>
      </w:r>
      <w:r w:rsidR="00026523" w:rsidRPr="00FE5D5E">
        <w:rPr>
          <w:rFonts w:asciiTheme="majorHAnsi" w:hAnsiTheme="majorHAnsi" w:cstheme="majorHAnsi"/>
          <w:lang w:val="en-GB"/>
        </w:rPr>
        <w:t xml:space="preserve">was fitted on the data from the trials after the 5 training trials. This was done to avoid </w:t>
      </w:r>
      <w:r w:rsidR="001C1C11" w:rsidRPr="00FE5D5E">
        <w:rPr>
          <w:rFonts w:asciiTheme="majorHAnsi" w:hAnsiTheme="majorHAnsi" w:cstheme="majorHAnsi"/>
          <w:lang w:val="en-GB"/>
        </w:rPr>
        <w:t xml:space="preserve">mistakenly </w:t>
      </w:r>
      <w:r w:rsidR="00F36587" w:rsidRPr="00FE5D5E">
        <w:rPr>
          <w:rFonts w:asciiTheme="majorHAnsi" w:hAnsiTheme="majorHAnsi" w:cstheme="majorHAnsi"/>
          <w:lang w:val="en-GB"/>
        </w:rPr>
        <w:t xml:space="preserve">interpreting </w:t>
      </w:r>
      <w:r w:rsidR="005301EB" w:rsidRPr="00FE5D5E">
        <w:rPr>
          <w:rFonts w:asciiTheme="majorHAnsi" w:hAnsiTheme="majorHAnsi" w:cstheme="majorHAnsi"/>
          <w:lang w:val="en-GB"/>
        </w:rPr>
        <w:t>the data as behavioural perceptual processes, when it might just be</w:t>
      </w:r>
      <w:r w:rsidR="006569C3" w:rsidRPr="00FE5D5E">
        <w:rPr>
          <w:rFonts w:asciiTheme="majorHAnsi" w:hAnsiTheme="majorHAnsi" w:cstheme="majorHAnsi"/>
          <w:lang w:val="en-GB"/>
        </w:rPr>
        <w:t xml:space="preserve"> participants trying to understand the </w:t>
      </w:r>
      <w:r w:rsidR="005301EB" w:rsidRPr="00FE5D5E">
        <w:rPr>
          <w:rFonts w:asciiTheme="majorHAnsi" w:hAnsiTheme="majorHAnsi" w:cstheme="majorHAnsi"/>
          <w:lang w:val="en-GB"/>
        </w:rPr>
        <w:t>experimental flow</w:t>
      </w:r>
      <w:r w:rsidR="00F36587" w:rsidRPr="00FE5D5E">
        <w:rPr>
          <w:rFonts w:asciiTheme="majorHAnsi" w:hAnsiTheme="majorHAnsi" w:cstheme="majorHAnsi"/>
          <w:lang w:val="en-GB"/>
        </w:rPr>
        <w:t xml:space="preserve">. </w:t>
      </w:r>
      <w:r w:rsidR="00E519B5" w:rsidRPr="00FE5D5E">
        <w:rPr>
          <w:rFonts w:asciiTheme="majorHAnsi" w:hAnsiTheme="majorHAnsi" w:cstheme="majorHAnsi"/>
          <w:lang w:val="en-GB"/>
        </w:rPr>
        <w:t>Participants ID was modelled as a random</w:t>
      </w:r>
      <w:r w:rsidR="00BF092D" w:rsidRPr="00FE5D5E">
        <w:rPr>
          <w:rFonts w:asciiTheme="majorHAnsi" w:hAnsiTheme="majorHAnsi" w:cstheme="majorHAnsi"/>
          <w:lang w:val="en-GB"/>
        </w:rPr>
        <w:t xml:space="preserve"> intercept as it was expected that each participant had a different baseline of reaction time.</w:t>
      </w:r>
      <w:r w:rsidR="00DD69F7" w:rsidRPr="00FE5D5E">
        <w:rPr>
          <w:rFonts w:asciiTheme="majorHAnsi" w:hAnsiTheme="majorHAnsi" w:cstheme="majorHAnsi"/>
          <w:lang w:val="en-GB"/>
        </w:rPr>
        <w:t xml:space="preserve"> Visual inspection found no </w:t>
      </w:r>
      <w:r w:rsidR="00DD69F7" w:rsidRPr="00FE5D5E">
        <w:rPr>
          <w:rFonts w:asciiTheme="majorHAnsi" w:hAnsiTheme="majorHAnsi" w:cstheme="majorHAnsi"/>
          <w:lang w:val="en-GB"/>
        </w:rPr>
        <w:lastRenderedPageBreak/>
        <w:t xml:space="preserve">deviations from normality or homoscedasticity </w:t>
      </w:r>
      <w:r w:rsidR="00854047" w:rsidRPr="00FE5D5E">
        <w:rPr>
          <w:rFonts w:asciiTheme="majorHAnsi" w:hAnsiTheme="majorHAnsi" w:cstheme="majorHAnsi"/>
          <w:lang w:val="en-GB"/>
        </w:rPr>
        <w:t>a</w:t>
      </w:r>
      <w:r w:rsidR="00020ACA" w:rsidRPr="00FE5D5E">
        <w:rPr>
          <w:rFonts w:asciiTheme="majorHAnsi" w:hAnsiTheme="majorHAnsi" w:cstheme="majorHAnsi"/>
          <w:lang w:val="en-GB"/>
        </w:rPr>
        <w:t xml:space="preserve">fter </w:t>
      </w:r>
      <w:r w:rsidR="00854047" w:rsidRPr="00FE5D5E">
        <w:rPr>
          <w:rFonts w:asciiTheme="majorHAnsi" w:hAnsiTheme="majorHAnsi" w:cstheme="majorHAnsi"/>
          <w:lang w:val="en-GB"/>
        </w:rPr>
        <w:t xml:space="preserve">the data had ben </w:t>
      </w:r>
      <w:r w:rsidR="00020ACA" w:rsidRPr="00FE5D5E">
        <w:rPr>
          <w:rFonts w:asciiTheme="majorHAnsi" w:hAnsiTheme="majorHAnsi" w:cstheme="majorHAnsi"/>
          <w:lang w:val="en-GB"/>
        </w:rPr>
        <w:t>log transform</w:t>
      </w:r>
      <w:r w:rsidR="00854047" w:rsidRPr="00FE5D5E">
        <w:rPr>
          <w:rFonts w:asciiTheme="majorHAnsi" w:hAnsiTheme="majorHAnsi" w:cstheme="majorHAnsi"/>
          <w:lang w:val="en-GB"/>
        </w:rPr>
        <w:t>ed</w:t>
      </w:r>
      <w:r w:rsidR="00020ACA" w:rsidRPr="00FE5D5E">
        <w:rPr>
          <w:rFonts w:asciiTheme="majorHAnsi" w:hAnsiTheme="majorHAnsi" w:cstheme="majorHAnsi"/>
          <w:lang w:val="en-GB"/>
        </w:rPr>
        <w:t xml:space="preserve"> to account for the skewed nature of reaction time</w:t>
      </w:r>
      <w:r w:rsidR="00854047" w:rsidRPr="00FE5D5E">
        <w:rPr>
          <w:rFonts w:asciiTheme="majorHAnsi" w:hAnsiTheme="majorHAnsi" w:cstheme="majorHAnsi"/>
          <w:lang w:val="en-GB"/>
        </w:rPr>
        <w:t>.</w:t>
      </w:r>
      <w:r w:rsidR="005F2342" w:rsidRPr="00FE5D5E">
        <w:rPr>
          <w:rFonts w:asciiTheme="majorHAnsi" w:hAnsiTheme="majorHAnsi" w:cstheme="majorHAnsi"/>
          <w:lang w:val="en-GB"/>
        </w:rPr>
        <w:t xml:space="preserve"> The reported β-</w:t>
      </w:r>
      <w:r w:rsidR="00C221C8" w:rsidRPr="00FE5D5E">
        <w:rPr>
          <w:rFonts w:asciiTheme="majorHAnsi" w:hAnsiTheme="majorHAnsi" w:cstheme="majorHAnsi"/>
          <w:lang w:val="en-GB"/>
        </w:rPr>
        <w:t xml:space="preserve">values </w:t>
      </w:r>
      <w:r w:rsidR="00AE682D" w:rsidRPr="00FE5D5E">
        <w:rPr>
          <w:rFonts w:asciiTheme="majorHAnsi" w:hAnsiTheme="majorHAnsi" w:cstheme="majorHAnsi"/>
          <w:lang w:val="en-GB"/>
        </w:rPr>
        <w:t>are on the log-scale</w:t>
      </w:r>
      <w:r w:rsidR="005F2342" w:rsidRPr="00FE5D5E">
        <w:rPr>
          <w:rFonts w:asciiTheme="majorHAnsi" w:hAnsiTheme="majorHAnsi" w:cstheme="majorHAnsi"/>
          <w:lang w:val="en-GB"/>
        </w:rPr>
        <w:t>.</w:t>
      </w:r>
    </w:p>
    <w:p w14:paraId="71FFF0A2" w14:textId="1444465E" w:rsidR="00520BAC" w:rsidRPr="00FE5D5E" w:rsidRDefault="00520BAC"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mixed effect model revealed that congruence was a significant predictor of </w:t>
      </w:r>
      <w:r w:rsidR="001B29DC" w:rsidRPr="00FE5D5E">
        <w:rPr>
          <w:rFonts w:asciiTheme="majorHAnsi" w:hAnsiTheme="majorHAnsi" w:cstheme="majorHAnsi"/>
          <w:lang w:val="en-GB"/>
        </w:rPr>
        <w:t>reaction</w:t>
      </w:r>
      <w:r w:rsidRPr="00FE5D5E">
        <w:rPr>
          <w:rFonts w:asciiTheme="majorHAnsi" w:hAnsiTheme="majorHAnsi" w:cstheme="majorHAnsi"/>
          <w:lang w:val="en-GB"/>
        </w:rPr>
        <w:t xml:space="preserve"> time </w:t>
      </w:r>
      <w:bookmarkStart w:id="13" w:name="_Hlk123662884"/>
      <w:r w:rsidRPr="00FE5D5E">
        <w:rPr>
          <w:rFonts w:asciiTheme="majorHAnsi" w:hAnsiTheme="majorHAnsi" w:cstheme="majorHAnsi"/>
          <w:lang w:val="en-GB"/>
        </w:rPr>
        <w:t>(β =</w:t>
      </w:r>
      <w:r w:rsidR="00AE682D" w:rsidRPr="00FE5D5E">
        <w:rPr>
          <w:rFonts w:asciiTheme="majorHAnsi" w:hAnsiTheme="majorHAnsi" w:cstheme="majorHAnsi"/>
        </w:rPr>
        <w:t xml:space="preserve"> </w:t>
      </w:r>
      <w:r w:rsidR="00AE682D" w:rsidRPr="00FE5D5E">
        <w:rPr>
          <w:rFonts w:asciiTheme="majorHAnsi" w:hAnsiTheme="majorHAnsi" w:cstheme="majorHAnsi"/>
          <w:lang w:val="en-GB"/>
        </w:rPr>
        <w:t>6.80</w:t>
      </w:r>
      <w:r w:rsidR="00F81E08" w:rsidRPr="00FE5D5E">
        <w:rPr>
          <w:rFonts w:asciiTheme="majorHAnsi" w:hAnsiTheme="majorHAnsi" w:cstheme="majorHAnsi"/>
          <w:lang w:val="en-GB"/>
        </w:rPr>
        <w:t>9</w:t>
      </w:r>
      <w:r w:rsidRPr="00FE5D5E">
        <w:rPr>
          <w:rFonts w:asciiTheme="majorHAnsi" w:hAnsiTheme="majorHAnsi" w:cstheme="majorHAnsi"/>
          <w:lang w:val="en-GB"/>
        </w:rPr>
        <w:t xml:space="preserve">, SE = </w:t>
      </w:r>
      <w:r w:rsidR="00771810" w:rsidRPr="00FE5D5E">
        <w:rPr>
          <w:rFonts w:asciiTheme="majorHAnsi" w:hAnsiTheme="majorHAnsi" w:cstheme="majorHAnsi"/>
          <w:lang w:val="en-GB"/>
        </w:rPr>
        <w:t>.</w:t>
      </w:r>
      <w:r w:rsidR="005D29C7" w:rsidRPr="00FE5D5E">
        <w:rPr>
          <w:rFonts w:asciiTheme="majorHAnsi" w:hAnsiTheme="majorHAnsi" w:cstheme="majorHAnsi"/>
          <w:lang w:val="en-GB"/>
        </w:rPr>
        <w:t>041</w:t>
      </w:r>
      <w:r w:rsidR="00AE682D" w:rsidRPr="00FE5D5E">
        <w:rPr>
          <w:rFonts w:asciiTheme="majorHAnsi" w:hAnsiTheme="majorHAnsi" w:cstheme="majorHAnsi"/>
          <w:lang w:val="en-GB"/>
        </w:rPr>
        <w:t>7</w:t>
      </w:r>
      <w:r w:rsidRPr="00FE5D5E">
        <w:rPr>
          <w:rFonts w:asciiTheme="majorHAnsi" w:hAnsiTheme="majorHAnsi" w:cstheme="majorHAnsi"/>
          <w:lang w:val="en-GB"/>
        </w:rPr>
        <w:t xml:space="preserve">, t = </w:t>
      </w:r>
      <w:r w:rsidR="000E4B54" w:rsidRPr="00FE5D5E">
        <w:rPr>
          <w:rFonts w:asciiTheme="majorHAnsi" w:hAnsiTheme="majorHAnsi" w:cstheme="majorHAnsi"/>
          <w:lang w:val="en-GB"/>
        </w:rPr>
        <w:t>163.4</w:t>
      </w:r>
      <w:r w:rsidRPr="00FE5D5E">
        <w:rPr>
          <w:rFonts w:asciiTheme="majorHAnsi" w:hAnsiTheme="majorHAnsi" w:cstheme="majorHAnsi"/>
          <w:lang w:val="en-GB"/>
        </w:rPr>
        <w:t>, p &lt; .001).</w:t>
      </w:r>
      <w:r w:rsidR="00DD7BBE" w:rsidRPr="00FE5D5E">
        <w:rPr>
          <w:rFonts w:asciiTheme="majorHAnsi" w:hAnsiTheme="majorHAnsi" w:cstheme="majorHAnsi"/>
          <w:lang w:val="en-GB"/>
        </w:rPr>
        <w:t xml:space="preserve"> </w:t>
      </w:r>
      <w:bookmarkEnd w:id="13"/>
      <w:r w:rsidR="00DD7BBE" w:rsidRPr="00FE5D5E">
        <w:rPr>
          <w:rFonts w:asciiTheme="majorHAnsi" w:hAnsiTheme="majorHAnsi" w:cstheme="majorHAnsi"/>
          <w:lang w:val="en-GB"/>
        </w:rPr>
        <w:t>The model showed</w:t>
      </w:r>
      <w:r w:rsidR="009608A8" w:rsidRPr="00FE5D5E">
        <w:rPr>
          <w:rFonts w:asciiTheme="majorHAnsi" w:hAnsiTheme="majorHAnsi" w:cstheme="majorHAnsi"/>
          <w:lang w:val="en-GB"/>
        </w:rPr>
        <w:t xml:space="preserve"> no real effect of the exaggerated </w:t>
      </w:r>
      <w:r w:rsidR="001B29DC" w:rsidRPr="00FE5D5E">
        <w:rPr>
          <w:rFonts w:asciiTheme="majorHAnsi" w:hAnsiTheme="majorHAnsi" w:cstheme="majorHAnsi"/>
          <w:lang w:val="en-GB"/>
        </w:rPr>
        <w:t>condition as a predictor of reaction time (β =</w:t>
      </w:r>
      <w:r w:rsidR="00AE682D" w:rsidRPr="00FE5D5E">
        <w:rPr>
          <w:rFonts w:asciiTheme="majorHAnsi" w:hAnsiTheme="majorHAnsi" w:cstheme="majorHAnsi"/>
        </w:rPr>
        <w:t xml:space="preserve"> </w:t>
      </w:r>
      <w:r w:rsidR="00AE682D" w:rsidRPr="00FE5D5E">
        <w:rPr>
          <w:rFonts w:asciiTheme="majorHAnsi" w:hAnsiTheme="majorHAnsi" w:cstheme="majorHAnsi"/>
          <w:lang w:val="en-GB"/>
        </w:rPr>
        <w:t>0.028</w:t>
      </w:r>
      <w:r w:rsidR="001B29DC" w:rsidRPr="00FE5D5E">
        <w:rPr>
          <w:rFonts w:asciiTheme="majorHAnsi" w:hAnsiTheme="majorHAnsi" w:cstheme="majorHAnsi"/>
          <w:lang w:val="en-GB"/>
        </w:rPr>
        <w:t xml:space="preserve">, SE = </w:t>
      </w:r>
      <w:r w:rsidR="005D29C7" w:rsidRPr="00FE5D5E">
        <w:rPr>
          <w:rFonts w:asciiTheme="majorHAnsi" w:hAnsiTheme="majorHAnsi" w:cstheme="majorHAnsi"/>
          <w:lang w:val="en-GB"/>
        </w:rPr>
        <w:t>.</w:t>
      </w:r>
      <w:r w:rsidR="005108C0" w:rsidRPr="00FE5D5E">
        <w:rPr>
          <w:rFonts w:asciiTheme="majorHAnsi" w:hAnsiTheme="majorHAnsi" w:cstheme="majorHAnsi"/>
          <w:lang w:val="en-GB"/>
        </w:rPr>
        <w:t>058</w:t>
      </w:r>
      <w:r w:rsidR="00F81E08" w:rsidRPr="00FE5D5E">
        <w:rPr>
          <w:rFonts w:asciiTheme="majorHAnsi" w:hAnsiTheme="majorHAnsi" w:cstheme="majorHAnsi"/>
          <w:lang w:val="en-GB"/>
        </w:rPr>
        <w:t>4</w:t>
      </w:r>
      <w:r w:rsidR="001B29DC" w:rsidRPr="00FE5D5E">
        <w:rPr>
          <w:rFonts w:asciiTheme="majorHAnsi" w:hAnsiTheme="majorHAnsi" w:cstheme="majorHAnsi"/>
          <w:lang w:val="en-GB"/>
        </w:rPr>
        <w:t xml:space="preserve">, t = 163.4, p </w:t>
      </w:r>
      <w:r w:rsidR="00E56F3F" w:rsidRPr="00FE5D5E">
        <w:rPr>
          <w:rFonts w:asciiTheme="majorHAnsi" w:hAnsiTheme="majorHAnsi" w:cstheme="majorHAnsi"/>
          <w:lang w:val="en-GB"/>
        </w:rPr>
        <w:t>= .63</w:t>
      </w:r>
      <w:r w:rsidR="001B29DC" w:rsidRPr="00FE5D5E">
        <w:rPr>
          <w:rFonts w:asciiTheme="majorHAnsi" w:hAnsiTheme="majorHAnsi" w:cstheme="majorHAnsi"/>
          <w:lang w:val="en-GB"/>
        </w:rPr>
        <w:t>).</w:t>
      </w:r>
      <w:r w:rsidR="00E56F3F" w:rsidRPr="00FE5D5E">
        <w:rPr>
          <w:rFonts w:asciiTheme="majorHAnsi" w:hAnsiTheme="majorHAnsi" w:cstheme="majorHAnsi"/>
          <w:lang w:val="en-GB"/>
        </w:rPr>
        <w:t xml:space="preserve"> The exaggerated condition isn’t necessary for </w:t>
      </w:r>
      <w:r w:rsidR="00E32C04" w:rsidRPr="00FE5D5E">
        <w:rPr>
          <w:rFonts w:asciiTheme="majorHAnsi" w:hAnsiTheme="majorHAnsi" w:cstheme="majorHAnsi"/>
          <w:lang w:val="en-GB"/>
        </w:rPr>
        <w:t xml:space="preserve">the first hypothesis to pass, but only a leftover </w:t>
      </w:r>
      <w:r w:rsidR="00567898" w:rsidRPr="00FE5D5E">
        <w:rPr>
          <w:rFonts w:asciiTheme="majorHAnsi" w:hAnsiTheme="majorHAnsi" w:cstheme="majorHAnsi"/>
          <w:lang w:val="en-GB"/>
        </w:rPr>
        <w:t xml:space="preserve">from an earlier stage of the experiments design, as will be discussed later. </w:t>
      </w:r>
      <w:r w:rsidR="00034989" w:rsidRPr="00FE5D5E">
        <w:rPr>
          <w:rFonts w:asciiTheme="majorHAnsi" w:hAnsiTheme="majorHAnsi" w:cstheme="majorHAnsi"/>
          <w:lang w:val="en-GB"/>
        </w:rPr>
        <w:t>U</w:t>
      </w:r>
      <w:r w:rsidR="000B2D99" w:rsidRPr="00FE5D5E">
        <w:rPr>
          <w:rFonts w:asciiTheme="majorHAnsi" w:hAnsiTheme="majorHAnsi" w:cstheme="majorHAnsi"/>
          <w:lang w:val="en-GB"/>
        </w:rPr>
        <w:t>sing t</w:t>
      </w:r>
      <w:r w:rsidR="00567898" w:rsidRPr="00FE5D5E">
        <w:rPr>
          <w:rFonts w:asciiTheme="majorHAnsi" w:hAnsiTheme="majorHAnsi" w:cstheme="majorHAnsi"/>
          <w:lang w:val="en-GB"/>
        </w:rPr>
        <w:t>he inc</w:t>
      </w:r>
      <w:r w:rsidR="000B2D99" w:rsidRPr="00FE5D5E">
        <w:rPr>
          <w:rFonts w:asciiTheme="majorHAnsi" w:hAnsiTheme="majorHAnsi" w:cstheme="majorHAnsi"/>
          <w:lang w:val="en-GB"/>
        </w:rPr>
        <w:t>ongruent condition as a predictor showed a greater difference</w:t>
      </w:r>
      <w:r w:rsidR="00034989" w:rsidRPr="00FE5D5E">
        <w:rPr>
          <w:rFonts w:asciiTheme="majorHAnsi" w:hAnsiTheme="majorHAnsi" w:cstheme="majorHAnsi"/>
          <w:lang w:val="en-GB"/>
        </w:rPr>
        <w:t xml:space="preserve"> than the </w:t>
      </w:r>
      <w:r w:rsidR="006826BB" w:rsidRPr="00FE5D5E">
        <w:rPr>
          <w:rFonts w:asciiTheme="majorHAnsi" w:hAnsiTheme="majorHAnsi" w:cstheme="majorHAnsi"/>
          <w:lang w:val="en-GB"/>
        </w:rPr>
        <w:t>exaggerated condition</w:t>
      </w:r>
      <w:r w:rsidR="000B2D99" w:rsidRPr="00FE5D5E">
        <w:rPr>
          <w:rFonts w:asciiTheme="majorHAnsi" w:hAnsiTheme="majorHAnsi" w:cstheme="majorHAnsi"/>
          <w:lang w:val="en-GB"/>
        </w:rPr>
        <w:t xml:space="preserve">. The </w:t>
      </w:r>
      <w:r w:rsidR="000602FC" w:rsidRPr="00FE5D5E">
        <w:rPr>
          <w:rFonts w:asciiTheme="majorHAnsi" w:hAnsiTheme="majorHAnsi" w:cstheme="majorHAnsi"/>
          <w:lang w:val="en-GB"/>
        </w:rPr>
        <w:t>in</w:t>
      </w:r>
      <w:r w:rsidR="000B2D99" w:rsidRPr="00FE5D5E">
        <w:rPr>
          <w:rFonts w:asciiTheme="majorHAnsi" w:hAnsiTheme="majorHAnsi" w:cstheme="majorHAnsi"/>
          <w:lang w:val="en-GB"/>
        </w:rPr>
        <w:t xml:space="preserve">congruent </w:t>
      </w:r>
      <w:r w:rsidR="000602FC" w:rsidRPr="00FE5D5E">
        <w:rPr>
          <w:rFonts w:asciiTheme="majorHAnsi" w:hAnsiTheme="majorHAnsi" w:cstheme="majorHAnsi"/>
          <w:lang w:val="en-GB"/>
        </w:rPr>
        <w:t>condition had a minor effect</w:t>
      </w:r>
      <w:r w:rsidR="006F2AE1" w:rsidRPr="00FE5D5E">
        <w:rPr>
          <w:rFonts w:asciiTheme="majorHAnsi" w:hAnsiTheme="majorHAnsi" w:cstheme="majorHAnsi"/>
          <w:lang w:val="en-GB"/>
        </w:rPr>
        <w:t>, (β =</w:t>
      </w:r>
      <w:r w:rsidR="00F72F49" w:rsidRPr="00FE5D5E">
        <w:rPr>
          <w:rFonts w:asciiTheme="majorHAnsi" w:hAnsiTheme="majorHAnsi" w:cstheme="majorHAnsi"/>
        </w:rPr>
        <w:t xml:space="preserve"> </w:t>
      </w:r>
      <w:r w:rsidR="00F81E08" w:rsidRPr="00FE5D5E">
        <w:rPr>
          <w:rFonts w:asciiTheme="majorHAnsi" w:hAnsiTheme="majorHAnsi" w:cstheme="majorHAnsi"/>
          <w:lang w:val="en-GB"/>
        </w:rPr>
        <w:t>0.101</w:t>
      </w:r>
      <w:r w:rsidR="006F2AE1" w:rsidRPr="00FE5D5E">
        <w:rPr>
          <w:rFonts w:asciiTheme="majorHAnsi" w:hAnsiTheme="majorHAnsi" w:cstheme="majorHAnsi"/>
          <w:lang w:val="en-GB"/>
        </w:rPr>
        <w:t>, SE = .0</w:t>
      </w:r>
      <w:r w:rsidR="005108C0" w:rsidRPr="00FE5D5E">
        <w:rPr>
          <w:rFonts w:asciiTheme="majorHAnsi" w:hAnsiTheme="majorHAnsi" w:cstheme="majorHAnsi"/>
          <w:lang w:val="en-GB"/>
        </w:rPr>
        <w:t>5</w:t>
      </w:r>
      <w:r w:rsidR="006F2AE1" w:rsidRPr="00FE5D5E">
        <w:rPr>
          <w:rFonts w:asciiTheme="majorHAnsi" w:hAnsiTheme="majorHAnsi" w:cstheme="majorHAnsi"/>
          <w:lang w:val="en-GB"/>
        </w:rPr>
        <w:t xml:space="preserve">6, t = </w:t>
      </w:r>
      <w:r w:rsidR="00F72F49" w:rsidRPr="00FE5D5E">
        <w:rPr>
          <w:rFonts w:asciiTheme="majorHAnsi" w:hAnsiTheme="majorHAnsi" w:cstheme="majorHAnsi"/>
          <w:lang w:val="en-GB"/>
        </w:rPr>
        <w:t>1</w:t>
      </w:r>
      <w:r w:rsidR="006F2AE1" w:rsidRPr="00FE5D5E">
        <w:rPr>
          <w:rFonts w:asciiTheme="majorHAnsi" w:hAnsiTheme="majorHAnsi" w:cstheme="majorHAnsi"/>
          <w:lang w:val="en-GB"/>
        </w:rPr>
        <w:t>.</w:t>
      </w:r>
      <w:r w:rsidR="00F72F49" w:rsidRPr="00FE5D5E">
        <w:rPr>
          <w:rFonts w:asciiTheme="majorHAnsi" w:hAnsiTheme="majorHAnsi" w:cstheme="majorHAnsi"/>
          <w:lang w:val="en-GB"/>
        </w:rPr>
        <w:t>781</w:t>
      </w:r>
      <w:r w:rsidR="006F2AE1" w:rsidRPr="00FE5D5E">
        <w:rPr>
          <w:rFonts w:asciiTheme="majorHAnsi" w:hAnsiTheme="majorHAnsi" w:cstheme="majorHAnsi"/>
          <w:lang w:val="en-GB"/>
        </w:rPr>
        <w:t>, p = .</w:t>
      </w:r>
      <w:r w:rsidR="00F72F49" w:rsidRPr="00FE5D5E">
        <w:rPr>
          <w:rFonts w:asciiTheme="majorHAnsi" w:hAnsiTheme="majorHAnsi" w:cstheme="majorHAnsi"/>
          <w:lang w:val="en-GB"/>
        </w:rPr>
        <w:t>075</w:t>
      </w:r>
      <w:r w:rsidR="006F2AE1" w:rsidRPr="00FE5D5E">
        <w:rPr>
          <w:rFonts w:asciiTheme="majorHAnsi" w:hAnsiTheme="majorHAnsi" w:cstheme="majorHAnsi"/>
          <w:lang w:val="en-GB"/>
        </w:rPr>
        <w:t>)</w:t>
      </w:r>
      <w:r w:rsidR="00D760DD" w:rsidRPr="00FE5D5E">
        <w:rPr>
          <w:rFonts w:asciiTheme="majorHAnsi" w:hAnsiTheme="majorHAnsi" w:cstheme="majorHAnsi"/>
          <w:lang w:val="en-GB"/>
        </w:rPr>
        <w:t>.</w:t>
      </w:r>
    </w:p>
    <w:p w14:paraId="15F3C6ED" w14:textId="5BF69A06" w:rsidR="00DA59AA" w:rsidRPr="00FE5D5E" w:rsidRDefault="00DA59AA" w:rsidP="007134BA">
      <w:pPr>
        <w:pStyle w:val="Heading3"/>
        <w:spacing w:line="360" w:lineRule="auto"/>
        <w:jc w:val="both"/>
        <w:rPr>
          <w:rFonts w:cstheme="majorHAnsi"/>
          <w:lang w:val="en-GB"/>
        </w:rPr>
      </w:pPr>
      <w:bookmarkStart w:id="14" w:name="_Toc123811781"/>
      <w:r w:rsidRPr="00FE5D5E">
        <w:rPr>
          <w:rFonts w:cstheme="majorHAnsi"/>
          <w:lang w:val="en-GB"/>
        </w:rPr>
        <w:t>2.5.2 – Interacting effects</w:t>
      </w:r>
      <w:bookmarkEnd w:id="14"/>
      <w:r w:rsidRPr="00FE5D5E">
        <w:rPr>
          <w:rFonts w:cstheme="majorHAnsi"/>
          <w:lang w:val="en-GB"/>
        </w:rPr>
        <w:t xml:space="preserve"> </w:t>
      </w:r>
    </w:p>
    <w:p w14:paraId="00C3F632" w14:textId="05E7CE96" w:rsidR="00BF3106" w:rsidRPr="00FE5D5E" w:rsidRDefault="001B3A9C"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study therefore moved on to investigate the </w:t>
      </w:r>
      <w:r w:rsidR="00190CA7" w:rsidRPr="00FE5D5E">
        <w:rPr>
          <w:rFonts w:asciiTheme="majorHAnsi" w:hAnsiTheme="majorHAnsi" w:cstheme="majorHAnsi"/>
          <w:lang w:val="en-GB"/>
        </w:rPr>
        <w:t>second hypothesis by fitting a model of</w:t>
      </w:r>
      <w:r w:rsidR="00271071" w:rsidRPr="00FE5D5E">
        <w:rPr>
          <w:rFonts w:asciiTheme="majorHAnsi" w:hAnsiTheme="majorHAnsi" w:cstheme="majorHAnsi"/>
          <w:lang w:val="en-GB"/>
        </w:rPr>
        <w:t xml:space="preserve"> </w:t>
      </w:r>
      <w:r w:rsidR="00CD0FB5" w:rsidRPr="00FE5D5E">
        <w:rPr>
          <w:rFonts w:asciiTheme="majorHAnsi" w:hAnsiTheme="majorHAnsi" w:cstheme="majorHAnsi"/>
          <w:lang w:val="en-GB"/>
        </w:rPr>
        <w:t xml:space="preserve">interactions </w:t>
      </w:r>
      <w:r w:rsidR="00271071" w:rsidRPr="00FE5D5E">
        <w:rPr>
          <w:rFonts w:asciiTheme="majorHAnsi" w:hAnsiTheme="majorHAnsi" w:cstheme="majorHAnsi"/>
          <w:lang w:val="en-GB"/>
        </w:rPr>
        <w:t>between trial-count and condition.</w:t>
      </w:r>
      <w:r w:rsidR="008A395F" w:rsidRPr="00FE5D5E">
        <w:rPr>
          <w:rFonts w:asciiTheme="majorHAnsi" w:hAnsiTheme="majorHAnsi" w:cstheme="majorHAnsi"/>
          <w:lang w:val="en-GB"/>
        </w:rPr>
        <w:t xml:space="preserve"> </w:t>
      </w:r>
      <w:r w:rsidR="00133BE9" w:rsidRPr="00FE5D5E">
        <w:rPr>
          <w:rFonts w:asciiTheme="majorHAnsi" w:hAnsiTheme="majorHAnsi" w:cstheme="majorHAnsi"/>
          <w:lang w:val="en-GB"/>
        </w:rPr>
        <w:t xml:space="preserve">The </w:t>
      </w:r>
      <w:r w:rsidR="005E5881" w:rsidRPr="00FE5D5E">
        <w:rPr>
          <w:rFonts w:asciiTheme="majorHAnsi" w:hAnsiTheme="majorHAnsi" w:cstheme="majorHAnsi"/>
          <w:lang w:val="en-GB"/>
        </w:rPr>
        <w:t>R package lme4 was also used here with the binomial family. A</w:t>
      </w:r>
      <w:r w:rsidR="0067777E" w:rsidRPr="00FE5D5E">
        <w:rPr>
          <w:rFonts w:asciiTheme="majorHAnsi" w:hAnsiTheme="majorHAnsi" w:cstheme="majorHAnsi"/>
          <w:lang w:val="en-GB"/>
        </w:rPr>
        <w:t>n</w:t>
      </w:r>
      <w:r w:rsidR="005E5881" w:rsidRPr="00FE5D5E">
        <w:rPr>
          <w:rFonts w:asciiTheme="majorHAnsi" w:hAnsiTheme="majorHAnsi" w:cstheme="majorHAnsi"/>
          <w:lang w:val="en-GB"/>
        </w:rPr>
        <w:t xml:space="preserve"> interaction effect was used </w:t>
      </w:r>
      <w:r w:rsidR="00BE268F" w:rsidRPr="00FE5D5E">
        <w:rPr>
          <w:rFonts w:asciiTheme="majorHAnsi" w:hAnsiTheme="majorHAnsi" w:cstheme="majorHAnsi"/>
          <w:lang w:val="en-GB"/>
        </w:rPr>
        <w:t xml:space="preserve">as </w:t>
      </w:r>
      <w:r w:rsidR="008564FF" w:rsidRPr="00FE5D5E">
        <w:rPr>
          <w:rFonts w:asciiTheme="majorHAnsi" w:hAnsiTheme="majorHAnsi" w:cstheme="majorHAnsi"/>
          <w:lang w:val="en-GB"/>
        </w:rPr>
        <w:t xml:space="preserve">the </w:t>
      </w:r>
      <w:r w:rsidR="00275487" w:rsidRPr="00FE5D5E">
        <w:rPr>
          <w:rFonts w:asciiTheme="majorHAnsi" w:hAnsiTheme="majorHAnsi" w:cstheme="majorHAnsi"/>
          <w:lang w:val="en-GB"/>
        </w:rPr>
        <w:t xml:space="preserve">Bayesian theory </w:t>
      </w:r>
      <w:r w:rsidR="008564FF" w:rsidRPr="00FE5D5E">
        <w:rPr>
          <w:rFonts w:asciiTheme="majorHAnsi" w:hAnsiTheme="majorHAnsi" w:cstheme="majorHAnsi"/>
          <w:lang w:val="en-GB"/>
        </w:rPr>
        <w:t xml:space="preserve">hypothesis indicates that the effects will be </w:t>
      </w:r>
      <w:r w:rsidR="00E408AA" w:rsidRPr="00FE5D5E">
        <w:rPr>
          <w:rFonts w:asciiTheme="majorHAnsi" w:hAnsiTheme="majorHAnsi" w:cstheme="majorHAnsi"/>
          <w:lang w:val="en-GB"/>
        </w:rPr>
        <w:t>crossing</w:t>
      </w:r>
      <w:r w:rsidR="00F1677D" w:rsidRPr="00FE5D5E">
        <w:rPr>
          <w:rFonts w:asciiTheme="majorHAnsi" w:hAnsiTheme="majorHAnsi" w:cstheme="majorHAnsi"/>
          <w:lang w:val="en-GB"/>
        </w:rPr>
        <w:t xml:space="preserve"> as the trial count increases.</w:t>
      </w:r>
      <w:r w:rsidR="00A82C16" w:rsidRPr="00FE5D5E">
        <w:rPr>
          <w:rFonts w:asciiTheme="majorHAnsi" w:hAnsiTheme="majorHAnsi" w:cstheme="majorHAnsi"/>
          <w:lang w:val="en-GB"/>
        </w:rPr>
        <w:t xml:space="preserve"> All trials was included in this </w:t>
      </w:r>
      <w:r w:rsidR="002D3F95" w:rsidRPr="00FE5D5E">
        <w:rPr>
          <w:rFonts w:asciiTheme="majorHAnsi" w:hAnsiTheme="majorHAnsi" w:cstheme="majorHAnsi"/>
          <w:lang w:val="en-GB"/>
        </w:rPr>
        <w:t xml:space="preserve">model as changes in </w:t>
      </w:r>
      <w:r w:rsidR="005B55D5" w:rsidRPr="00FE5D5E">
        <w:rPr>
          <w:rFonts w:asciiTheme="majorHAnsi" w:hAnsiTheme="majorHAnsi" w:cstheme="majorHAnsi"/>
          <w:lang w:val="en-GB"/>
        </w:rPr>
        <w:t>correspondences are expected to also happen during training trials.</w:t>
      </w:r>
    </w:p>
    <w:p w14:paraId="4191945F" w14:textId="7E62DB0C" w:rsidR="00BF3106" w:rsidRPr="00FE5D5E" w:rsidRDefault="00D10279" w:rsidP="00513B8C">
      <w:pPr>
        <w:pStyle w:val="IntenseQuote"/>
        <w:spacing w:line="360" w:lineRule="auto"/>
        <w:rPr>
          <w:rFonts w:asciiTheme="majorHAnsi" w:hAnsiTheme="majorHAnsi" w:cstheme="majorHAnsi"/>
        </w:rPr>
      </w:pPr>
      <w:r w:rsidRPr="00FE5D5E">
        <w:rPr>
          <w:rFonts w:asciiTheme="majorHAnsi" w:hAnsiTheme="majorHAnsi" w:cstheme="majorHAnsi"/>
          <w:lang w:val="en-GB"/>
        </w:rPr>
        <w:t>Correct</w:t>
      </w:r>
      <w:r w:rsidRPr="00FE5D5E">
        <w:rPr>
          <w:rFonts w:asciiTheme="majorHAnsi" w:hAnsiTheme="majorHAnsi" w:cstheme="majorHAnsi"/>
        </w:rPr>
        <w:t xml:space="preserve"> ~ </w:t>
      </w:r>
      <w:r w:rsidRPr="00FE5D5E">
        <w:rPr>
          <w:rFonts w:asciiTheme="majorHAnsi" w:hAnsiTheme="majorHAnsi" w:cstheme="majorHAnsi"/>
          <w:lang w:val="en-GB"/>
        </w:rPr>
        <w:t>Trial</w:t>
      </w:r>
      <w:r w:rsidR="0074734D" w:rsidRPr="00FE5D5E">
        <w:rPr>
          <w:rFonts w:asciiTheme="majorHAnsi" w:hAnsiTheme="majorHAnsi" w:cstheme="majorHAnsi"/>
          <w:lang w:val="en-GB"/>
        </w:rPr>
        <w:t>-count</w:t>
      </w:r>
      <w:r w:rsidRPr="00FE5D5E">
        <w:rPr>
          <w:rFonts w:asciiTheme="majorHAnsi" w:hAnsiTheme="majorHAnsi" w:cstheme="majorHAnsi"/>
        </w:rPr>
        <w:t xml:space="preserve"> * </w:t>
      </w:r>
      <w:r w:rsidRPr="00FE5D5E">
        <w:rPr>
          <w:rFonts w:asciiTheme="majorHAnsi" w:hAnsiTheme="majorHAnsi" w:cstheme="majorHAnsi"/>
          <w:lang w:val="en-GB"/>
        </w:rPr>
        <w:t xml:space="preserve">Condition </w:t>
      </w:r>
      <w:r w:rsidRPr="00FE5D5E">
        <w:rPr>
          <w:rFonts w:asciiTheme="majorHAnsi" w:hAnsiTheme="majorHAnsi" w:cstheme="majorHAnsi"/>
        </w:rPr>
        <w:t xml:space="preserve">+ (1 | </w:t>
      </w:r>
      <w:r w:rsidRPr="00FE5D5E">
        <w:rPr>
          <w:rFonts w:asciiTheme="majorHAnsi" w:hAnsiTheme="majorHAnsi" w:cstheme="majorHAnsi"/>
          <w:lang w:val="en-GB"/>
        </w:rPr>
        <w:t>ID</w:t>
      </w:r>
      <w:r w:rsidRPr="00FE5D5E">
        <w:rPr>
          <w:rFonts w:asciiTheme="majorHAnsi" w:hAnsiTheme="majorHAnsi" w:cstheme="majorHAnsi"/>
        </w:rPr>
        <w:t>)</w:t>
      </w:r>
    </w:p>
    <w:p w14:paraId="235D849D" w14:textId="324B4D16" w:rsidR="008A395F" w:rsidRPr="00FE5D5E" w:rsidRDefault="008A395F"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Given the</w:t>
      </w:r>
      <w:r w:rsidR="00760A26" w:rsidRPr="00FE5D5E">
        <w:rPr>
          <w:rFonts w:asciiTheme="majorHAnsi" w:hAnsiTheme="majorHAnsi" w:cstheme="majorHAnsi"/>
          <w:lang w:val="en-GB"/>
        </w:rPr>
        <w:t xml:space="preserve"> comprehensive</w:t>
      </w:r>
      <w:r w:rsidRPr="00FE5D5E">
        <w:rPr>
          <w:rFonts w:asciiTheme="majorHAnsi" w:hAnsiTheme="majorHAnsi" w:cstheme="majorHAnsi"/>
          <w:lang w:val="en-GB"/>
        </w:rPr>
        <w:t xml:space="preserve"> nature of interaction effects, the results</w:t>
      </w:r>
      <w:r w:rsidR="00DA0111" w:rsidRPr="00FE5D5E">
        <w:rPr>
          <w:rFonts w:asciiTheme="majorHAnsi" w:hAnsiTheme="majorHAnsi" w:cstheme="majorHAnsi"/>
          <w:lang w:val="en-GB"/>
        </w:rPr>
        <w:t xml:space="preserve"> of the model</w:t>
      </w:r>
      <w:r w:rsidRPr="00FE5D5E">
        <w:rPr>
          <w:rFonts w:asciiTheme="majorHAnsi" w:hAnsiTheme="majorHAnsi" w:cstheme="majorHAnsi"/>
          <w:lang w:val="en-GB"/>
        </w:rPr>
        <w:t xml:space="preserve"> will be displayed in table</w:t>
      </w:r>
      <w:r w:rsidR="005C6EA6" w:rsidRPr="00FE5D5E">
        <w:rPr>
          <w:rFonts w:asciiTheme="majorHAnsi" w:hAnsiTheme="majorHAnsi" w:cstheme="majorHAnsi"/>
          <w:lang w:val="en-GB"/>
        </w:rPr>
        <w:t xml:space="preserve"> 1 for simplicity</w:t>
      </w:r>
      <w:r w:rsidR="00AF55A8" w:rsidRPr="00FE5D5E">
        <w:rPr>
          <w:rFonts w:asciiTheme="majorHAnsi" w:hAnsiTheme="majorHAnsi" w:cstheme="majorHAnsi"/>
          <w:lang w:val="en-GB"/>
        </w:rPr>
        <w:t>.</w:t>
      </w:r>
      <w:r w:rsidR="005C6EA6" w:rsidRPr="00FE5D5E">
        <w:rPr>
          <w:rFonts w:asciiTheme="majorHAnsi" w:hAnsiTheme="majorHAnsi" w:cstheme="majorHAnsi"/>
          <w:lang w:val="en-GB"/>
        </w:rPr>
        <w:t xml:space="preserve"> </w:t>
      </w:r>
      <w:r w:rsidR="00AF55A8" w:rsidRPr="00FE5D5E">
        <w:rPr>
          <w:rFonts w:asciiTheme="majorHAnsi" w:hAnsiTheme="majorHAnsi" w:cstheme="majorHAnsi"/>
          <w:lang w:val="en-GB"/>
        </w:rPr>
        <w:t xml:space="preserve">The raw data will also be </w:t>
      </w:r>
      <w:r w:rsidR="005C6EA6" w:rsidRPr="00FE5D5E">
        <w:rPr>
          <w:rFonts w:asciiTheme="majorHAnsi" w:hAnsiTheme="majorHAnsi" w:cstheme="majorHAnsi"/>
          <w:lang w:val="en-GB"/>
        </w:rPr>
        <w:t xml:space="preserve">displayed graphically </w:t>
      </w:r>
      <w:r w:rsidR="00DA0111" w:rsidRPr="00FE5D5E">
        <w:rPr>
          <w:rFonts w:asciiTheme="majorHAnsi" w:hAnsiTheme="majorHAnsi" w:cstheme="majorHAnsi"/>
          <w:lang w:val="en-GB"/>
        </w:rPr>
        <w:t>in the lower part of figure 3.</w:t>
      </w:r>
      <w:r w:rsidR="00133BE9" w:rsidRPr="00FE5D5E">
        <w:rPr>
          <w:rFonts w:asciiTheme="majorHAnsi" w:hAnsiTheme="majorHAnsi" w:cstheme="majorHAnsi"/>
          <w:lang w:val="en-GB"/>
        </w:rPr>
        <w:t xml:space="preserve"> </w:t>
      </w:r>
    </w:p>
    <w:p w14:paraId="5AE72E8B" w14:textId="27450875" w:rsidR="00BC3BED" w:rsidRPr="00FE5D5E" w:rsidRDefault="00BC3BED" w:rsidP="007134BA">
      <w:pPr>
        <w:spacing w:line="360" w:lineRule="auto"/>
        <w:jc w:val="both"/>
        <w:rPr>
          <w:rFonts w:asciiTheme="majorHAnsi" w:hAnsiTheme="majorHAnsi" w:cstheme="majorHAnsi"/>
          <w:lang w:val="en-GB"/>
        </w:rPr>
      </w:pPr>
    </w:p>
    <w:tbl>
      <w:tblPr>
        <w:tblStyle w:val="PlainTable5"/>
        <w:tblW w:w="0" w:type="auto"/>
        <w:tblLook w:val="04A0" w:firstRow="1" w:lastRow="0" w:firstColumn="1" w:lastColumn="0" w:noHBand="0" w:noVBand="1"/>
      </w:tblPr>
      <w:tblGrid>
        <w:gridCol w:w="2152"/>
        <w:gridCol w:w="1741"/>
        <w:gridCol w:w="1712"/>
        <w:gridCol w:w="1710"/>
        <w:gridCol w:w="1711"/>
      </w:tblGrid>
      <w:tr w:rsidR="00133D40" w:rsidRPr="00FE5D5E" w14:paraId="6E7E0664" w14:textId="77777777" w:rsidTr="00133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5470B044" w14:textId="0B7AFD2F" w:rsidR="00133D40" w:rsidRPr="00FE5D5E" w:rsidRDefault="007D3861" w:rsidP="007134BA">
            <w:pPr>
              <w:spacing w:line="360" w:lineRule="auto"/>
              <w:jc w:val="both"/>
              <w:rPr>
                <w:rFonts w:cstheme="majorHAnsi"/>
                <w:lang w:val="en-GB"/>
              </w:rPr>
            </w:pPr>
            <w:r w:rsidRPr="00FE5D5E">
              <w:rPr>
                <w:rFonts w:cstheme="majorHAnsi"/>
                <w:lang w:val="en-GB"/>
              </w:rPr>
              <w:t>Fixed effects</w:t>
            </w:r>
          </w:p>
        </w:tc>
        <w:tc>
          <w:tcPr>
            <w:tcW w:w="1803" w:type="dxa"/>
          </w:tcPr>
          <w:p w14:paraId="0226F6E0" w14:textId="6354ABE5" w:rsidR="00133D40" w:rsidRPr="00FE5D5E" w:rsidRDefault="007D3861" w:rsidP="007134BA">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lang w:val="en-GB"/>
              </w:rPr>
            </w:pPr>
            <w:r w:rsidRPr="00FE5D5E">
              <w:rPr>
                <w:rFonts w:cstheme="majorHAnsi"/>
                <w:lang w:val="en-GB"/>
              </w:rPr>
              <w:t>Estimate</w:t>
            </w:r>
          </w:p>
        </w:tc>
        <w:tc>
          <w:tcPr>
            <w:tcW w:w="1803" w:type="dxa"/>
          </w:tcPr>
          <w:p w14:paraId="2BD99E82" w14:textId="5182FB70" w:rsidR="00133D40" w:rsidRPr="00FE5D5E" w:rsidRDefault="007D3861" w:rsidP="007134BA">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lang w:val="en-GB"/>
              </w:rPr>
            </w:pPr>
            <w:r w:rsidRPr="00FE5D5E">
              <w:rPr>
                <w:rFonts w:cstheme="majorHAnsi"/>
                <w:lang w:val="en-GB"/>
              </w:rPr>
              <w:t>Std. Error</w:t>
            </w:r>
          </w:p>
        </w:tc>
        <w:tc>
          <w:tcPr>
            <w:tcW w:w="1803" w:type="dxa"/>
          </w:tcPr>
          <w:p w14:paraId="56A29E5F" w14:textId="099EC737" w:rsidR="00133D40" w:rsidRPr="00FE5D5E" w:rsidRDefault="00D62271" w:rsidP="007134BA">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lang w:val="en-GB"/>
              </w:rPr>
            </w:pPr>
            <w:r w:rsidRPr="00FE5D5E">
              <w:rPr>
                <w:rFonts w:cstheme="majorHAnsi"/>
                <w:lang w:val="en-GB"/>
              </w:rPr>
              <w:t>Z value</w:t>
            </w:r>
          </w:p>
        </w:tc>
        <w:tc>
          <w:tcPr>
            <w:tcW w:w="1804" w:type="dxa"/>
          </w:tcPr>
          <w:p w14:paraId="37A27562" w14:textId="4E862FEC" w:rsidR="00133D40" w:rsidRPr="00FE5D5E" w:rsidRDefault="00D62271" w:rsidP="007134BA">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lang w:val="en-GB"/>
              </w:rPr>
            </w:pPr>
            <w:r w:rsidRPr="00FE5D5E">
              <w:rPr>
                <w:rFonts w:cstheme="majorHAnsi"/>
                <w:lang w:val="en-GB"/>
              </w:rPr>
              <w:t>p-value</w:t>
            </w:r>
          </w:p>
        </w:tc>
      </w:tr>
      <w:tr w:rsidR="00133D40" w:rsidRPr="00FE5D5E" w14:paraId="643EA524" w14:textId="77777777" w:rsidTr="0013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C829B4" w14:textId="3E5A0EA0" w:rsidR="00133D40" w:rsidRPr="00FE5D5E" w:rsidRDefault="00133D40" w:rsidP="007134BA">
            <w:pPr>
              <w:spacing w:line="360" w:lineRule="auto"/>
              <w:jc w:val="both"/>
              <w:rPr>
                <w:rFonts w:cstheme="majorHAnsi"/>
                <w:lang w:val="en-GB"/>
              </w:rPr>
            </w:pPr>
            <w:r w:rsidRPr="00FE5D5E">
              <w:rPr>
                <w:rFonts w:cstheme="majorHAnsi"/>
                <w:lang w:val="en-GB"/>
              </w:rPr>
              <w:t>(intercept)</w:t>
            </w:r>
          </w:p>
        </w:tc>
        <w:tc>
          <w:tcPr>
            <w:tcW w:w="1803" w:type="dxa"/>
          </w:tcPr>
          <w:p w14:paraId="60F4D680" w14:textId="0E90BA09" w:rsidR="00133D40" w:rsidRPr="00FE5D5E" w:rsidRDefault="007D3861"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1.418</w:t>
            </w:r>
          </w:p>
        </w:tc>
        <w:tc>
          <w:tcPr>
            <w:tcW w:w="1803" w:type="dxa"/>
          </w:tcPr>
          <w:p w14:paraId="2BD5CCEF" w14:textId="3A5E41FF" w:rsidR="00133D40" w:rsidRPr="00FE5D5E" w:rsidRDefault="00D62271"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0.337</w:t>
            </w:r>
          </w:p>
        </w:tc>
        <w:tc>
          <w:tcPr>
            <w:tcW w:w="1803" w:type="dxa"/>
          </w:tcPr>
          <w:p w14:paraId="4423BDE6" w14:textId="6AE7795D" w:rsidR="00133D40" w:rsidRPr="00FE5D5E" w:rsidRDefault="00613D1F"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4.207</w:t>
            </w:r>
          </w:p>
        </w:tc>
        <w:tc>
          <w:tcPr>
            <w:tcW w:w="1804" w:type="dxa"/>
          </w:tcPr>
          <w:p w14:paraId="2A38E890" w14:textId="5B8B8037" w:rsidR="00133D40" w:rsidRPr="00FE5D5E" w:rsidRDefault="00C45E1D"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 &lt; .001</w:t>
            </w:r>
            <w:r w:rsidR="00954BDD" w:rsidRPr="00FE5D5E">
              <w:rPr>
                <w:rFonts w:asciiTheme="majorHAnsi" w:hAnsiTheme="majorHAnsi" w:cstheme="majorHAnsi"/>
                <w:lang w:val="en-GB"/>
              </w:rPr>
              <w:t xml:space="preserve"> ***</w:t>
            </w:r>
          </w:p>
        </w:tc>
      </w:tr>
      <w:tr w:rsidR="00133D40" w:rsidRPr="00FE5D5E" w14:paraId="7CCF1EFD" w14:textId="77777777" w:rsidTr="00133D40">
        <w:tc>
          <w:tcPr>
            <w:cnfStyle w:val="001000000000" w:firstRow="0" w:lastRow="0" w:firstColumn="1" w:lastColumn="0" w:oddVBand="0" w:evenVBand="0" w:oddHBand="0" w:evenHBand="0" w:firstRowFirstColumn="0" w:firstRowLastColumn="0" w:lastRowFirstColumn="0" w:lastRowLastColumn="0"/>
            <w:tcW w:w="1803" w:type="dxa"/>
          </w:tcPr>
          <w:p w14:paraId="52524532" w14:textId="6E06F15F" w:rsidR="00133D40" w:rsidRPr="00FE5D5E" w:rsidRDefault="003D52CE" w:rsidP="007134BA">
            <w:pPr>
              <w:spacing w:line="360" w:lineRule="auto"/>
              <w:jc w:val="both"/>
              <w:rPr>
                <w:rFonts w:cstheme="majorHAnsi"/>
                <w:lang w:val="en-GB"/>
              </w:rPr>
            </w:pPr>
            <w:r w:rsidRPr="00FE5D5E">
              <w:rPr>
                <w:rFonts w:cstheme="majorHAnsi"/>
                <w:lang w:val="en-GB"/>
              </w:rPr>
              <w:t>Trial-count</w:t>
            </w:r>
          </w:p>
        </w:tc>
        <w:tc>
          <w:tcPr>
            <w:tcW w:w="1803" w:type="dxa"/>
          </w:tcPr>
          <w:p w14:paraId="39357751" w14:textId="60D0F5B3" w:rsidR="00133D40" w:rsidRPr="00FE5D5E" w:rsidRDefault="00D62271"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0.199</w:t>
            </w:r>
          </w:p>
        </w:tc>
        <w:tc>
          <w:tcPr>
            <w:tcW w:w="1803" w:type="dxa"/>
          </w:tcPr>
          <w:p w14:paraId="532F2455" w14:textId="3CDF92F2" w:rsidR="00133D40" w:rsidRPr="00FE5D5E" w:rsidRDefault="00EF066B"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0.058</w:t>
            </w:r>
          </w:p>
        </w:tc>
        <w:tc>
          <w:tcPr>
            <w:tcW w:w="1803" w:type="dxa"/>
          </w:tcPr>
          <w:p w14:paraId="5291BCC6" w14:textId="585D7449" w:rsidR="00133D40" w:rsidRPr="00FE5D5E" w:rsidRDefault="00613D1F"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3.462</w:t>
            </w:r>
          </w:p>
        </w:tc>
        <w:tc>
          <w:tcPr>
            <w:tcW w:w="1804" w:type="dxa"/>
          </w:tcPr>
          <w:p w14:paraId="3C03E759" w14:textId="744E9F20" w:rsidR="00133D40" w:rsidRPr="00FE5D5E" w:rsidRDefault="00C45E1D"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 &lt; .001</w:t>
            </w:r>
            <w:r w:rsidR="00954BDD" w:rsidRPr="00FE5D5E">
              <w:rPr>
                <w:rFonts w:asciiTheme="majorHAnsi" w:hAnsiTheme="majorHAnsi" w:cstheme="majorHAnsi"/>
                <w:lang w:val="en-GB"/>
              </w:rPr>
              <w:t xml:space="preserve"> ***</w:t>
            </w:r>
          </w:p>
        </w:tc>
      </w:tr>
      <w:tr w:rsidR="00133D40" w:rsidRPr="00FE5D5E" w14:paraId="5BBF8ECA" w14:textId="77777777" w:rsidTr="0013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E4D210" w14:textId="7977A9F7" w:rsidR="00133D40" w:rsidRPr="00FE5D5E" w:rsidRDefault="00EA6D23" w:rsidP="007134BA">
            <w:pPr>
              <w:spacing w:line="360" w:lineRule="auto"/>
              <w:jc w:val="both"/>
              <w:rPr>
                <w:rFonts w:cstheme="majorHAnsi"/>
                <w:lang w:val="en-GB"/>
              </w:rPr>
            </w:pPr>
            <w:r w:rsidRPr="00FE5D5E">
              <w:rPr>
                <w:rFonts w:cstheme="majorHAnsi"/>
                <w:lang w:val="en-GB"/>
              </w:rPr>
              <w:t>Exaggerated</w:t>
            </w:r>
          </w:p>
        </w:tc>
        <w:tc>
          <w:tcPr>
            <w:tcW w:w="1803" w:type="dxa"/>
          </w:tcPr>
          <w:p w14:paraId="555B76EB" w14:textId="0E5E6763" w:rsidR="00133D40" w:rsidRPr="00FE5D5E" w:rsidRDefault="00D62271"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0.595</w:t>
            </w:r>
          </w:p>
        </w:tc>
        <w:tc>
          <w:tcPr>
            <w:tcW w:w="1803" w:type="dxa"/>
          </w:tcPr>
          <w:p w14:paraId="30EDFDAC" w14:textId="1EE6F771" w:rsidR="00133D40" w:rsidRPr="00FE5D5E" w:rsidRDefault="00EF066B"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0.929</w:t>
            </w:r>
          </w:p>
        </w:tc>
        <w:tc>
          <w:tcPr>
            <w:tcW w:w="1803" w:type="dxa"/>
          </w:tcPr>
          <w:p w14:paraId="35298355" w14:textId="357ABDE0" w:rsidR="00133D40" w:rsidRPr="00FE5D5E" w:rsidRDefault="00613D1F"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0.64</w:t>
            </w:r>
            <w:r w:rsidR="00B86EF0" w:rsidRPr="00FE5D5E">
              <w:rPr>
                <w:rFonts w:asciiTheme="majorHAnsi" w:hAnsiTheme="majorHAnsi" w:cstheme="majorHAnsi"/>
                <w:lang w:val="en-GB"/>
              </w:rPr>
              <w:t>0</w:t>
            </w:r>
          </w:p>
        </w:tc>
        <w:tc>
          <w:tcPr>
            <w:tcW w:w="1804" w:type="dxa"/>
          </w:tcPr>
          <w:p w14:paraId="14A0112C" w14:textId="28620F6D" w:rsidR="00133D40" w:rsidRPr="00FE5D5E" w:rsidRDefault="00954BDD"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w:t>
            </w:r>
            <w:r w:rsidR="00C45E1D" w:rsidRPr="00FE5D5E">
              <w:rPr>
                <w:rFonts w:asciiTheme="majorHAnsi" w:hAnsiTheme="majorHAnsi" w:cstheme="majorHAnsi"/>
                <w:lang w:val="en-GB"/>
              </w:rPr>
              <w:t xml:space="preserve"> = 0.52</w:t>
            </w:r>
          </w:p>
        </w:tc>
      </w:tr>
      <w:tr w:rsidR="00133D40" w:rsidRPr="00FE5D5E" w14:paraId="16DB59CD" w14:textId="77777777" w:rsidTr="00133D40">
        <w:tc>
          <w:tcPr>
            <w:cnfStyle w:val="001000000000" w:firstRow="0" w:lastRow="0" w:firstColumn="1" w:lastColumn="0" w:oddVBand="0" w:evenVBand="0" w:oddHBand="0" w:evenHBand="0" w:firstRowFirstColumn="0" w:firstRowLastColumn="0" w:lastRowFirstColumn="0" w:lastRowLastColumn="0"/>
            <w:tcW w:w="1803" w:type="dxa"/>
          </w:tcPr>
          <w:p w14:paraId="5ED5B200" w14:textId="22AD9BB3" w:rsidR="00133D40" w:rsidRPr="00FE5D5E" w:rsidRDefault="00EA6D23" w:rsidP="007134BA">
            <w:pPr>
              <w:spacing w:line="360" w:lineRule="auto"/>
              <w:jc w:val="both"/>
              <w:rPr>
                <w:rFonts w:cstheme="majorHAnsi"/>
                <w:lang w:val="en-GB"/>
              </w:rPr>
            </w:pPr>
            <w:r w:rsidRPr="00FE5D5E">
              <w:rPr>
                <w:rFonts w:cstheme="majorHAnsi"/>
                <w:lang w:val="en-GB"/>
              </w:rPr>
              <w:t>Incongruent</w:t>
            </w:r>
          </w:p>
        </w:tc>
        <w:tc>
          <w:tcPr>
            <w:tcW w:w="1803" w:type="dxa"/>
          </w:tcPr>
          <w:p w14:paraId="471A82F1" w14:textId="2A2E9FB6" w:rsidR="00133D40" w:rsidRPr="00FE5D5E" w:rsidRDefault="00D62271"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1</w:t>
            </w:r>
            <w:r w:rsidR="008753DC" w:rsidRPr="00FE5D5E">
              <w:rPr>
                <w:rFonts w:asciiTheme="majorHAnsi" w:hAnsiTheme="majorHAnsi" w:cstheme="majorHAnsi"/>
                <w:lang w:val="en-GB"/>
              </w:rPr>
              <w:t>.497</w:t>
            </w:r>
          </w:p>
        </w:tc>
        <w:tc>
          <w:tcPr>
            <w:tcW w:w="1803" w:type="dxa"/>
          </w:tcPr>
          <w:p w14:paraId="5F1E2254" w14:textId="58CB2497" w:rsidR="00133D40" w:rsidRPr="00FE5D5E" w:rsidRDefault="00EF066B"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0.807</w:t>
            </w:r>
          </w:p>
        </w:tc>
        <w:tc>
          <w:tcPr>
            <w:tcW w:w="1803" w:type="dxa"/>
          </w:tcPr>
          <w:p w14:paraId="2217D4FF" w14:textId="31620322" w:rsidR="00133D40" w:rsidRPr="00FE5D5E" w:rsidRDefault="00B86EF0"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1.856</w:t>
            </w:r>
          </w:p>
        </w:tc>
        <w:tc>
          <w:tcPr>
            <w:tcW w:w="1804" w:type="dxa"/>
          </w:tcPr>
          <w:p w14:paraId="0753045F" w14:textId="6835BF39" w:rsidR="00133D40" w:rsidRPr="00FE5D5E" w:rsidRDefault="00D11894"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 = 0.06</w:t>
            </w:r>
            <w:r w:rsidR="00954BDD" w:rsidRPr="00FE5D5E">
              <w:rPr>
                <w:rFonts w:asciiTheme="majorHAnsi" w:hAnsiTheme="majorHAnsi" w:cstheme="majorHAnsi"/>
                <w:lang w:val="en-GB"/>
              </w:rPr>
              <w:t xml:space="preserve"> (*)</w:t>
            </w:r>
          </w:p>
        </w:tc>
      </w:tr>
      <w:tr w:rsidR="00133D40" w:rsidRPr="00FE5D5E" w14:paraId="57349726" w14:textId="77777777" w:rsidTr="00133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10C42B" w14:textId="3B6A4922" w:rsidR="00133D40" w:rsidRPr="00FE5D5E" w:rsidRDefault="00F33584" w:rsidP="007134BA">
            <w:pPr>
              <w:spacing w:line="360" w:lineRule="auto"/>
              <w:jc w:val="both"/>
              <w:rPr>
                <w:rFonts w:cstheme="majorHAnsi"/>
                <w:lang w:val="en-GB"/>
              </w:rPr>
            </w:pPr>
            <w:r w:rsidRPr="00FE5D5E">
              <w:rPr>
                <w:rFonts w:cstheme="majorHAnsi"/>
                <w:lang w:val="en-GB"/>
              </w:rPr>
              <w:t>Trial:Exaggerated</w:t>
            </w:r>
          </w:p>
        </w:tc>
        <w:tc>
          <w:tcPr>
            <w:tcW w:w="1803" w:type="dxa"/>
          </w:tcPr>
          <w:p w14:paraId="36429664" w14:textId="59FC6F1E" w:rsidR="00133D40" w:rsidRPr="00FE5D5E" w:rsidRDefault="008753DC"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-0.120</w:t>
            </w:r>
          </w:p>
        </w:tc>
        <w:tc>
          <w:tcPr>
            <w:tcW w:w="1803" w:type="dxa"/>
          </w:tcPr>
          <w:p w14:paraId="33903C0B" w14:textId="7AC06380" w:rsidR="00133D40" w:rsidRPr="00FE5D5E" w:rsidRDefault="00613D1F"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0.092</w:t>
            </w:r>
          </w:p>
        </w:tc>
        <w:tc>
          <w:tcPr>
            <w:tcW w:w="1803" w:type="dxa"/>
          </w:tcPr>
          <w:p w14:paraId="3F5C30F0" w14:textId="51BF02E4" w:rsidR="00133D40" w:rsidRPr="00FE5D5E" w:rsidRDefault="00B86EF0"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-0.311</w:t>
            </w:r>
          </w:p>
        </w:tc>
        <w:tc>
          <w:tcPr>
            <w:tcW w:w="1804" w:type="dxa"/>
          </w:tcPr>
          <w:p w14:paraId="4ECE30D7" w14:textId="6180EF21" w:rsidR="00133D40" w:rsidRPr="00FE5D5E" w:rsidRDefault="00954BDD" w:rsidP="007134B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w:t>
            </w:r>
            <w:r w:rsidR="00D11894" w:rsidRPr="00FE5D5E">
              <w:rPr>
                <w:rFonts w:asciiTheme="majorHAnsi" w:hAnsiTheme="majorHAnsi" w:cstheme="majorHAnsi"/>
                <w:lang w:val="en-GB"/>
              </w:rPr>
              <w:t xml:space="preserve"> </w:t>
            </w:r>
            <w:r w:rsidRPr="00FE5D5E">
              <w:rPr>
                <w:rFonts w:asciiTheme="majorHAnsi" w:hAnsiTheme="majorHAnsi" w:cstheme="majorHAnsi"/>
                <w:lang w:val="en-GB"/>
              </w:rPr>
              <w:t xml:space="preserve">= </w:t>
            </w:r>
            <w:r w:rsidR="00D11894" w:rsidRPr="00FE5D5E">
              <w:rPr>
                <w:rFonts w:asciiTheme="majorHAnsi" w:hAnsiTheme="majorHAnsi" w:cstheme="majorHAnsi"/>
                <w:lang w:val="en-GB"/>
              </w:rPr>
              <w:t>0.18</w:t>
            </w:r>
            <w:r w:rsidRPr="00FE5D5E">
              <w:rPr>
                <w:rFonts w:asciiTheme="majorHAnsi" w:hAnsiTheme="majorHAnsi" w:cstheme="majorHAnsi"/>
                <w:lang w:val="en-GB"/>
              </w:rPr>
              <w:t>9</w:t>
            </w:r>
          </w:p>
        </w:tc>
      </w:tr>
      <w:tr w:rsidR="00133D40" w:rsidRPr="00FE5D5E" w14:paraId="4432C497" w14:textId="77777777" w:rsidTr="00133D40">
        <w:tc>
          <w:tcPr>
            <w:cnfStyle w:val="001000000000" w:firstRow="0" w:lastRow="0" w:firstColumn="1" w:lastColumn="0" w:oddVBand="0" w:evenVBand="0" w:oddHBand="0" w:evenHBand="0" w:firstRowFirstColumn="0" w:firstRowLastColumn="0" w:lastRowFirstColumn="0" w:lastRowLastColumn="0"/>
            <w:tcW w:w="1803" w:type="dxa"/>
          </w:tcPr>
          <w:p w14:paraId="17976DFD" w14:textId="3E5B7794" w:rsidR="00133D40" w:rsidRPr="00FE5D5E" w:rsidRDefault="00F33584" w:rsidP="007134BA">
            <w:pPr>
              <w:spacing w:line="360" w:lineRule="auto"/>
              <w:jc w:val="both"/>
              <w:rPr>
                <w:rFonts w:cstheme="majorHAnsi"/>
                <w:lang w:val="en-GB"/>
              </w:rPr>
            </w:pPr>
            <w:r w:rsidRPr="00FE5D5E">
              <w:rPr>
                <w:rFonts w:cstheme="majorHAnsi"/>
                <w:lang w:val="en-GB"/>
              </w:rPr>
              <w:t>Trial:Incongruent</w:t>
            </w:r>
          </w:p>
        </w:tc>
        <w:tc>
          <w:tcPr>
            <w:tcW w:w="1803" w:type="dxa"/>
          </w:tcPr>
          <w:p w14:paraId="27634CF1" w14:textId="5EA1676F" w:rsidR="00133D40" w:rsidRPr="00FE5D5E" w:rsidRDefault="008753DC"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-0.231</w:t>
            </w:r>
          </w:p>
        </w:tc>
        <w:tc>
          <w:tcPr>
            <w:tcW w:w="1803" w:type="dxa"/>
          </w:tcPr>
          <w:p w14:paraId="278B7EB6" w14:textId="44811D48" w:rsidR="00133D40" w:rsidRPr="00FE5D5E" w:rsidRDefault="00613D1F"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0.078</w:t>
            </w:r>
          </w:p>
        </w:tc>
        <w:tc>
          <w:tcPr>
            <w:tcW w:w="1803" w:type="dxa"/>
          </w:tcPr>
          <w:p w14:paraId="2D88D8B2" w14:textId="3BFF5EE1" w:rsidR="00133D40" w:rsidRPr="00FE5D5E" w:rsidRDefault="00B86EF0"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-2.9</w:t>
            </w:r>
            <w:r w:rsidR="00C45E1D" w:rsidRPr="00FE5D5E">
              <w:rPr>
                <w:rFonts w:asciiTheme="majorHAnsi" w:hAnsiTheme="majorHAnsi" w:cstheme="majorHAnsi"/>
                <w:lang w:val="en-GB"/>
              </w:rPr>
              <w:t>50</w:t>
            </w:r>
          </w:p>
        </w:tc>
        <w:tc>
          <w:tcPr>
            <w:tcW w:w="1804" w:type="dxa"/>
          </w:tcPr>
          <w:p w14:paraId="75EDF090" w14:textId="17FE2A73" w:rsidR="00133D40" w:rsidRPr="00FE5D5E" w:rsidRDefault="00954BDD" w:rsidP="007134B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FE5D5E">
              <w:rPr>
                <w:rFonts w:asciiTheme="majorHAnsi" w:hAnsiTheme="majorHAnsi" w:cstheme="majorHAnsi"/>
                <w:lang w:val="en-GB"/>
              </w:rPr>
              <w:t>p = 0.003 **</w:t>
            </w:r>
          </w:p>
        </w:tc>
      </w:tr>
    </w:tbl>
    <w:p w14:paraId="597EB266" w14:textId="0DD920A2" w:rsidR="00B9535A" w:rsidRPr="00FE5D5E" w:rsidRDefault="005B55D5" w:rsidP="007134BA">
      <w:pPr>
        <w:spacing w:line="360" w:lineRule="auto"/>
        <w:jc w:val="both"/>
        <w:rPr>
          <w:rFonts w:asciiTheme="majorHAnsi" w:hAnsiTheme="majorHAnsi" w:cstheme="majorHAnsi"/>
          <w:lang w:val="en-GB"/>
        </w:rPr>
      </w:pPr>
      <w:r w:rsidRPr="00FE5D5E">
        <w:rPr>
          <w:rFonts w:asciiTheme="majorHAnsi" w:hAnsiTheme="majorHAnsi" w:cstheme="majorHAnsi"/>
          <w:noProof/>
          <w:lang w:val="en-GB"/>
        </w:rPr>
        <mc:AlternateContent>
          <mc:Choice Requires="wps">
            <w:drawing>
              <wp:anchor distT="45720" distB="45720" distL="114300" distR="114300" simplePos="0" relativeHeight="251672576" behindDoc="0" locked="0" layoutInCell="1" allowOverlap="1" wp14:anchorId="12DFF0A3" wp14:editId="5955BA94">
                <wp:simplePos x="0" y="0"/>
                <wp:positionH relativeFrom="page">
                  <wp:posOffset>953770</wp:posOffset>
                </wp:positionH>
                <wp:positionV relativeFrom="paragraph">
                  <wp:posOffset>128905</wp:posOffset>
                </wp:positionV>
                <wp:extent cx="3000375" cy="2146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72BF1D" w14:textId="09240530" w:rsidR="005B55D5" w:rsidRPr="009C6E4D" w:rsidRDefault="005B55D5" w:rsidP="005B55D5">
                            <w:pPr>
                              <w:rPr>
                                <w:rFonts w:asciiTheme="majorHAnsi" w:hAnsiTheme="majorHAnsi" w:cstheme="majorHAnsi"/>
                                <w:sz w:val="16"/>
                                <w:szCs w:val="16"/>
                              </w:rPr>
                            </w:pPr>
                            <w:r>
                              <w:rPr>
                                <w:rFonts w:asciiTheme="majorHAnsi" w:hAnsiTheme="majorHAnsi" w:cstheme="majorHAnsi"/>
                                <w:sz w:val="16"/>
                                <w:szCs w:val="16"/>
                                <w:lang w:val="en-GB"/>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FF0A3" id="_x0000_s1030" type="#_x0000_t202" style="position:absolute;left:0;text-align:left;margin-left:75.1pt;margin-top:10.15pt;width:236.25pt;height:16.9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" filled="f" stroked="f">
                <v:textbox>
                  <w:txbxContent>
                    <w:p w14:paraId="2672BF1D" w14:textId="09240530" w:rsidR="005B55D5" w:rsidRPr="009C6E4D" w:rsidRDefault="005B55D5" w:rsidP="005B55D5">
                      <w:pPr>
                        <w:rPr>
                          <w:rFonts w:asciiTheme="majorHAnsi" w:hAnsiTheme="majorHAnsi" w:cstheme="majorHAnsi"/>
                          <w:sz w:val="16"/>
                          <w:szCs w:val="16"/>
                        </w:rPr>
                      </w:pPr>
                      <w:r>
                        <w:rPr>
                          <w:rFonts w:asciiTheme="majorHAnsi" w:hAnsiTheme="majorHAnsi" w:cstheme="majorHAnsi"/>
                          <w:sz w:val="16"/>
                          <w:szCs w:val="16"/>
                          <w:lang w:val="en-GB"/>
                        </w:rPr>
                        <w:t>Table 1.</w:t>
                      </w:r>
                    </w:p>
                  </w:txbxContent>
                </v:textbox>
                <w10:wrap type="square" anchorx="page"/>
              </v:shape>
            </w:pict>
          </mc:Fallback>
        </mc:AlternateContent>
      </w:r>
      <w:r w:rsidR="00271071" w:rsidRPr="00FE5D5E">
        <w:rPr>
          <w:rFonts w:asciiTheme="majorHAnsi" w:hAnsiTheme="majorHAnsi" w:cstheme="majorHAnsi"/>
          <w:lang w:val="en-GB"/>
        </w:rPr>
        <w:t xml:space="preserve"> </w:t>
      </w:r>
    </w:p>
    <w:p w14:paraId="4CD0BD1A" w14:textId="0CE64CD5" w:rsidR="00B61AA0" w:rsidRPr="00FE5D5E" w:rsidRDefault="00B61AA0" w:rsidP="007134BA">
      <w:pPr>
        <w:spacing w:line="360" w:lineRule="auto"/>
        <w:jc w:val="both"/>
        <w:rPr>
          <w:rFonts w:asciiTheme="majorHAnsi" w:hAnsiTheme="majorHAnsi" w:cstheme="majorHAnsi"/>
          <w:lang w:val="en-GB"/>
        </w:rPr>
      </w:pPr>
    </w:p>
    <w:p w14:paraId="1BAB3598" w14:textId="639A1551" w:rsidR="00E919E7" w:rsidRPr="00FE5D5E" w:rsidRDefault="006E6BE9" w:rsidP="007134BA">
      <w:pPr>
        <w:pStyle w:val="Heading1"/>
        <w:spacing w:line="360" w:lineRule="auto"/>
        <w:jc w:val="both"/>
        <w:rPr>
          <w:rFonts w:cstheme="majorHAnsi"/>
          <w:lang w:val="en-GB"/>
        </w:rPr>
      </w:pPr>
      <w:bookmarkStart w:id="15" w:name="_Toc123811782"/>
      <w:r w:rsidRPr="00FE5D5E">
        <w:rPr>
          <w:rFonts w:cstheme="majorHAnsi"/>
          <w:lang w:val="en-GB"/>
        </w:rPr>
        <w:lastRenderedPageBreak/>
        <w:t xml:space="preserve">3. </w:t>
      </w:r>
      <w:r w:rsidR="00A9232D" w:rsidRPr="00FE5D5E">
        <w:rPr>
          <w:rFonts w:cstheme="majorHAnsi"/>
          <w:lang w:val="en-GB"/>
        </w:rPr>
        <w:t>Discussion</w:t>
      </w:r>
      <w:bookmarkEnd w:id="15"/>
    </w:p>
    <w:p w14:paraId="620A233A" w14:textId="54D11F01" w:rsidR="00E919E7" w:rsidRPr="00FE5D5E" w:rsidRDefault="00E919E7"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The aim of this</w:t>
      </w:r>
      <w:r w:rsidR="00296C0F" w:rsidRPr="00FE5D5E">
        <w:rPr>
          <w:rFonts w:asciiTheme="majorHAnsi" w:hAnsiTheme="majorHAnsi" w:cstheme="majorHAnsi"/>
          <w:lang w:val="en-GB"/>
        </w:rPr>
        <w:t xml:space="preserve"> pilot</w:t>
      </w:r>
      <w:r w:rsidRPr="00FE5D5E">
        <w:rPr>
          <w:rFonts w:asciiTheme="majorHAnsi" w:hAnsiTheme="majorHAnsi" w:cstheme="majorHAnsi"/>
          <w:lang w:val="en-GB"/>
        </w:rPr>
        <w:t xml:space="preserve"> study was to </w:t>
      </w:r>
      <w:r w:rsidR="00296C0F" w:rsidRPr="00FE5D5E">
        <w:rPr>
          <w:rFonts w:asciiTheme="majorHAnsi" w:hAnsiTheme="majorHAnsi" w:cstheme="majorHAnsi"/>
          <w:lang w:val="en-GB"/>
        </w:rPr>
        <w:t xml:space="preserve">investigate </w:t>
      </w:r>
      <w:r w:rsidR="00F64AD1" w:rsidRPr="00FE5D5E">
        <w:rPr>
          <w:rFonts w:asciiTheme="majorHAnsi" w:hAnsiTheme="majorHAnsi" w:cstheme="majorHAnsi"/>
          <w:lang w:val="en-GB"/>
        </w:rPr>
        <w:t xml:space="preserve">how crossmodal correspondences update their </w:t>
      </w:r>
      <w:r w:rsidR="002155C6" w:rsidRPr="00FE5D5E">
        <w:rPr>
          <w:rFonts w:asciiTheme="majorHAnsi" w:hAnsiTheme="majorHAnsi" w:cstheme="majorHAnsi"/>
          <w:lang w:val="en-GB"/>
        </w:rPr>
        <w:t>priors when the</w:t>
      </w:r>
      <w:r w:rsidR="00A10DCF" w:rsidRPr="00FE5D5E">
        <w:rPr>
          <w:rFonts w:asciiTheme="majorHAnsi" w:hAnsiTheme="majorHAnsi" w:cstheme="majorHAnsi"/>
          <w:lang w:val="en-GB"/>
        </w:rPr>
        <w:t xml:space="preserve"> </w:t>
      </w:r>
      <w:r w:rsidR="00985EA5" w:rsidRPr="00FE5D5E">
        <w:rPr>
          <w:rFonts w:asciiTheme="majorHAnsi" w:hAnsiTheme="majorHAnsi" w:cstheme="majorHAnsi"/>
          <w:lang w:val="en-GB"/>
        </w:rPr>
        <w:t>unimodal stimuli repeatedly is the opposite of what is expected</w:t>
      </w:r>
      <w:r w:rsidR="002155C6" w:rsidRPr="00FE5D5E">
        <w:rPr>
          <w:rFonts w:asciiTheme="majorHAnsi" w:hAnsiTheme="majorHAnsi" w:cstheme="majorHAnsi"/>
          <w:lang w:val="en-GB"/>
        </w:rPr>
        <w:t>.</w:t>
      </w:r>
      <w:r w:rsidR="006B22AA" w:rsidRPr="00FE5D5E">
        <w:rPr>
          <w:rFonts w:asciiTheme="majorHAnsi" w:hAnsiTheme="majorHAnsi" w:cstheme="majorHAnsi"/>
          <w:lang w:val="en-GB"/>
        </w:rPr>
        <w:t xml:space="preserve"> To do </w:t>
      </w:r>
      <w:r w:rsidR="0090724D" w:rsidRPr="00FE5D5E">
        <w:rPr>
          <w:rFonts w:asciiTheme="majorHAnsi" w:hAnsiTheme="majorHAnsi" w:cstheme="majorHAnsi"/>
          <w:lang w:val="en-GB"/>
        </w:rPr>
        <w:t xml:space="preserve">so, </w:t>
      </w:r>
      <w:r w:rsidR="009B1154" w:rsidRPr="00FE5D5E">
        <w:rPr>
          <w:rFonts w:asciiTheme="majorHAnsi" w:hAnsiTheme="majorHAnsi" w:cstheme="majorHAnsi"/>
          <w:lang w:val="en-GB"/>
        </w:rPr>
        <w:t xml:space="preserve">the chosen experiment </w:t>
      </w:r>
      <w:r w:rsidR="00233604" w:rsidRPr="00FE5D5E">
        <w:rPr>
          <w:rFonts w:asciiTheme="majorHAnsi" w:hAnsiTheme="majorHAnsi" w:cstheme="majorHAnsi"/>
          <w:lang w:val="en-GB"/>
        </w:rPr>
        <w:t>investigates</w:t>
      </w:r>
      <w:r w:rsidR="009B1154" w:rsidRPr="00FE5D5E">
        <w:rPr>
          <w:rFonts w:asciiTheme="majorHAnsi" w:hAnsiTheme="majorHAnsi" w:cstheme="majorHAnsi"/>
          <w:lang w:val="en-GB"/>
        </w:rPr>
        <w:t xml:space="preserve"> the crossmodal correspondences of </w:t>
      </w:r>
      <w:r w:rsidR="000E0D85" w:rsidRPr="00FE5D5E">
        <w:rPr>
          <w:rFonts w:asciiTheme="majorHAnsi" w:hAnsiTheme="majorHAnsi" w:cstheme="majorHAnsi"/>
          <w:lang w:val="en-GB"/>
        </w:rPr>
        <w:t xml:space="preserve">pitch and size, as this is one of the best documented </w:t>
      </w:r>
      <w:r w:rsidR="002E067A" w:rsidRPr="00FE5D5E">
        <w:rPr>
          <w:rFonts w:asciiTheme="majorHAnsi" w:hAnsiTheme="majorHAnsi" w:cstheme="majorHAnsi"/>
          <w:lang w:val="en-GB"/>
        </w:rPr>
        <w:t xml:space="preserve">effects in crossmodal research. A single experiment was enough to answer both hypotheses </w:t>
      </w:r>
      <w:r w:rsidR="00483562" w:rsidRPr="00FE5D5E">
        <w:rPr>
          <w:rFonts w:asciiTheme="majorHAnsi" w:hAnsiTheme="majorHAnsi" w:cstheme="majorHAnsi"/>
          <w:lang w:val="en-GB"/>
        </w:rPr>
        <w:t>satisfactorily given the scope of the paper.</w:t>
      </w:r>
    </w:p>
    <w:p w14:paraId="39CC5C7A" w14:textId="6D5BB55E" w:rsidR="00E919E7" w:rsidRPr="00FE5D5E" w:rsidRDefault="00F7002D" w:rsidP="007134BA">
      <w:pPr>
        <w:pStyle w:val="Heading2"/>
        <w:spacing w:line="360" w:lineRule="auto"/>
        <w:jc w:val="both"/>
        <w:rPr>
          <w:rFonts w:cstheme="majorHAnsi"/>
          <w:lang w:val="en-GB"/>
        </w:rPr>
      </w:pPr>
      <w:bookmarkStart w:id="16" w:name="_Toc123811783"/>
      <w:r w:rsidRPr="00FE5D5E">
        <w:rPr>
          <w:rFonts w:cstheme="majorHAnsi"/>
          <w:lang w:val="en-GB"/>
        </w:rPr>
        <w:t xml:space="preserve">3.1 </w:t>
      </w:r>
      <w:r w:rsidR="00B71284" w:rsidRPr="00FE5D5E">
        <w:rPr>
          <w:rFonts w:cstheme="majorHAnsi"/>
          <w:lang w:val="en-GB"/>
        </w:rPr>
        <w:t>Models and hypotheses</w:t>
      </w:r>
      <w:bookmarkEnd w:id="16"/>
      <w:r w:rsidR="00B71284" w:rsidRPr="00FE5D5E">
        <w:rPr>
          <w:rFonts w:cstheme="majorHAnsi"/>
          <w:lang w:val="en-GB"/>
        </w:rPr>
        <w:t xml:space="preserve"> </w:t>
      </w:r>
    </w:p>
    <w:p w14:paraId="083DCEEC" w14:textId="14E3757D" w:rsidR="00902D86" w:rsidRPr="00FE5D5E" w:rsidRDefault="00A46C50"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To answer the research question </w:t>
      </w:r>
      <w:r w:rsidR="00FA3A91" w:rsidRPr="00FE5D5E">
        <w:rPr>
          <w:rFonts w:asciiTheme="majorHAnsi" w:hAnsiTheme="majorHAnsi" w:cstheme="majorHAnsi"/>
          <w:lang w:val="en-GB"/>
        </w:rPr>
        <w:t xml:space="preserve">two hypothesis were created. The first hypothesis </w:t>
      </w:r>
      <w:r w:rsidR="00AF55BC" w:rsidRPr="00FE5D5E">
        <w:rPr>
          <w:rFonts w:asciiTheme="majorHAnsi" w:hAnsiTheme="majorHAnsi" w:cstheme="majorHAnsi"/>
          <w:lang w:val="en-GB"/>
        </w:rPr>
        <w:t>H</w:t>
      </w:r>
      <w:r w:rsidR="00AF55BC" w:rsidRPr="00FE5D5E">
        <w:rPr>
          <w:rFonts w:asciiTheme="majorHAnsi" w:hAnsiTheme="majorHAnsi" w:cstheme="majorHAnsi"/>
          <w:vertAlign w:val="subscript"/>
          <w:lang w:val="en-GB"/>
        </w:rPr>
        <w:t>1</w:t>
      </w:r>
      <w:r w:rsidR="00AF55BC" w:rsidRPr="00FE5D5E">
        <w:rPr>
          <w:rFonts w:asciiTheme="majorHAnsi" w:hAnsiTheme="majorHAnsi" w:cstheme="majorHAnsi"/>
          <w:lang w:val="en-GB"/>
        </w:rPr>
        <w:t xml:space="preserve"> </w:t>
      </w:r>
      <w:r w:rsidR="00FA3A91" w:rsidRPr="00FE5D5E">
        <w:rPr>
          <w:rFonts w:asciiTheme="majorHAnsi" w:hAnsiTheme="majorHAnsi" w:cstheme="majorHAnsi"/>
          <w:lang w:val="en-GB"/>
        </w:rPr>
        <w:t>aimed to test</w:t>
      </w:r>
      <w:r w:rsidR="00AF55BC" w:rsidRPr="00FE5D5E">
        <w:rPr>
          <w:rFonts w:asciiTheme="majorHAnsi" w:hAnsiTheme="majorHAnsi" w:cstheme="majorHAnsi"/>
          <w:lang w:val="en-GB"/>
        </w:rPr>
        <w:t xml:space="preserve"> if the</w:t>
      </w:r>
      <w:r w:rsidR="00A90A63" w:rsidRPr="00FE5D5E">
        <w:rPr>
          <w:rFonts w:asciiTheme="majorHAnsi" w:hAnsiTheme="majorHAnsi" w:cstheme="majorHAnsi"/>
          <w:lang w:val="en-GB"/>
        </w:rPr>
        <w:t xml:space="preserve"> </w:t>
      </w:r>
      <w:r w:rsidR="009811DF" w:rsidRPr="00FE5D5E">
        <w:rPr>
          <w:rFonts w:asciiTheme="majorHAnsi" w:hAnsiTheme="majorHAnsi" w:cstheme="majorHAnsi"/>
          <w:lang w:val="en-GB"/>
        </w:rPr>
        <w:t xml:space="preserve">unnaturally </w:t>
      </w:r>
      <w:r w:rsidR="00DD589A" w:rsidRPr="00FE5D5E">
        <w:rPr>
          <w:rFonts w:asciiTheme="majorHAnsi" w:hAnsiTheme="majorHAnsi" w:cstheme="majorHAnsi"/>
          <w:lang w:val="en-GB"/>
        </w:rPr>
        <w:t xml:space="preserve">skewed </w:t>
      </w:r>
      <w:r w:rsidR="002335C4" w:rsidRPr="00FE5D5E">
        <w:rPr>
          <w:rFonts w:asciiTheme="majorHAnsi" w:hAnsiTheme="majorHAnsi" w:cstheme="majorHAnsi"/>
          <w:lang w:val="en-GB"/>
        </w:rPr>
        <w:t xml:space="preserve">stimuli combination </w:t>
      </w:r>
      <w:r w:rsidR="00DE398C" w:rsidRPr="00FE5D5E">
        <w:rPr>
          <w:rFonts w:asciiTheme="majorHAnsi" w:hAnsiTheme="majorHAnsi" w:cstheme="majorHAnsi"/>
          <w:lang w:val="en-GB"/>
        </w:rPr>
        <w:t xml:space="preserve">and the 5 </w:t>
      </w:r>
      <w:r w:rsidR="00394F29" w:rsidRPr="00FE5D5E">
        <w:rPr>
          <w:rFonts w:asciiTheme="majorHAnsi" w:hAnsiTheme="majorHAnsi" w:cstheme="majorHAnsi"/>
          <w:lang w:val="en-GB"/>
        </w:rPr>
        <w:t>training trials</w:t>
      </w:r>
      <w:r w:rsidR="00DE398C" w:rsidRPr="00FE5D5E">
        <w:rPr>
          <w:rFonts w:asciiTheme="majorHAnsi" w:hAnsiTheme="majorHAnsi" w:cstheme="majorHAnsi"/>
          <w:lang w:val="en-GB"/>
        </w:rPr>
        <w:t xml:space="preserve"> were </w:t>
      </w:r>
      <w:r w:rsidR="00DD589A" w:rsidRPr="00FE5D5E">
        <w:rPr>
          <w:rFonts w:asciiTheme="majorHAnsi" w:hAnsiTheme="majorHAnsi" w:cstheme="majorHAnsi"/>
          <w:lang w:val="en-GB"/>
        </w:rPr>
        <w:t>sufficient to update the prior expectations of statistical correspondences</w:t>
      </w:r>
      <w:r w:rsidR="004F6ECC" w:rsidRPr="00FE5D5E">
        <w:rPr>
          <w:rFonts w:asciiTheme="majorHAnsi" w:hAnsiTheme="majorHAnsi" w:cstheme="majorHAnsi"/>
          <w:lang w:val="en-GB"/>
        </w:rPr>
        <w:t xml:space="preserve"> that is</w:t>
      </w:r>
      <w:r w:rsidR="00DD589A" w:rsidRPr="00FE5D5E">
        <w:rPr>
          <w:rFonts w:asciiTheme="majorHAnsi" w:hAnsiTheme="majorHAnsi" w:cstheme="majorHAnsi"/>
          <w:lang w:val="en-GB"/>
        </w:rPr>
        <w:t xml:space="preserve"> </w:t>
      </w:r>
      <w:r w:rsidR="00D06AC7" w:rsidRPr="00FE5D5E">
        <w:rPr>
          <w:rFonts w:asciiTheme="majorHAnsi" w:hAnsiTheme="majorHAnsi" w:cstheme="majorHAnsi"/>
          <w:lang w:val="en-GB"/>
        </w:rPr>
        <w:t xml:space="preserve">documented by other studies. </w:t>
      </w:r>
      <w:r w:rsidR="00394F29" w:rsidRPr="00FE5D5E">
        <w:rPr>
          <w:rFonts w:asciiTheme="majorHAnsi" w:hAnsiTheme="majorHAnsi" w:cstheme="majorHAnsi"/>
          <w:lang w:val="en-GB"/>
        </w:rPr>
        <w:t xml:space="preserve">The linear </w:t>
      </w:r>
      <w:r w:rsidR="00A03B42" w:rsidRPr="00FE5D5E">
        <w:rPr>
          <w:rFonts w:asciiTheme="majorHAnsi" w:hAnsiTheme="majorHAnsi" w:cstheme="majorHAnsi"/>
          <w:lang w:val="en-GB"/>
        </w:rPr>
        <w:t xml:space="preserve">mixed effect model fitted to </w:t>
      </w:r>
      <w:r w:rsidR="00E30EBD" w:rsidRPr="00FE5D5E">
        <w:rPr>
          <w:rFonts w:asciiTheme="majorHAnsi" w:hAnsiTheme="majorHAnsi" w:cstheme="majorHAnsi"/>
          <w:lang w:val="en-GB"/>
        </w:rPr>
        <w:t xml:space="preserve">predict </w:t>
      </w:r>
      <w:r w:rsidR="00A03B42" w:rsidRPr="00FE5D5E">
        <w:rPr>
          <w:rFonts w:asciiTheme="majorHAnsi" w:hAnsiTheme="majorHAnsi" w:cstheme="majorHAnsi"/>
          <w:lang w:val="en-GB"/>
        </w:rPr>
        <w:t xml:space="preserve">reaction time </w:t>
      </w:r>
      <w:r w:rsidR="00E30EBD" w:rsidRPr="00FE5D5E">
        <w:rPr>
          <w:rFonts w:asciiTheme="majorHAnsi" w:hAnsiTheme="majorHAnsi" w:cstheme="majorHAnsi"/>
          <w:lang w:val="en-GB"/>
        </w:rPr>
        <w:t xml:space="preserve">had a </w:t>
      </w:r>
      <w:r w:rsidR="00AA62CA" w:rsidRPr="00FE5D5E">
        <w:rPr>
          <w:rFonts w:asciiTheme="majorHAnsi" w:hAnsiTheme="majorHAnsi" w:cstheme="majorHAnsi"/>
          <w:lang w:val="en-GB"/>
        </w:rPr>
        <w:t>very significant</w:t>
      </w:r>
      <w:r w:rsidR="00FC65F3" w:rsidRPr="00FE5D5E">
        <w:rPr>
          <w:rFonts w:asciiTheme="majorHAnsi" w:hAnsiTheme="majorHAnsi" w:cstheme="majorHAnsi"/>
          <w:lang w:val="en-GB"/>
        </w:rPr>
        <w:t xml:space="preserve"> intercept </w:t>
      </w:r>
      <w:r w:rsidR="00C13F22" w:rsidRPr="00FE5D5E">
        <w:rPr>
          <w:rFonts w:asciiTheme="majorHAnsi" w:hAnsiTheme="majorHAnsi" w:cstheme="majorHAnsi"/>
          <w:lang w:val="en-GB"/>
        </w:rPr>
        <w:t xml:space="preserve">predicting the congruent </w:t>
      </w:r>
      <w:r w:rsidR="00CF6FBD" w:rsidRPr="00FE5D5E">
        <w:rPr>
          <w:rFonts w:asciiTheme="majorHAnsi" w:hAnsiTheme="majorHAnsi" w:cstheme="majorHAnsi"/>
          <w:lang w:val="en-GB"/>
        </w:rPr>
        <w:t>condition</w:t>
      </w:r>
      <w:r w:rsidR="00C13F22" w:rsidRPr="00FE5D5E">
        <w:rPr>
          <w:rFonts w:asciiTheme="majorHAnsi" w:hAnsiTheme="majorHAnsi" w:cstheme="majorHAnsi"/>
          <w:lang w:val="en-GB"/>
        </w:rPr>
        <w:t>.</w:t>
      </w:r>
      <w:r w:rsidR="00CF6FBD" w:rsidRPr="00FE5D5E">
        <w:rPr>
          <w:rFonts w:asciiTheme="majorHAnsi" w:hAnsiTheme="majorHAnsi" w:cstheme="majorHAnsi"/>
          <w:lang w:val="en-GB"/>
        </w:rPr>
        <w:t xml:space="preserve"> The incongruent </w:t>
      </w:r>
      <w:r w:rsidR="0032114B" w:rsidRPr="00FE5D5E">
        <w:rPr>
          <w:rFonts w:asciiTheme="majorHAnsi" w:hAnsiTheme="majorHAnsi" w:cstheme="majorHAnsi"/>
          <w:lang w:val="en-GB"/>
        </w:rPr>
        <w:t>condition almost reached a significant p-value</w:t>
      </w:r>
      <w:r w:rsidR="00231908" w:rsidRPr="00FE5D5E">
        <w:rPr>
          <w:rFonts w:asciiTheme="majorHAnsi" w:hAnsiTheme="majorHAnsi" w:cstheme="majorHAnsi"/>
          <w:lang w:val="en-GB"/>
        </w:rPr>
        <w:t xml:space="preserve"> of &lt; 0.05. But given the small sample size of this study</w:t>
      </w:r>
      <w:r w:rsidR="00BF5A55" w:rsidRPr="00FE5D5E">
        <w:rPr>
          <w:rFonts w:asciiTheme="majorHAnsi" w:hAnsiTheme="majorHAnsi" w:cstheme="majorHAnsi"/>
          <w:lang w:val="en-GB"/>
        </w:rPr>
        <w:t xml:space="preserve">, this p-value is </w:t>
      </w:r>
      <w:r w:rsidR="00A9232D" w:rsidRPr="00FE5D5E">
        <w:rPr>
          <w:rFonts w:asciiTheme="majorHAnsi" w:hAnsiTheme="majorHAnsi" w:cstheme="majorHAnsi"/>
          <w:lang w:val="en-GB"/>
        </w:rPr>
        <w:t xml:space="preserve">judged to be </w:t>
      </w:r>
      <w:r w:rsidR="0012099B" w:rsidRPr="00FE5D5E">
        <w:rPr>
          <w:rFonts w:asciiTheme="majorHAnsi" w:hAnsiTheme="majorHAnsi" w:cstheme="majorHAnsi"/>
          <w:lang w:val="en-GB"/>
        </w:rPr>
        <w:t xml:space="preserve">enough </w:t>
      </w:r>
      <w:r w:rsidR="00AF1100" w:rsidRPr="00FE5D5E">
        <w:rPr>
          <w:rFonts w:asciiTheme="majorHAnsi" w:hAnsiTheme="majorHAnsi" w:cstheme="majorHAnsi"/>
          <w:lang w:val="en-GB"/>
        </w:rPr>
        <w:t>to</w:t>
      </w:r>
      <w:r w:rsidR="00A9232D" w:rsidRPr="00FE5D5E">
        <w:rPr>
          <w:rFonts w:asciiTheme="majorHAnsi" w:hAnsiTheme="majorHAnsi" w:cstheme="majorHAnsi"/>
          <w:lang w:val="en-GB"/>
        </w:rPr>
        <w:t xml:space="preserve"> continue with the hypotheses as proof</w:t>
      </w:r>
      <w:r w:rsidR="00AF1100" w:rsidRPr="00FE5D5E">
        <w:rPr>
          <w:rFonts w:asciiTheme="majorHAnsi" w:hAnsiTheme="majorHAnsi" w:cstheme="majorHAnsi"/>
          <w:lang w:val="en-GB"/>
        </w:rPr>
        <w:t>s</w:t>
      </w:r>
      <w:r w:rsidR="00A9232D" w:rsidRPr="00FE5D5E">
        <w:rPr>
          <w:rFonts w:asciiTheme="majorHAnsi" w:hAnsiTheme="majorHAnsi" w:cstheme="majorHAnsi"/>
          <w:lang w:val="en-GB"/>
        </w:rPr>
        <w:t xml:space="preserve"> of concept.</w:t>
      </w:r>
      <w:r w:rsidR="0064348E" w:rsidRPr="00FE5D5E">
        <w:rPr>
          <w:rFonts w:asciiTheme="majorHAnsi" w:hAnsiTheme="majorHAnsi" w:cstheme="majorHAnsi"/>
          <w:lang w:val="en-GB"/>
        </w:rPr>
        <w:t xml:space="preserve"> </w:t>
      </w:r>
      <w:r w:rsidR="00AF1100" w:rsidRPr="00FE5D5E">
        <w:rPr>
          <w:rFonts w:asciiTheme="majorHAnsi" w:hAnsiTheme="majorHAnsi" w:cstheme="majorHAnsi"/>
          <w:lang w:val="en-GB"/>
        </w:rPr>
        <w:t xml:space="preserve"> According to the model</w:t>
      </w:r>
      <w:r w:rsidR="00E11899" w:rsidRPr="00FE5D5E">
        <w:rPr>
          <w:rFonts w:asciiTheme="majorHAnsi" w:hAnsiTheme="majorHAnsi" w:cstheme="majorHAnsi"/>
          <w:lang w:val="en-GB"/>
        </w:rPr>
        <w:t xml:space="preserve">, </w:t>
      </w:r>
      <w:r w:rsidR="00EC3BDB" w:rsidRPr="00FE5D5E">
        <w:rPr>
          <w:rFonts w:asciiTheme="majorHAnsi" w:hAnsiTheme="majorHAnsi" w:cstheme="majorHAnsi"/>
          <w:lang w:val="en-GB"/>
        </w:rPr>
        <w:t>the</w:t>
      </w:r>
      <w:r w:rsidR="0089555D" w:rsidRPr="00FE5D5E">
        <w:rPr>
          <w:rFonts w:asciiTheme="majorHAnsi" w:hAnsiTheme="majorHAnsi" w:cstheme="majorHAnsi"/>
          <w:lang w:val="en-GB"/>
        </w:rPr>
        <w:t xml:space="preserve"> incongruent condition had an increased </w:t>
      </w:r>
      <w:r w:rsidR="00EC3BDB" w:rsidRPr="00FE5D5E">
        <w:rPr>
          <w:rFonts w:asciiTheme="majorHAnsi" w:hAnsiTheme="majorHAnsi" w:cstheme="majorHAnsi"/>
          <w:lang w:val="en-GB"/>
        </w:rPr>
        <w:t xml:space="preserve">mean </w:t>
      </w:r>
      <w:r w:rsidR="0089555D" w:rsidRPr="00FE5D5E">
        <w:rPr>
          <w:rFonts w:asciiTheme="majorHAnsi" w:hAnsiTheme="majorHAnsi" w:cstheme="majorHAnsi"/>
          <w:lang w:val="en-GB"/>
        </w:rPr>
        <w:t>reaction time, and</w:t>
      </w:r>
      <w:r w:rsidR="00E11899" w:rsidRPr="00FE5D5E">
        <w:rPr>
          <w:rFonts w:asciiTheme="majorHAnsi" w:hAnsiTheme="majorHAnsi" w:cstheme="majorHAnsi"/>
          <w:lang w:val="en-GB"/>
        </w:rPr>
        <w:t xml:space="preserve"> H</w:t>
      </w:r>
      <w:r w:rsidR="00E11899" w:rsidRPr="00FE5D5E">
        <w:rPr>
          <w:rFonts w:asciiTheme="majorHAnsi" w:hAnsiTheme="majorHAnsi" w:cstheme="majorHAnsi"/>
          <w:vertAlign w:val="subscript"/>
          <w:lang w:val="en-GB"/>
        </w:rPr>
        <w:t>1</w:t>
      </w:r>
      <w:r w:rsidR="00E11899" w:rsidRPr="00FE5D5E">
        <w:rPr>
          <w:rFonts w:asciiTheme="majorHAnsi" w:hAnsiTheme="majorHAnsi" w:cstheme="majorHAnsi"/>
          <w:lang w:val="en-GB"/>
        </w:rPr>
        <w:t xml:space="preserve"> is therefore not falsified.</w:t>
      </w:r>
      <w:r w:rsidR="00AB3843" w:rsidRPr="00FE5D5E">
        <w:rPr>
          <w:rFonts w:asciiTheme="majorHAnsi" w:hAnsiTheme="majorHAnsi" w:cstheme="majorHAnsi"/>
          <w:lang w:val="en-GB"/>
        </w:rPr>
        <w:t xml:space="preserve"> </w:t>
      </w:r>
    </w:p>
    <w:p w14:paraId="663ABF8A" w14:textId="6CE45B59" w:rsidR="00320ADF" w:rsidRPr="00FE5D5E" w:rsidRDefault="002166CB"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The </w:t>
      </w:r>
      <w:r w:rsidR="001F11CC" w:rsidRPr="00FE5D5E">
        <w:rPr>
          <w:rFonts w:asciiTheme="majorHAnsi" w:hAnsiTheme="majorHAnsi" w:cstheme="majorHAnsi"/>
          <w:lang w:val="en-GB"/>
        </w:rPr>
        <w:t>second hypothesis H</w:t>
      </w:r>
      <w:r w:rsidR="001F11CC" w:rsidRPr="00FE5D5E">
        <w:rPr>
          <w:rFonts w:asciiTheme="majorHAnsi" w:hAnsiTheme="majorHAnsi" w:cstheme="majorHAnsi"/>
          <w:vertAlign w:val="subscript"/>
          <w:lang w:val="en-GB"/>
        </w:rPr>
        <w:t>2</w:t>
      </w:r>
      <w:r w:rsidR="001F11CC" w:rsidRPr="00FE5D5E">
        <w:rPr>
          <w:rFonts w:asciiTheme="majorHAnsi" w:hAnsiTheme="majorHAnsi" w:cstheme="majorHAnsi"/>
          <w:lang w:val="en-GB"/>
        </w:rPr>
        <w:t xml:space="preserve"> regard</w:t>
      </w:r>
      <w:r w:rsidR="000628C6" w:rsidRPr="00FE5D5E">
        <w:rPr>
          <w:rFonts w:asciiTheme="majorHAnsi" w:hAnsiTheme="majorHAnsi" w:cstheme="majorHAnsi"/>
          <w:lang w:val="en-GB"/>
        </w:rPr>
        <w:t>s</w:t>
      </w:r>
      <w:r w:rsidR="001F11CC" w:rsidRPr="00FE5D5E">
        <w:rPr>
          <w:rFonts w:asciiTheme="majorHAnsi" w:hAnsiTheme="majorHAnsi" w:cstheme="majorHAnsi"/>
          <w:lang w:val="en-GB"/>
        </w:rPr>
        <w:t xml:space="preserve"> </w:t>
      </w:r>
      <w:r w:rsidR="007731E6" w:rsidRPr="00FE5D5E">
        <w:rPr>
          <w:rFonts w:asciiTheme="majorHAnsi" w:hAnsiTheme="majorHAnsi" w:cstheme="majorHAnsi"/>
          <w:lang w:val="en-GB"/>
        </w:rPr>
        <w:t xml:space="preserve">the cognitive systems ability to update incorrect </w:t>
      </w:r>
      <w:r w:rsidR="000628C6" w:rsidRPr="00FE5D5E">
        <w:rPr>
          <w:rFonts w:asciiTheme="majorHAnsi" w:hAnsiTheme="majorHAnsi" w:cstheme="majorHAnsi"/>
          <w:lang w:val="en-GB"/>
        </w:rPr>
        <w:t xml:space="preserve">sensory integration </w:t>
      </w:r>
      <w:r w:rsidR="007731E6" w:rsidRPr="00FE5D5E">
        <w:rPr>
          <w:rFonts w:asciiTheme="majorHAnsi" w:hAnsiTheme="majorHAnsi" w:cstheme="majorHAnsi"/>
          <w:lang w:val="en-GB"/>
        </w:rPr>
        <w:t>priors.</w:t>
      </w:r>
      <w:r w:rsidR="0055789F" w:rsidRPr="00FE5D5E">
        <w:rPr>
          <w:rFonts w:asciiTheme="majorHAnsi" w:hAnsiTheme="majorHAnsi" w:cstheme="majorHAnsi"/>
          <w:lang w:val="en-GB"/>
        </w:rPr>
        <w:t xml:space="preserve"> To test this</w:t>
      </w:r>
      <w:r w:rsidR="00917DEC" w:rsidRPr="00FE5D5E">
        <w:rPr>
          <w:rFonts w:asciiTheme="majorHAnsi" w:hAnsiTheme="majorHAnsi" w:cstheme="majorHAnsi"/>
          <w:lang w:val="en-GB"/>
        </w:rPr>
        <w:t>,</w:t>
      </w:r>
      <w:r w:rsidR="0055789F" w:rsidRPr="00FE5D5E">
        <w:rPr>
          <w:rFonts w:asciiTheme="majorHAnsi" w:hAnsiTheme="majorHAnsi" w:cstheme="majorHAnsi"/>
          <w:lang w:val="en-GB"/>
        </w:rPr>
        <w:t xml:space="preserve"> a model with interacting effects</w:t>
      </w:r>
      <w:r w:rsidR="00714319" w:rsidRPr="00FE5D5E">
        <w:rPr>
          <w:rFonts w:asciiTheme="majorHAnsi" w:hAnsiTheme="majorHAnsi" w:cstheme="majorHAnsi"/>
          <w:lang w:val="en-GB"/>
        </w:rPr>
        <w:t xml:space="preserve"> between Trial and Condition was fitted to the data. This model used data from all trials, including the training trials, as </w:t>
      </w:r>
      <w:r w:rsidR="00A066CB" w:rsidRPr="00FE5D5E">
        <w:rPr>
          <w:rFonts w:asciiTheme="majorHAnsi" w:hAnsiTheme="majorHAnsi" w:cstheme="majorHAnsi"/>
          <w:lang w:val="en-GB"/>
        </w:rPr>
        <w:t xml:space="preserve">the training trials </w:t>
      </w:r>
      <w:r w:rsidR="005B6057" w:rsidRPr="00FE5D5E">
        <w:rPr>
          <w:rFonts w:asciiTheme="majorHAnsi" w:hAnsiTheme="majorHAnsi" w:cstheme="majorHAnsi"/>
          <w:lang w:val="en-GB"/>
        </w:rPr>
        <w:t>was expected to</w:t>
      </w:r>
      <w:r w:rsidR="00A066CB" w:rsidRPr="00FE5D5E">
        <w:rPr>
          <w:rFonts w:asciiTheme="majorHAnsi" w:hAnsiTheme="majorHAnsi" w:cstheme="majorHAnsi"/>
          <w:lang w:val="en-GB"/>
        </w:rPr>
        <w:t xml:space="preserve"> contain information about</w:t>
      </w:r>
      <w:r w:rsidR="00D12748" w:rsidRPr="00FE5D5E">
        <w:rPr>
          <w:rFonts w:asciiTheme="majorHAnsi" w:hAnsiTheme="majorHAnsi" w:cstheme="majorHAnsi"/>
          <w:lang w:val="en-GB"/>
        </w:rPr>
        <w:t xml:space="preserve"> the </w:t>
      </w:r>
      <w:r w:rsidR="00374919" w:rsidRPr="00FE5D5E">
        <w:rPr>
          <w:rFonts w:asciiTheme="majorHAnsi" w:hAnsiTheme="majorHAnsi" w:cstheme="majorHAnsi"/>
          <w:lang w:val="en-GB"/>
        </w:rPr>
        <w:t>prior’s</w:t>
      </w:r>
      <w:r w:rsidR="00D12748" w:rsidRPr="00FE5D5E">
        <w:rPr>
          <w:rFonts w:asciiTheme="majorHAnsi" w:hAnsiTheme="majorHAnsi" w:cstheme="majorHAnsi"/>
          <w:lang w:val="en-GB"/>
        </w:rPr>
        <w:t xml:space="preserve"> </w:t>
      </w:r>
      <w:r w:rsidR="005B6057" w:rsidRPr="00FE5D5E">
        <w:rPr>
          <w:rFonts w:asciiTheme="majorHAnsi" w:hAnsiTheme="majorHAnsi" w:cstheme="majorHAnsi"/>
          <w:lang w:val="en-GB"/>
        </w:rPr>
        <w:t xml:space="preserve">ability to </w:t>
      </w:r>
      <w:r w:rsidR="00D12748" w:rsidRPr="00FE5D5E">
        <w:rPr>
          <w:rFonts w:asciiTheme="majorHAnsi" w:hAnsiTheme="majorHAnsi" w:cstheme="majorHAnsi"/>
          <w:lang w:val="en-GB"/>
        </w:rPr>
        <w:t>updat</w:t>
      </w:r>
      <w:r w:rsidR="005B6057" w:rsidRPr="00FE5D5E">
        <w:rPr>
          <w:rFonts w:asciiTheme="majorHAnsi" w:hAnsiTheme="majorHAnsi" w:cstheme="majorHAnsi"/>
          <w:lang w:val="en-GB"/>
        </w:rPr>
        <w:t>e</w:t>
      </w:r>
      <w:r w:rsidR="00D12748" w:rsidRPr="00FE5D5E">
        <w:rPr>
          <w:rFonts w:asciiTheme="majorHAnsi" w:hAnsiTheme="majorHAnsi" w:cstheme="majorHAnsi"/>
          <w:lang w:val="en-GB"/>
        </w:rPr>
        <w:t>.</w:t>
      </w:r>
      <w:r w:rsidR="005275F0" w:rsidRPr="00FE5D5E">
        <w:rPr>
          <w:rFonts w:asciiTheme="majorHAnsi" w:hAnsiTheme="majorHAnsi" w:cstheme="majorHAnsi"/>
          <w:lang w:val="en-GB"/>
        </w:rPr>
        <w:t xml:space="preserve"> </w:t>
      </w:r>
      <w:r w:rsidR="00B370BF" w:rsidRPr="00FE5D5E">
        <w:rPr>
          <w:rFonts w:asciiTheme="majorHAnsi" w:hAnsiTheme="majorHAnsi" w:cstheme="majorHAnsi"/>
          <w:lang w:val="en-GB"/>
        </w:rPr>
        <w:t xml:space="preserve">As seen in table 1, the four values that </w:t>
      </w:r>
      <w:r w:rsidR="00F27174" w:rsidRPr="00FE5D5E">
        <w:rPr>
          <w:rFonts w:asciiTheme="majorHAnsi" w:hAnsiTheme="majorHAnsi" w:cstheme="majorHAnsi"/>
          <w:lang w:val="en-GB"/>
        </w:rPr>
        <w:t xml:space="preserve">atleast </w:t>
      </w:r>
      <w:r w:rsidR="00B370BF" w:rsidRPr="00FE5D5E">
        <w:rPr>
          <w:rFonts w:asciiTheme="majorHAnsi" w:hAnsiTheme="majorHAnsi" w:cstheme="majorHAnsi"/>
          <w:lang w:val="en-GB"/>
        </w:rPr>
        <w:t xml:space="preserve">reached </w:t>
      </w:r>
      <w:r w:rsidR="0074734D" w:rsidRPr="00FE5D5E">
        <w:rPr>
          <w:rFonts w:asciiTheme="majorHAnsi" w:hAnsiTheme="majorHAnsi" w:cstheme="majorHAnsi"/>
          <w:lang w:val="en-GB"/>
        </w:rPr>
        <w:t xml:space="preserve">a p-value </w:t>
      </w:r>
      <w:r w:rsidR="00F27174" w:rsidRPr="00FE5D5E">
        <w:rPr>
          <w:rFonts w:asciiTheme="majorHAnsi" w:hAnsiTheme="majorHAnsi" w:cstheme="majorHAnsi"/>
          <w:lang w:val="en-GB"/>
        </w:rPr>
        <w:t xml:space="preserve">of </w:t>
      </w:r>
      <w:r w:rsidR="0074734D" w:rsidRPr="00FE5D5E">
        <w:rPr>
          <w:rFonts w:asciiTheme="majorHAnsi" w:hAnsiTheme="majorHAnsi" w:cstheme="majorHAnsi"/>
          <w:lang w:val="en-GB"/>
        </w:rPr>
        <w:t>0.1</w:t>
      </w:r>
      <w:r w:rsidR="00F27174" w:rsidRPr="00FE5D5E">
        <w:rPr>
          <w:rFonts w:asciiTheme="majorHAnsi" w:hAnsiTheme="majorHAnsi" w:cstheme="majorHAnsi"/>
          <w:lang w:val="en-GB"/>
        </w:rPr>
        <w:t xml:space="preserve">, </w:t>
      </w:r>
      <w:r w:rsidR="0074734D" w:rsidRPr="00FE5D5E">
        <w:rPr>
          <w:rFonts w:asciiTheme="majorHAnsi" w:hAnsiTheme="majorHAnsi" w:cstheme="majorHAnsi"/>
          <w:lang w:val="en-GB"/>
        </w:rPr>
        <w:t>was the intercept, trial-count, incongruent</w:t>
      </w:r>
      <w:r w:rsidR="00226658" w:rsidRPr="00FE5D5E">
        <w:rPr>
          <w:rFonts w:asciiTheme="majorHAnsi" w:hAnsiTheme="majorHAnsi" w:cstheme="majorHAnsi"/>
          <w:lang w:val="en-GB"/>
        </w:rPr>
        <w:t xml:space="preserve"> condition</w:t>
      </w:r>
      <w:r w:rsidR="0074734D" w:rsidRPr="00FE5D5E">
        <w:rPr>
          <w:rFonts w:asciiTheme="majorHAnsi" w:hAnsiTheme="majorHAnsi" w:cstheme="majorHAnsi"/>
          <w:lang w:val="en-GB"/>
        </w:rPr>
        <w:t xml:space="preserve"> and the interaction effect between trial-count and incongruent</w:t>
      </w:r>
      <w:r w:rsidR="00226658" w:rsidRPr="00FE5D5E">
        <w:rPr>
          <w:rFonts w:asciiTheme="majorHAnsi" w:hAnsiTheme="majorHAnsi" w:cstheme="majorHAnsi"/>
          <w:lang w:val="en-GB"/>
        </w:rPr>
        <w:t xml:space="preserve"> condition</w:t>
      </w:r>
      <w:r w:rsidR="0074734D" w:rsidRPr="00FE5D5E">
        <w:rPr>
          <w:rFonts w:asciiTheme="majorHAnsi" w:hAnsiTheme="majorHAnsi" w:cstheme="majorHAnsi"/>
          <w:lang w:val="en-GB"/>
        </w:rPr>
        <w:t>.</w:t>
      </w:r>
      <w:r w:rsidR="0097739E" w:rsidRPr="00FE5D5E">
        <w:rPr>
          <w:rFonts w:asciiTheme="majorHAnsi" w:hAnsiTheme="majorHAnsi" w:cstheme="majorHAnsi"/>
          <w:lang w:val="en-GB"/>
        </w:rPr>
        <w:t xml:space="preserve"> A possible interpretation of this model </w:t>
      </w:r>
      <w:r w:rsidR="00320ADF" w:rsidRPr="00FE5D5E">
        <w:rPr>
          <w:rFonts w:asciiTheme="majorHAnsi" w:hAnsiTheme="majorHAnsi" w:cstheme="majorHAnsi"/>
          <w:lang w:val="en-GB"/>
        </w:rPr>
        <w:t xml:space="preserve">that tries to answer the hypothesis could be as follows. </w:t>
      </w:r>
    </w:p>
    <w:p w14:paraId="628995E9" w14:textId="14E123A8" w:rsidR="00F91229" w:rsidRPr="00FE5D5E" w:rsidRDefault="004F50D9"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All trials have a</w:t>
      </w:r>
      <w:r w:rsidR="008270B3" w:rsidRPr="00FE5D5E">
        <w:rPr>
          <w:rFonts w:asciiTheme="majorHAnsi" w:hAnsiTheme="majorHAnsi" w:cstheme="majorHAnsi"/>
          <w:lang w:val="en-GB"/>
        </w:rPr>
        <w:t xml:space="preserve">n average chance of being answered </w:t>
      </w:r>
      <w:r w:rsidR="005505E6" w:rsidRPr="00FE5D5E">
        <w:rPr>
          <w:rFonts w:asciiTheme="majorHAnsi" w:hAnsiTheme="majorHAnsi" w:cstheme="majorHAnsi"/>
          <w:lang w:val="en-GB"/>
        </w:rPr>
        <w:t>correctly</w:t>
      </w:r>
      <w:r w:rsidR="008270B3" w:rsidRPr="00FE5D5E">
        <w:rPr>
          <w:rFonts w:asciiTheme="majorHAnsi" w:hAnsiTheme="majorHAnsi" w:cstheme="majorHAnsi"/>
          <w:lang w:val="en-GB"/>
        </w:rPr>
        <w:t xml:space="preserve">, </w:t>
      </w:r>
      <w:r w:rsidR="00572B57" w:rsidRPr="00FE5D5E">
        <w:rPr>
          <w:rFonts w:asciiTheme="majorHAnsi" w:hAnsiTheme="majorHAnsi" w:cstheme="majorHAnsi"/>
          <w:lang w:val="en-GB"/>
        </w:rPr>
        <w:t xml:space="preserve">and it seems that the congruent </w:t>
      </w:r>
      <w:r w:rsidR="003439A0" w:rsidRPr="00FE5D5E">
        <w:rPr>
          <w:rFonts w:asciiTheme="majorHAnsi" w:hAnsiTheme="majorHAnsi" w:cstheme="majorHAnsi"/>
          <w:lang w:val="en-GB"/>
        </w:rPr>
        <w:t xml:space="preserve">condition starts of being </w:t>
      </w:r>
      <w:r w:rsidR="00681BFB" w:rsidRPr="00FE5D5E">
        <w:rPr>
          <w:rFonts w:asciiTheme="majorHAnsi" w:hAnsiTheme="majorHAnsi" w:cstheme="majorHAnsi"/>
          <w:lang w:val="en-GB"/>
        </w:rPr>
        <w:t>least</w:t>
      </w:r>
      <w:r w:rsidR="003439A0" w:rsidRPr="00FE5D5E">
        <w:rPr>
          <w:rFonts w:asciiTheme="majorHAnsi" w:hAnsiTheme="majorHAnsi" w:cstheme="majorHAnsi"/>
          <w:lang w:val="en-GB"/>
        </w:rPr>
        <w:t xml:space="preserve"> likely to be correct.</w:t>
      </w:r>
      <w:r w:rsidR="00681BFB" w:rsidRPr="00FE5D5E">
        <w:rPr>
          <w:rFonts w:asciiTheme="majorHAnsi" w:hAnsiTheme="majorHAnsi" w:cstheme="majorHAnsi"/>
          <w:lang w:val="en-GB"/>
        </w:rPr>
        <w:t xml:space="preserve"> But as the trial count increases, the congruent </w:t>
      </w:r>
      <w:r w:rsidR="0039432A" w:rsidRPr="00FE5D5E">
        <w:rPr>
          <w:rFonts w:asciiTheme="majorHAnsi" w:hAnsiTheme="majorHAnsi" w:cstheme="majorHAnsi"/>
          <w:lang w:val="en-GB"/>
        </w:rPr>
        <w:t>condition’s</w:t>
      </w:r>
      <w:r w:rsidR="00681BFB" w:rsidRPr="00FE5D5E">
        <w:rPr>
          <w:rFonts w:asciiTheme="majorHAnsi" w:hAnsiTheme="majorHAnsi" w:cstheme="majorHAnsi"/>
          <w:lang w:val="en-GB"/>
        </w:rPr>
        <w:t xml:space="preserve"> chance of being correct will increase</w:t>
      </w:r>
      <w:r w:rsidR="0039432A" w:rsidRPr="00FE5D5E">
        <w:rPr>
          <w:rFonts w:asciiTheme="majorHAnsi" w:hAnsiTheme="majorHAnsi" w:cstheme="majorHAnsi"/>
          <w:lang w:val="en-GB"/>
        </w:rPr>
        <w:t>, as Trial-count is a positive number</w:t>
      </w:r>
      <w:r w:rsidR="00681BFB" w:rsidRPr="00FE5D5E">
        <w:rPr>
          <w:rFonts w:asciiTheme="majorHAnsi" w:hAnsiTheme="majorHAnsi" w:cstheme="majorHAnsi"/>
          <w:lang w:val="en-GB"/>
        </w:rPr>
        <w:t>.</w:t>
      </w:r>
      <w:r w:rsidR="0039432A" w:rsidRPr="00FE5D5E">
        <w:rPr>
          <w:rFonts w:asciiTheme="majorHAnsi" w:hAnsiTheme="majorHAnsi" w:cstheme="majorHAnsi"/>
          <w:lang w:val="en-GB"/>
        </w:rPr>
        <w:t xml:space="preserve"> The incongruent condition starts of with a much higher </w:t>
      </w:r>
      <w:r w:rsidR="0079356C" w:rsidRPr="00FE5D5E">
        <w:rPr>
          <w:rFonts w:asciiTheme="majorHAnsi" w:hAnsiTheme="majorHAnsi" w:cstheme="majorHAnsi"/>
          <w:lang w:val="en-GB"/>
        </w:rPr>
        <w:t xml:space="preserve">probability of correct trials, but as seen in the Trial:Incongruent estimate, the </w:t>
      </w:r>
      <w:r w:rsidR="004C210F" w:rsidRPr="00FE5D5E">
        <w:rPr>
          <w:rFonts w:asciiTheme="majorHAnsi" w:hAnsiTheme="majorHAnsi" w:cstheme="majorHAnsi"/>
          <w:lang w:val="en-GB"/>
        </w:rPr>
        <w:t>chance of guessing correct will fall as the Trial-count increases for the incongruent condition.</w:t>
      </w:r>
      <w:r w:rsidR="00B401DA" w:rsidRPr="00FE5D5E">
        <w:rPr>
          <w:rFonts w:asciiTheme="majorHAnsi" w:hAnsiTheme="majorHAnsi" w:cstheme="majorHAnsi"/>
          <w:lang w:val="en-GB"/>
        </w:rPr>
        <w:t xml:space="preserve"> This gives us a very simple model indicating that the</w:t>
      </w:r>
      <w:r w:rsidR="00DF04EF" w:rsidRPr="00FE5D5E">
        <w:rPr>
          <w:rFonts w:asciiTheme="majorHAnsi" w:hAnsiTheme="majorHAnsi" w:cstheme="majorHAnsi"/>
          <w:lang w:val="en-GB"/>
        </w:rPr>
        <w:t xml:space="preserve"> statistical crossmodal correspondences will be updated to novel stimuli relations. The hypothesis therefore </w:t>
      </w:r>
      <w:r w:rsidR="0078535E" w:rsidRPr="00FE5D5E">
        <w:rPr>
          <w:rFonts w:asciiTheme="majorHAnsi" w:hAnsiTheme="majorHAnsi" w:cstheme="majorHAnsi"/>
          <w:lang w:val="en-GB"/>
        </w:rPr>
        <w:t>confirmed, and H</w:t>
      </w:r>
      <w:r w:rsidR="0078535E" w:rsidRPr="00FE5D5E">
        <w:rPr>
          <w:rFonts w:asciiTheme="majorHAnsi" w:hAnsiTheme="majorHAnsi" w:cstheme="majorHAnsi"/>
          <w:vertAlign w:val="superscript"/>
          <w:lang w:val="en-GB"/>
        </w:rPr>
        <w:t>2</w:t>
      </w:r>
      <w:r w:rsidR="0078535E" w:rsidRPr="00FE5D5E">
        <w:rPr>
          <w:rFonts w:asciiTheme="majorHAnsi" w:hAnsiTheme="majorHAnsi" w:cstheme="majorHAnsi"/>
          <w:lang w:val="en-GB"/>
        </w:rPr>
        <w:t xml:space="preserve"> </w:t>
      </w:r>
      <w:r w:rsidR="00DF04EF" w:rsidRPr="00FE5D5E">
        <w:rPr>
          <w:rFonts w:asciiTheme="majorHAnsi" w:hAnsiTheme="majorHAnsi" w:cstheme="majorHAnsi"/>
          <w:lang w:val="en-GB"/>
        </w:rPr>
        <w:t xml:space="preserve">can’t be </w:t>
      </w:r>
      <w:r w:rsidR="0078535E" w:rsidRPr="00FE5D5E">
        <w:rPr>
          <w:rFonts w:asciiTheme="majorHAnsi" w:hAnsiTheme="majorHAnsi" w:cstheme="majorHAnsi"/>
          <w:lang w:val="en-GB"/>
        </w:rPr>
        <w:t>disproven.</w:t>
      </w:r>
    </w:p>
    <w:p w14:paraId="26137557" w14:textId="2F35322B" w:rsidR="00B620D8" w:rsidRPr="00FE5D5E" w:rsidRDefault="00CF6FBD" w:rsidP="007134BA">
      <w:pPr>
        <w:pStyle w:val="Heading2"/>
        <w:spacing w:line="360" w:lineRule="auto"/>
        <w:jc w:val="both"/>
        <w:rPr>
          <w:rFonts w:cstheme="majorHAnsi"/>
          <w:lang w:val="en-GB"/>
        </w:rPr>
      </w:pPr>
      <w:bookmarkStart w:id="17" w:name="_Toc123811784"/>
      <w:r w:rsidRPr="00FE5D5E">
        <w:rPr>
          <w:rFonts w:cstheme="majorHAnsi"/>
          <w:lang w:val="en-GB"/>
        </w:rPr>
        <w:t xml:space="preserve">3.2 Mouse-tracking, </w:t>
      </w:r>
      <w:r w:rsidR="004E09B9" w:rsidRPr="00FE5D5E">
        <w:rPr>
          <w:rFonts w:cstheme="majorHAnsi"/>
          <w:lang w:val="en-GB"/>
        </w:rPr>
        <w:t>exaggeration,</w:t>
      </w:r>
      <w:r w:rsidRPr="00FE5D5E">
        <w:rPr>
          <w:rFonts w:cstheme="majorHAnsi"/>
          <w:lang w:val="en-GB"/>
        </w:rPr>
        <w:t xml:space="preserve"> </w:t>
      </w:r>
      <w:r w:rsidR="00F65724" w:rsidRPr="00FE5D5E">
        <w:rPr>
          <w:rFonts w:cstheme="majorHAnsi"/>
          <w:lang w:val="en-GB"/>
        </w:rPr>
        <w:t xml:space="preserve">and </w:t>
      </w:r>
      <w:r w:rsidR="004E09B9" w:rsidRPr="00FE5D5E">
        <w:rPr>
          <w:rFonts w:cstheme="majorHAnsi"/>
          <w:lang w:val="en-GB"/>
        </w:rPr>
        <w:t>confusing names.</w:t>
      </w:r>
      <w:bookmarkEnd w:id="17"/>
    </w:p>
    <w:p w14:paraId="26D27503" w14:textId="13C4D8D8" w:rsidR="003A7F66" w:rsidRPr="00FE5D5E" w:rsidRDefault="003A7F66"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A few considerations for future experiments became noticeable </w:t>
      </w:r>
      <w:r w:rsidR="00871BAB" w:rsidRPr="00FE5D5E">
        <w:rPr>
          <w:rFonts w:asciiTheme="majorHAnsi" w:hAnsiTheme="majorHAnsi" w:cstheme="majorHAnsi"/>
          <w:lang w:val="en-GB"/>
        </w:rPr>
        <w:t>while creating the experiment and through post-hoc analysis of the data.</w:t>
      </w:r>
      <w:r w:rsidR="006A7102" w:rsidRPr="00FE5D5E">
        <w:rPr>
          <w:rFonts w:asciiTheme="majorHAnsi" w:hAnsiTheme="majorHAnsi" w:cstheme="majorHAnsi"/>
          <w:lang w:val="en-GB"/>
        </w:rPr>
        <w:t xml:space="preserve"> </w:t>
      </w:r>
      <w:r w:rsidR="00BA2B52" w:rsidRPr="00FE5D5E">
        <w:rPr>
          <w:rFonts w:asciiTheme="majorHAnsi" w:hAnsiTheme="majorHAnsi" w:cstheme="majorHAnsi"/>
          <w:lang w:val="en-GB"/>
        </w:rPr>
        <w:t xml:space="preserve">In the first stages of planning this </w:t>
      </w:r>
      <w:r w:rsidR="00A44E16" w:rsidRPr="00FE5D5E">
        <w:rPr>
          <w:rFonts w:asciiTheme="majorHAnsi" w:hAnsiTheme="majorHAnsi" w:cstheme="majorHAnsi"/>
          <w:lang w:val="en-GB"/>
        </w:rPr>
        <w:t xml:space="preserve">experiment and collecting data </w:t>
      </w:r>
      <w:r w:rsidR="00A44E16" w:rsidRPr="00FE5D5E">
        <w:rPr>
          <w:rFonts w:asciiTheme="majorHAnsi" w:hAnsiTheme="majorHAnsi" w:cstheme="majorHAnsi"/>
          <w:lang w:val="en-GB"/>
        </w:rPr>
        <w:lastRenderedPageBreak/>
        <w:t>it was</w:t>
      </w:r>
      <w:r w:rsidR="00DE54C2" w:rsidRPr="00FE5D5E">
        <w:rPr>
          <w:rFonts w:asciiTheme="majorHAnsi" w:hAnsiTheme="majorHAnsi" w:cstheme="majorHAnsi"/>
          <w:lang w:val="en-GB"/>
        </w:rPr>
        <w:t xml:space="preserve"> meant to be an experimental design that could answer mouse tracking hypothesis about</w:t>
      </w:r>
      <w:r w:rsidR="00BA2B52" w:rsidRPr="00FE5D5E">
        <w:rPr>
          <w:rFonts w:asciiTheme="majorHAnsi" w:hAnsiTheme="majorHAnsi" w:cstheme="majorHAnsi"/>
          <w:lang w:val="en-GB"/>
        </w:rPr>
        <w:t xml:space="preserve"> </w:t>
      </w:r>
      <w:r w:rsidR="00DE54C2" w:rsidRPr="00FE5D5E">
        <w:rPr>
          <w:rFonts w:asciiTheme="majorHAnsi" w:hAnsiTheme="majorHAnsi" w:cstheme="majorHAnsi"/>
          <w:lang w:val="en-GB"/>
        </w:rPr>
        <w:t xml:space="preserve">congruent and incongruent </w:t>
      </w:r>
      <w:r w:rsidR="009C6402" w:rsidRPr="00FE5D5E">
        <w:rPr>
          <w:rFonts w:asciiTheme="majorHAnsi" w:hAnsiTheme="majorHAnsi" w:cstheme="majorHAnsi"/>
          <w:lang w:val="en-GB"/>
        </w:rPr>
        <w:t xml:space="preserve">crossmodal correspondences. But during the data collection it became noticeable that the </w:t>
      </w:r>
      <w:r w:rsidR="00D337BC" w:rsidRPr="00FE5D5E">
        <w:rPr>
          <w:rFonts w:asciiTheme="majorHAnsi" w:hAnsiTheme="majorHAnsi" w:cstheme="majorHAnsi"/>
          <w:lang w:val="en-GB"/>
        </w:rPr>
        <w:t>congruent and incongruent tasks had been swapped by a mistake,</w:t>
      </w:r>
      <w:r w:rsidR="00946198" w:rsidRPr="00FE5D5E">
        <w:rPr>
          <w:rFonts w:asciiTheme="majorHAnsi" w:hAnsiTheme="majorHAnsi" w:cstheme="majorHAnsi"/>
          <w:lang w:val="en-GB"/>
        </w:rPr>
        <w:t xml:space="preserve"> this meant that</w:t>
      </w:r>
      <w:r w:rsidR="00D337BC" w:rsidRPr="00FE5D5E">
        <w:rPr>
          <w:rFonts w:asciiTheme="majorHAnsi" w:hAnsiTheme="majorHAnsi" w:cstheme="majorHAnsi"/>
          <w:lang w:val="en-GB"/>
        </w:rPr>
        <w:t xml:space="preserve"> the participants </w:t>
      </w:r>
      <w:r w:rsidR="00946198" w:rsidRPr="00FE5D5E">
        <w:rPr>
          <w:rFonts w:asciiTheme="majorHAnsi" w:hAnsiTheme="majorHAnsi" w:cstheme="majorHAnsi"/>
          <w:lang w:val="en-GB"/>
        </w:rPr>
        <w:t xml:space="preserve">was </w:t>
      </w:r>
      <w:r w:rsidR="00D337BC" w:rsidRPr="00FE5D5E">
        <w:rPr>
          <w:rFonts w:asciiTheme="majorHAnsi" w:hAnsiTheme="majorHAnsi" w:cstheme="majorHAnsi"/>
          <w:lang w:val="en-GB"/>
        </w:rPr>
        <w:t xml:space="preserve">been trained on </w:t>
      </w:r>
      <w:r w:rsidR="00067997" w:rsidRPr="00FE5D5E">
        <w:rPr>
          <w:rFonts w:asciiTheme="majorHAnsi" w:hAnsiTheme="majorHAnsi" w:cstheme="majorHAnsi"/>
          <w:lang w:val="en-GB"/>
        </w:rPr>
        <w:t>naturally-incongruent</w:t>
      </w:r>
      <w:r w:rsidR="00D337BC" w:rsidRPr="00FE5D5E">
        <w:rPr>
          <w:rFonts w:asciiTheme="majorHAnsi" w:hAnsiTheme="majorHAnsi" w:cstheme="majorHAnsi"/>
          <w:lang w:val="en-GB"/>
        </w:rPr>
        <w:t xml:space="preserve"> </w:t>
      </w:r>
      <w:r w:rsidR="00067997" w:rsidRPr="00FE5D5E">
        <w:rPr>
          <w:rFonts w:asciiTheme="majorHAnsi" w:hAnsiTheme="majorHAnsi" w:cstheme="majorHAnsi"/>
          <w:lang w:val="en-GB"/>
        </w:rPr>
        <w:t>statistical correspondences</w:t>
      </w:r>
      <w:r w:rsidR="00D337BC" w:rsidRPr="00FE5D5E">
        <w:rPr>
          <w:rFonts w:asciiTheme="majorHAnsi" w:hAnsiTheme="majorHAnsi" w:cstheme="majorHAnsi"/>
          <w:lang w:val="en-GB"/>
        </w:rPr>
        <w:t xml:space="preserve">. </w:t>
      </w:r>
      <w:r w:rsidR="00D9126B" w:rsidRPr="00FE5D5E">
        <w:rPr>
          <w:rFonts w:asciiTheme="majorHAnsi" w:hAnsiTheme="majorHAnsi" w:cstheme="majorHAnsi"/>
          <w:lang w:val="en-GB"/>
        </w:rPr>
        <w:t xml:space="preserve">Instead of </w:t>
      </w:r>
      <w:r w:rsidR="008B6D68" w:rsidRPr="00FE5D5E">
        <w:rPr>
          <w:rFonts w:asciiTheme="majorHAnsi" w:hAnsiTheme="majorHAnsi" w:cstheme="majorHAnsi"/>
          <w:lang w:val="en-GB"/>
        </w:rPr>
        <w:t>recreating</w:t>
      </w:r>
      <w:r w:rsidR="00D9126B" w:rsidRPr="00FE5D5E">
        <w:rPr>
          <w:rFonts w:asciiTheme="majorHAnsi" w:hAnsiTheme="majorHAnsi" w:cstheme="majorHAnsi"/>
          <w:lang w:val="en-GB"/>
        </w:rPr>
        <w:t xml:space="preserve"> the experiment and recollecting the data, the Bayesian inference </w:t>
      </w:r>
      <w:r w:rsidR="008B6D68" w:rsidRPr="00FE5D5E">
        <w:rPr>
          <w:rFonts w:asciiTheme="majorHAnsi" w:hAnsiTheme="majorHAnsi" w:cstheme="majorHAnsi"/>
          <w:lang w:val="en-GB"/>
        </w:rPr>
        <w:t>H</w:t>
      </w:r>
      <w:r w:rsidR="008B6D68" w:rsidRPr="00FE5D5E">
        <w:rPr>
          <w:rFonts w:asciiTheme="majorHAnsi" w:hAnsiTheme="majorHAnsi" w:cstheme="majorHAnsi"/>
          <w:vertAlign w:val="subscript"/>
          <w:lang w:val="en-GB"/>
        </w:rPr>
        <w:t>2</w:t>
      </w:r>
      <w:r w:rsidR="008B6D68" w:rsidRPr="00FE5D5E">
        <w:rPr>
          <w:rFonts w:asciiTheme="majorHAnsi" w:hAnsiTheme="majorHAnsi" w:cstheme="majorHAnsi"/>
          <w:lang w:val="en-GB"/>
        </w:rPr>
        <w:t xml:space="preserve"> </w:t>
      </w:r>
      <w:r w:rsidR="00D9126B" w:rsidRPr="00FE5D5E">
        <w:rPr>
          <w:rFonts w:asciiTheme="majorHAnsi" w:hAnsiTheme="majorHAnsi" w:cstheme="majorHAnsi"/>
          <w:lang w:val="en-GB"/>
        </w:rPr>
        <w:t xml:space="preserve">hypothesis was constructed </w:t>
      </w:r>
      <w:r w:rsidR="008B6D68" w:rsidRPr="00FE5D5E">
        <w:rPr>
          <w:rFonts w:asciiTheme="majorHAnsi" w:hAnsiTheme="majorHAnsi" w:cstheme="majorHAnsi"/>
          <w:lang w:val="en-GB"/>
        </w:rPr>
        <w:t>around the new experiment before looking at the data.</w:t>
      </w:r>
      <w:r w:rsidR="00E82946" w:rsidRPr="00FE5D5E">
        <w:rPr>
          <w:rFonts w:asciiTheme="majorHAnsi" w:hAnsiTheme="majorHAnsi" w:cstheme="majorHAnsi"/>
          <w:lang w:val="en-GB"/>
        </w:rPr>
        <w:t xml:space="preserve"> A few archaeological remains are therefore still </w:t>
      </w:r>
      <w:r w:rsidR="00540BB0" w:rsidRPr="00FE5D5E">
        <w:rPr>
          <w:rFonts w:asciiTheme="majorHAnsi" w:hAnsiTheme="majorHAnsi" w:cstheme="majorHAnsi"/>
          <w:lang w:val="en-GB"/>
        </w:rPr>
        <w:t>influencing the experimental structure,</w:t>
      </w:r>
      <w:r w:rsidR="00CE1FAF" w:rsidRPr="00FE5D5E">
        <w:rPr>
          <w:rFonts w:asciiTheme="majorHAnsi" w:hAnsiTheme="majorHAnsi" w:cstheme="majorHAnsi"/>
          <w:lang w:val="en-GB"/>
        </w:rPr>
        <w:t xml:space="preserve"> </w:t>
      </w:r>
      <w:r w:rsidR="00920876" w:rsidRPr="00FE5D5E">
        <w:rPr>
          <w:rFonts w:asciiTheme="majorHAnsi" w:hAnsiTheme="majorHAnsi" w:cstheme="majorHAnsi"/>
          <w:lang w:val="en-GB"/>
        </w:rPr>
        <w:t xml:space="preserve">like the use of </w:t>
      </w:r>
      <w:r w:rsidR="00737EB3" w:rsidRPr="00FE5D5E">
        <w:rPr>
          <w:rFonts w:asciiTheme="majorHAnsi" w:hAnsiTheme="majorHAnsi" w:cstheme="majorHAnsi"/>
          <w:lang w:val="en-GB"/>
        </w:rPr>
        <w:t xml:space="preserve">left-right </w:t>
      </w:r>
      <w:r w:rsidR="00920876" w:rsidRPr="00FE5D5E">
        <w:rPr>
          <w:rFonts w:asciiTheme="majorHAnsi" w:hAnsiTheme="majorHAnsi" w:cstheme="majorHAnsi"/>
          <w:lang w:val="en-GB"/>
        </w:rPr>
        <w:t xml:space="preserve">clickable </w:t>
      </w:r>
      <w:r w:rsidR="009A1814" w:rsidRPr="00FE5D5E">
        <w:rPr>
          <w:rFonts w:asciiTheme="majorHAnsi" w:hAnsiTheme="majorHAnsi" w:cstheme="majorHAnsi"/>
          <w:lang w:val="en-GB"/>
        </w:rPr>
        <w:t xml:space="preserve">digital </w:t>
      </w:r>
      <w:r w:rsidR="00737EB3" w:rsidRPr="00FE5D5E">
        <w:rPr>
          <w:rFonts w:asciiTheme="majorHAnsi" w:hAnsiTheme="majorHAnsi" w:cstheme="majorHAnsi"/>
          <w:lang w:val="en-GB"/>
        </w:rPr>
        <w:t xml:space="preserve">buttons that may influence correspondences. A future </w:t>
      </w:r>
      <w:r w:rsidR="001730FC" w:rsidRPr="00FE5D5E">
        <w:rPr>
          <w:rFonts w:asciiTheme="majorHAnsi" w:hAnsiTheme="majorHAnsi" w:cstheme="majorHAnsi"/>
          <w:lang w:val="en-GB"/>
        </w:rPr>
        <w:t xml:space="preserve">version of this experimental design would probably </w:t>
      </w:r>
      <w:r w:rsidR="00514735" w:rsidRPr="00FE5D5E">
        <w:rPr>
          <w:rFonts w:asciiTheme="majorHAnsi" w:hAnsiTheme="majorHAnsi" w:cstheme="majorHAnsi"/>
          <w:lang w:val="en-GB"/>
        </w:rPr>
        <w:t xml:space="preserve">choose </w:t>
      </w:r>
      <w:r w:rsidR="009A1814" w:rsidRPr="00FE5D5E">
        <w:rPr>
          <w:rFonts w:asciiTheme="majorHAnsi" w:hAnsiTheme="majorHAnsi" w:cstheme="majorHAnsi"/>
          <w:lang w:val="en-GB"/>
        </w:rPr>
        <w:t>two buttons on the keyboard.</w:t>
      </w:r>
      <w:r w:rsidR="00AE792A" w:rsidRPr="00FE5D5E">
        <w:rPr>
          <w:rFonts w:asciiTheme="majorHAnsi" w:hAnsiTheme="majorHAnsi" w:cstheme="majorHAnsi"/>
          <w:lang w:val="en-GB"/>
        </w:rPr>
        <w:t xml:space="preserve"> It is also this </w:t>
      </w:r>
      <w:r w:rsidR="00642B89" w:rsidRPr="00FE5D5E">
        <w:rPr>
          <w:rFonts w:asciiTheme="majorHAnsi" w:hAnsiTheme="majorHAnsi" w:cstheme="majorHAnsi"/>
          <w:lang w:val="en-GB"/>
        </w:rPr>
        <w:t xml:space="preserve">history that is the </w:t>
      </w:r>
      <w:r w:rsidR="00067997" w:rsidRPr="00FE5D5E">
        <w:rPr>
          <w:rFonts w:asciiTheme="majorHAnsi" w:hAnsiTheme="majorHAnsi" w:cstheme="majorHAnsi"/>
          <w:lang w:val="en-GB"/>
        </w:rPr>
        <w:t xml:space="preserve">reasoning for </w:t>
      </w:r>
      <w:r w:rsidR="001058EF" w:rsidRPr="00FE5D5E">
        <w:rPr>
          <w:rFonts w:asciiTheme="majorHAnsi" w:hAnsiTheme="majorHAnsi" w:cstheme="majorHAnsi"/>
          <w:lang w:val="en-GB"/>
        </w:rPr>
        <w:t xml:space="preserve">the exaggerated </w:t>
      </w:r>
      <w:r w:rsidR="00DF54D4" w:rsidRPr="00FE5D5E">
        <w:rPr>
          <w:rFonts w:asciiTheme="majorHAnsi" w:hAnsiTheme="majorHAnsi" w:cstheme="majorHAnsi"/>
          <w:lang w:val="en-GB"/>
        </w:rPr>
        <w:t xml:space="preserve">condition, as the study </w:t>
      </w:r>
      <w:r w:rsidR="00064632" w:rsidRPr="00FE5D5E">
        <w:rPr>
          <w:rFonts w:asciiTheme="majorHAnsi" w:hAnsiTheme="majorHAnsi" w:cstheme="majorHAnsi"/>
          <w:lang w:val="en-GB"/>
        </w:rPr>
        <w:t xml:space="preserve">was originally </w:t>
      </w:r>
      <w:r w:rsidR="00DF54D4" w:rsidRPr="00FE5D5E">
        <w:rPr>
          <w:rFonts w:asciiTheme="majorHAnsi" w:hAnsiTheme="majorHAnsi" w:cstheme="majorHAnsi"/>
          <w:lang w:val="en-GB"/>
        </w:rPr>
        <w:t>trying to answer a way simpler question, and therefore had room for an added nuance of congruency.</w:t>
      </w:r>
    </w:p>
    <w:p w14:paraId="6EF6BB5B" w14:textId="77777777" w:rsidR="0022244D" w:rsidRPr="00FE5D5E" w:rsidRDefault="002B7EEC"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Future research should </w:t>
      </w:r>
      <w:r w:rsidR="004F0E8C" w:rsidRPr="00FE5D5E">
        <w:rPr>
          <w:rFonts w:asciiTheme="majorHAnsi" w:hAnsiTheme="majorHAnsi" w:cstheme="majorHAnsi"/>
          <w:lang w:val="en-GB"/>
        </w:rPr>
        <w:t>investigate</w:t>
      </w:r>
      <w:r w:rsidRPr="00FE5D5E">
        <w:rPr>
          <w:rFonts w:asciiTheme="majorHAnsi" w:hAnsiTheme="majorHAnsi" w:cstheme="majorHAnsi"/>
          <w:lang w:val="en-GB"/>
        </w:rPr>
        <w:t xml:space="preserve"> statistical </w:t>
      </w:r>
      <w:r w:rsidR="00064632" w:rsidRPr="00FE5D5E">
        <w:rPr>
          <w:rFonts w:asciiTheme="majorHAnsi" w:hAnsiTheme="majorHAnsi" w:cstheme="majorHAnsi"/>
          <w:lang w:val="en-GB"/>
        </w:rPr>
        <w:t>congruencies’</w:t>
      </w:r>
      <w:r w:rsidRPr="00FE5D5E">
        <w:rPr>
          <w:rFonts w:asciiTheme="majorHAnsi" w:hAnsiTheme="majorHAnsi" w:cstheme="majorHAnsi"/>
          <w:lang w:val="en-GB"/>
        </w:rPr>
        <w:t xml:space="preserve"> adapt</w:t>
      </w:r>
      <w:r w:rsidR="004F0E8C" w:rsidRPr="00FE5D5E">
        <w:rPr>
          <w:rFonts w:asciiTheme="majorHAnsi" w:hAnsiTheme="majorHAnsi" w:cstheme="majorHAnsi"/>
          <w:lang w:val="en-GB"/>
        </w:rPr>
        <w:t>ability</w:t>
      </w:r>
      <w:r w:rsidRPr="00FE5D5E">
        <w:rPr>
          <w:rFonts w:asciiTheme="majorHAnsi" w:hAnsiTheme="majorHAnsi" w:cstheme="majorHAnsi"/>
          <w:lang w:val="en-GB"/>
        </w:rPr>
        <w:t xml:space="preserve"> to </w:t>
      </w:r>
      <w:r w:rsidR="001546EE" w:rsidRPr="00FE5D5E">
        <w:rPr>
          <w:rFonts w:asciiTheme="majorHAnsi" w:hAnsiTheme="majorHAnsi" w:cstheme="majorHAnsi"/>
          <w:lang w:val="en-GB"/>
        </w:rPr>
        <w:t xml:space="preserve">changes in </w:t>
      </w:r>
      <w:r w:rsidR="00CB029A" w:rsidRPr="00FE5D5E">
        <w:rPr>
          <w:rFonts w:asciiTheme="majorHAnsi" w:hAnsiTheme="majorHAnsi" w:cstheme="majorHAnsi"/>
          <w:lang w:val="en-GB"/>
        </w:rPr>
        <w:t>modular perception</w:t>
      </w:r>
      <w:r w:rsidR="006F414F" w:rsidRPr="00FE5D5E">
        <w:rPr>
          <w:rFonts w:asciiTheme="majorHAnsi" w:hAnsiTheme="majorHAnsi" w:cstheme="majorHAnsi"/>
          <w:lang w:val="en-GB"/>
        </w:rPr>
        <w:t>, to understand the differences between adapting to noise and adapting to changes in the environment.</w:t>
      </w:r>
      <w:r w:rsidR="000C102E" w:rsidRPr="00FE5D5E">
        <w:rPr>
          <w:rFonts w:asciiTheme="majorHAnsi" w:hAnsiTheme="majorHAnsi" w:cstheme="majorHAnsi"/>
          <w:lang w:val="en-GB"/>
        </w:rPr>
        <w:t xml:space="preserve"> </w:t>
      </w:r>
      <w:r w:rsidR="00064632" w:rsidRPr="00FE5D5E">
        <w:rPr>
          <w:rFonts w:asciiTheme="majorHAnsi" w:hAnsiTheme="majorHAnsi" w:cstheme="majorHAnsi"/>
          <w:lang w:val="en-GB"/>
        </w:rPr>
        <w:t xml:space="preserve">An </w:t>
      </w:r>
      <w:r w:rsidR="000C102E" w:rsidRPr="00FE5D5E">
        <w:rPr>
          <w:rFonts w:asciiTheme="majorHAnsi" w:hAnsiTheme="majorHAnsi" w:cstheme="majorHAnsi"/>
          <w:lang w:val="en-GB"/>
        </w:rPr>
        <w:t xml:space="preserve">improvement of the experimental design could be achieved </w:t>
      </w:r>
      <w:r w:rsidR="00994859" w:rsidRPr="00FE5D5E">
        <w:rPr>
          <w:rFonts w:asciiTheme="majorHAnsi" w:hAnsiTheme="majorHAnsi" w:cstheme="majorHAnsi"/>
          <w:lang w:val="en-GB"/>
        </w:rPr>
        <w:t>by introducing an in-</w:t>
      </w:r>
      <w:r w:rsidR="004C6607" w:rsidRPr="00FE5D5E">
        <w:rPr>
          <w:rFonts w:asciiTheme="majorHAnsi" w:hAnsiTheme="majorHAnsi" w:cstheme="majorHAnsi"/>
          <w:lang w:val="en-GB"/>
        </w:rPr>
        <w:t xml:space="preserve">between </w:t>
      </w:r>
      <w:r w:rsidR="00994859" w:rsidRPr="00FE5D5E">
        <w:rPr>
          <w:rFonts w:asciiTheme="majorHAnsi" w:hAnsiTheme="majorHAnsi" w:cstheme="majorHAnsi"/>
          <w:lang w:val="en-GB"/>
        </w:rPr>
        <w:t>participant’s</w:t>
      </w:r>
      <w:r w:rsidR="004C6607" w:rsidRPr="00FE5D5E">
        <w:rPr>
          <w:rFonts w:asciiTheme="majorHAnsi" w:hAnsiTheme="majorHAnsi" w:cstheme="majorHAnsi"/>
          <w:lang w:val="en-GB"/>
        </w:rPr>
        <w:t xml:space="preserve"> study where the training section</w:t>
      </w:r>
      <w:r w:rsidR="00994859" w:rsidRPr="00FE5D5E">
        <w:rPr>
          <w:rFonts w:asciiTheme="majorHAnsi" w:hAnsiTheme="majorHAnsi" w:cstheme="majorHAnsi"/>
          <w:lang w:val="en-GB"/>
        </w:rPr>
        <w:t xml:space="preserve"> is</w:t>
      </w:r>
      <w:r w:rsidR="004C6607" w:rsidRPr="00FE5D5E">
        <w:rPr>
          <w:rFonts w:asciiTheme="majorHAnsi" w:hAnsiTheme="majorHAnsi" w:cstheme="majorHAnsi"/>
          <w:lang w:val="en-GB"/>
        </w:rPr>
        <w:t xml:space="preserve"> varying in</w:t>
      </w:r>
      <w:r w:rsidR="009769EB" w:rsidRPr="00FE5D5E">
        <w:rPr>
          <w:rFonts w:asciiTheme="majorHAnsi" w:hAnsiTheme="majorHAnsi" w:cstheme="majorHAnsi"/>
          <w:lang w:val="en-GB"/>
        </w:rPr>
        <w:t xml:space="preserve"> trial length</w:t>
      </w:r>
      <w:r w:rsidR="00994859" w:rsidRPr="00FE5D5E">
        <w:rPr>
          <w:rFonts w:asciiTheme="majorHAnsi" w:hAnsiTheme="majorHAnsi" w:cstheme="majorHAnsi"/>
          <w:lang w:val="en-GB"/>
        </w:rPr>
        <w:t xml:space="preserve"> depending on condition</w:t>
      </w:r>
      <w:r w:rsidR="009769EB" w:rsidRPr="00FE5D5E">
        <w:rPr>
          <w:rFonts w:asciiTheme="majorHAnsi" w:hAnsiTheme="majorHAnsi" w:cstheme="majorHAnsi"/>
          <w:lang w:val="en-GB"/>
        </w:rPr>
        <w:t xml:space="preserve">, and then </w:t>
      </w:r>
      <w:r w:rsidR="00433D9F" w:rsidRPr="00FE5D5E">
        <w:rPr>
          <w:rFonts w:asciiTheme="majorHAnsi" w:hAnsiTheme="majorHAnsi" w:cstheme="majorHAnsi"/>
          <w:lang w:val="en-GB"/>
        </w:rPr>
        <w:t xml:space="preserve">showing 50 % </w:t>
      </w:r>
      <w:r w:rsidR="009769EB" w:rsidRPr="00FE5D5E">
        <w:rPr>
          <w:rFonts w:asciiTheme="majorHAnsi" w:hAnsiTheme="majorHAnsi" w:cstheme="majorHAnsi"/>
          <w:lang w:val="en-GB"/>
        </w:rPr>
        <w:t>congruent</w:t>
      </w:r>
      <w:r w:rsidR="00433D9F" w:rsidRPr="00FE5D5E">
        <w:rPr>
          <w:rFonts w:asciiTheme="majorHAnsi" w:hAnsiTheme="majorHAnsi" w:cstheme="majorHAnsi"/>
          <w:lang w:val="en-GB"/>
        </w:rPr>
        <w:t xml:space="preserve"> and 50% </w:t>
      </w:r>
      <w:r w:rsidR="003C5153" w:rsidRPr="00FE5D5E">
        <w:rPr>
          <w:rFonts w:asciiTheme="majorHAnsi" w:hAnsiTheme="majorHAnsi" w:cstheme="majorHAnsi"/>
          <w:lang w:val="en-GB"/>
        </w:rPr>
        <w:t>in</w:t>
      </w:r>
      <w:r w:rsidR="009769EB" w:rsidRPr="00FE5D5E">
        <w:rPr>
          <w:rFonts w:asciiTheme="majorHAnsi" w:hAnsiTheme="majorHAnsi" w:cstheme="majorHAnsi"/>
          <w:lang w:val="en-GB"/>
        </w:rPr>
        <w:t xml:space="preserve">congruent </w:t>
      </w:r>
      <w:r w:rsidR="00433D9F" w:rsidRPr="00FE5D5E">
        <w:rPr>
          <w:rFonts w:asciiTheme="majorHAnsi" w:hAnsiTheme="majorHAnsi" w:cstheme="majorHAnsi"/>
          <w:lang w:val="en-GB"/>
        </w:rPr>
        <w:t>stimuli.</w:t>
      </w:r>
    </w:p>
    <w:p w14:paraId="64DCCF55" w14:textId="6114C6EB" w:rsidR="003A7966" w:rsidRPr="00FE5D5E" w:rsidRDefault="006F414F"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 xml:space="preserve">It was however outside the resources and scope of this </w:t>
      </w:r>
      <w:r w:rsidR="002975CB" w:rsidRPr="00FE5D5E">
        <w:rPr>
          <w:rFonts w:asciiTheme="majorHAnsi" w:hAnsiTheme="majorHAnsi" w:cstheme="majorHAnsi"/>
          <w:lang w:val="en-GB"/>
        </w:rPr>
        <w:t>proof-of-concept paper to create a function or general model of crossmodal correspondences</w:t>
      </w:r>
      <w:r w:rsidR="0022244D" w:rsidRPr="00FE5D5E">
        <w:rPr>
          <w:rFonts w:asciiTheme="majorHAnsi" w:hAnsiTheme="majorHAnsi" w:cstheme="majorHAnsi"/>
          <w:lang w:val="en-GB"/>
        </w:rPr>
        <w:t>’</w:t>
      </w:r>
      <w:r w:rsidR="002975CB" w:rsidRPr="00FE5D5E">
        <w:rPr>
          <w:rFonts w:asciiTheme="majorHAnsi" w:hAnsiTheme="majorHAnsi" w:cstheme="majorHAnsi"/>
          <w:lang w:val="en-GB"/>
        </w:rPr>
        <w:t xml:space="preserve"> adaptability to change.</w:t>
      </w:r>
      <w:r w:rsidRPr="00FE5D5E">
        <w:rPr>
          <w:rFonts w:asciiTheme="majorHAnsi" w:hAnsiTheme="majorHAnsi" w:cstheme="majorHAnsi"/>
          <w:lang w:val="en-GB"/>
        </w:rPr>
        <w:t xml:space="preserve"> </w:t>
      </w:r>
      <w:r w:rsidR="00EA13AE" w:rsidRPr="00FE5D5E">
        <w:rPr>
          <w:rFonts w:asciiTheme="majorHAnsi" w:hAnsiTheme="majorHAnsi" w:cstheme="majorHAnsi"/>
          <w:lang w:val="en-GB"/>
        </w:rPr>
        <w:t xml:space="preserve">This paper however did indicate that </w:t>
      </w:r>
      <w:r w:rsidR="00303822" w:rsidRPr="00FE5D5E">
        <w:rPr>
          <w:rFonts w:asciiTheme="majorHAnsi" w:hAnsiTheme="majorHAnsi" w:cstheme="majorHAnsi"/>
          <w:lang w:val="en-GB"/>
        </w:rPr>
        <w:t xml:space="preserve">the brain </w:t>
      </w:r>
      <w:r w:rsidR="00EA13AE" w:rsidRPr="00FE5D5E">
        <w:rPr>
          <w:rFonts w:asciiTheme="majorHAnsi" w:hAnsiTheme="majorHAnsi" w:cstheme="majorHAnsi"/>
          <w:lang w:val="en-GB"/>
        </w:rPr>
        <w:t>seems to</w:t>
      </w:r>
      <w:r w:rsidR="00303822" w:rsidRPr="00FE5D5E">
        <w:rPr>
          <w:rFonts w:asciiTheme="majorHAnsi" w:hAnsiTheme="majorHAnsi" w:cstheme="majorHAnsi"/>
          <w:lang w:val="en-GB"/>
        </w:rPr>
        <w:t xml:space="preserve"> </w:t>
      </w:r>
      <w:r w:rsidR="00EA13AE" w:rsidRPr="00FE5D5E">
        <w:rPr>
          <w:rFonts w:asciiTheme="majorHAnsi" w:hAnsiTheme="majorHAnsi" w:cstheme="majorHAnsi"/>
          <w:lang w:val="en-GB"/>
        </w:rPr>
        <w:t>quickly</w:t>
      </w:r>
      <w:r w:rsidR="00303822" w:rsidRPr="00FE5D5E">
        <w:rPr>
          <w:rFonts w:asciiTheme="majorHAnsi" w:hAnsiTheme="majorHAnsi" w:cstheme="majorHAnsi"/>
          <w:lang w:val="en-GB"/>
        </w:rPr>
        <w:t xml:space="preserve"> be able to change what direction</w:t>
      </w:r>
      <w:r w:rsidR="00EA13AE" w:rsidRPr="00FE5D5E">
        <w:rPr>
          <w:rFonts w:asciiTheme="majorHAnsi" w:hAnsiTheme="majorHAnsi" w:cstheme="majorHAnsi"/>
          <w:lang w:val="en-GB"/>
        </w:rPr>
        <w:t xml:space="preserve"> </w:t>
      </w:r>
      <w:r w:rsidR="00303822" w:rsidRPr="00FE5D5E">
        <w:rPr>
          <w:rFonts w:asciiTheme="majorHAnsi" w:hAnsiTheme="majorHAnsi" w:cstheme="majorHAnsi"/>
          <w:lang w:val="en-GB"/>
        </w:rPr>
        <w:t>of dimensional correspondences it considers congruent.</w:t>
      </w:r>
    </w:p>
    <w:p w14:paraId="2881896C" w14:textId="105F3C29" w:rsidR="002975CB" w:rsidRPr="00FE5D5E" w:rsidRDefault="002975CB" w:rsidP="007134BA">
      <w:pPr>
        <w:pStyle w:val="Heading1"/>
        <w:spacing w:line="360" w:lineRule="auto"/>
        <w:jc w:val="both"/>
        <w:rPr>
          <w:rFonts w:cstheme="majorHAnsi"/>
          <w:lang w:val="en-GB"/>
        </w:rPr>
      </w:pPr>
      <w:bookmarkStart w:id="18" w:name="_Toc123811785"/>
      <w:r w:rsidRPr="00FE5D5E">
        <w:rPr>
          <w:rFonts w:cstheme="majorHAnsi"/>
          <w:lang w:val="en-GB"/>
        </w:rPr>
        <w:t>4. Conclusion</w:t>
      </w:r>
      <w:bookmarkEnd w:id="18"/>
    </w:p>
    <w:p w14:paraId="20DFB62D" w14:textId="15ACDE1C" w:rsidR="00BE03BF" w:rsidRPr="00FE5D5E" w:rsidRDefault="00BE03BF"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t>This study aimed t</w:t>
      </w:r>
      <w:r w:rsidR="00C21166" w:rsidRPr="00FE5D5E">
        <w:rPr>
          <w:rFonts w:asciiTheme="majorHAnsi" w:hAnsiTheme="majorHAnsi" w:cstheme="majorHAnsi"/>
          <w:lang w:val="en-GB"/>
        </w:rPr>
        <w:t xml:space="preserve">o investigate how statistical crossmodal correspondences update priors when </w:t>
      </w:r>
      <w:r w:rsidR="00BC7427" w:rsidRPr="00FE5D5E">
        <w:rPr>
          <w:rFonts w:asciiTheme="majorHAnsi" w:hAnsiTheme="majorHAnsi" w:cstheme="majorHAnsi"/>
          <w:lang w:val="en-GB"/>
        </w:rPr>
        <w:t>a</w:t>
      </w:r>
      <w:r w:rsidR="000A3DF5" w:rsidRPr="00FE5D5E">
        <w:rPr>
          <w:rFonts w:asciiTheme="majorHAnsi" w:hAnsiTheme="majorHAnsi" w:cstheme="majorHAnsi"/>
          <w:lang w:val="en-GB"/>
        </w:rPr>
        <w:t>n object is repeatedly perceived differently than a</w:t>
      </w:r>
      <w:r w:rsidR="00BC7427" w:rsidRPr="00FE5D5E">
        <w:rPr>
          <w:rFonts w:asciiTheme="majorHAnsi" w:hAnsiTheme="majorHAnsi" w:cstheme="majorHAnsi"/>
          <w:lang w:val="en-GB"/>
        </w:rPr>
        <w:t xml:space="preserve"> </w:t>
      </w:r>
      <w:r w:rsidR="00400C9D" w:rsidRPr="00FE5D5E">
        <w:rPr>
          <w:rFonts w:asciiTheme="majorHAnsi" w:hAnsiTheme="majorHAnsi" w:cstheme="majorHAnsi"/>
          <w:lang w:val="en-GB"/>
        </w:rPr>
        <w:t>unimodal stimulus</w:t>
      </w:r>
      <w:r w:rsidR="00BC7427" w:rsidRPr="00FE5D5E">
        <w:rPr>
          <w:rFonts w:asciiTheme="majorHAnsi" w:hAnsiTheme="majorHAnsi" w:cstheme="majorHAnsi"/>
          <w:lang w:val="en-GB"/>
        </w:rPr>
        <w:t xml:space="preserve"> </w:t>
      </w:r>
      <w:r w:rsidR="000A3DF5" w:rsidRPr="00FE5D5E">
        <w:rPr>
          <w:rFonts w:asciiTheme="majorHAnsi" w:hAnsiTheme="majorHAnsi" w:cstheme="majorHAnsi"/>
          <w:lang w:val="en-GB"/>
        </w:rPr>
        <w:t>expects.</w:t>
      </w:r>
      <w:r w:rsidR="00074413" w:rsidRPr="00FE5D5E">
        <w:rPr>
          <w:rFonts w:asciiTheme="majorHAnsi" w:hAnsiTheme="majorHAnsi" w:cstheme="majorHAnsi"/>
          <w:lang w:val="en-GB"/>
        </w:rPr>
        <w:t xml:space="preserve"> The auditory </w:t>
      </w:r>
      <w:r w:rsidR="008D0AF9" w:rsidRPr="00FE5D5E">
        <w:rPr>
          <w:rFonts w:asciiTheme="majorHAnsi" w:hAnsiTheme="majorHAnsi" w:cstheme="majorHAnsi"/>
          <w:lang w:val="en-GB"/>
        </w:rPr>
        <w:t xml:space="preserve">stimuli used was </w:t>
      </w:r>
      <w:r w:rsidR="00B23FC4" w:rsidRPr="00FE5D5E">
        <w:rPr>
          <w:rFonts w:asciiTheme="majorHAnsi" w:hAnsiTheme="majorHAnsi" w:cstheme="majorHAnsi"/>
          <w:lang w:val="en-GB"/>
        </w:rPr>
        <w:t>inverted in relation to previous research</w:t>
      </w:r>
      <w:r w:rsidR="0093760D" w:rsidRPr="00FE5D5E">
        <w:rPr>
          <w:rFonts w:asciiTheme="majorHAnsi" w:hAnsiTheme="majorHAnsi" w:cstheme="majorHAnsi"/>
          <w:lang w:val="en-GB"/>
        </w:rPr>
        <w:t xml:space="preserve">’s description of </w:t>
      </w:r>
      <w:r w:rsidR="004A51AE" w:rsidRPr="00FE5D5E">
        <w:rPr>
          <w:rFonts w:asciiTheme="majorHAnsi" w:hAnsiTheme="majorHAnsi" w:cstheme="majorHAnsi"/>
          <w:lang w:val="en-GB"/>
        </w:rPr>
        <w:t xml:space="preserve">congruent </w:t>
      </w:r>
      <w:r w:rsidR="0093760D" w:rsidRPr="00FE5D5E">
        <w:rPr>
          <w:rFonts w:asciiTheme="majorHAnsi" w:hAnsiTheme="majorHAnsi" w:cstheme="majorHAnsi"/>
          <w:lang w:val="en-GB"/>
        </w:rPr>
        <w:t>pitch-size</w:t>
      </w:r>
      <w:r w:rsidR="004A51AE" w:rsidRPr="00FE5D5E">
        <w:rPr>
          <w:rFonts w:asciiTheme="majorHAnsi" w:hAnsiTheme="majorHAnsi" w:cstheme="majorHAnsi"/>
          <w:lang w:val="en-GB"/>
        </w:rPr>
        <w:t xml:space="preserve"> correspon</w:t>
      </w:r>
      <w:r w:rsidR="000F7D28" w:rsidRPr="00FE5D5E">
        <w:rPr>
          <w:rFonts w:asciiTheme="majorHAnsi" w:hAnsiTheme="majorHAnsi" w:cstheme="majorHAnsi"/>
          <w:lang w:val="en-GB"/>
        </w:rPr>
        <w:t>dences</w:t>
      </w:r>
      <w:r w:rsidR="0093760D" w:rsidRPr="00FE5D5E">
        <w:rPr>
          <w:rFonts w:asciiTheme="majorHAnsi" w:hAnsiTheme="majorHAnsi" w:cstheme="majorHAnsi"/>
          <w:lang w:val="en-GB"/>
        </w:rPr>
        <w:t xml:space="preserve">. </w:t>
      </w:r>
      <w:r w:rsidR="000F5D27" w:rsidRPr="00FE5D5E">
        <w:rPr>
          <w:rFonts w:asciiTheme="majorHAnsi" w:hAnsiTheme="majorHAnsi" w:cstheme="majorHAnsi"/>
          <w:lang w:val="en-GB"/>
        </w:rPr>
        <w:t xml:space="preserve">Using a combination of </w:t>
      </w:r>
      <w:r w:rsidR="004D5B37" w:rsidRPr="00FE5D5E">
        <w:rPr>
          <w:rFonts w:asciiTheme="majorHAnsi" w:hAnsiTheme="majorHAnsi" w:cstheme="majorHAnsi"/>
          <w:lang w:val="en-GB"/>
        </w:rPr>
        <w:t xml:space="preserve">linear- </w:t>
      </w:r>
      <w:r w:rsidR="000F5D27" w:rsidRPr="00FE5D5E">
        <w:rPr>
          <w:rFonts w:asciiTheme="majorHAnsi" w:hAnsiTheme="majorHAnsi" w:cstheme="majorHAnsi"/>
          <w:lang w:val="en-GB"/>
        </w:rPr>
        <w:t xml:space="preserve">and </w:t>
      </w:r>
      <w:r w:rsidR="004D5B37" w:rsidRPr="00FE5D5E">
        <w:rPr>
          <w:rFonts w:asciiTheme="majorHAnsi" w:hAnsiTheme="majorHAnsi" w:cstheme="majorHAnsi"/>
          <w:lang w:val="en-GB"/>
        </w:rPr>
        <w:t xml:space="preserve">binomial </w:t>
      </w:r>
      <w:r w:rsidR="00074413" w:rsidRPr="00FE5D5E">
        <w:rPr>
          <w:rFonts w:asciiTheme="majorHAnsi" w:hAnsiTheme="majorHAnsi" w:cstheme="majorHAnsi"/>
          <w:lang w:val="en-GB"/>
        </w:rPr>
        <w:t>regression-</w:t>
      </w:r>
      <w:r w:rsidR="004D5B37" w:rsidRPr="00FE5D5E">
        <w:rPr>
          <w:rFonts w:asciiTheme="majorHAnsi" w:hAnsiTheme="majorHAnsi" w:cstheme="majorHAnsi"/>
          <w:lang w:val="en-GB"/>
        </w:rPr>
        <w:t>models</w:t>
      </w:r>
      <w:r w:rsidR="00074413" w:rsidRPr="00FE5D5E">
        <w:rPr>
          <w:rFonts w:asciiTheme="majorHAnsi" w:hAnsiTheme="majorHAnsi" w:cstheme="majorHAnsi"/>
          <w:lang w:val="en-GB"/>
        </w:rPr>
        <w:t xml:space="preserve"> it was shown </w:t>
      </w:r>
      <w:r w:rsidR="0093760D" w:rsidRPr="00FE5D5E">
        <w:rPr>
          <w:rFonts w:asciiTheme="majorHAnsi" w:hAnsiTheme="majorHAnsi" w:cstheme="majorHAnsi"/>
          <w:lang w:val="en-GB"/>
        </w:rPr>
        <w:t>that the brain is able to quickly recalibrate to novel statistical correspondences of bimodal sensory information.</w:t>
      </w:r>
      <w:r w:rsidR="00BD0F51" w:rsidRPr="00FE5D5E">
        <w:rPr>
          <w:rFonts w:asciiTheme="majorHAnsi" w:hAnsiTheme="majorHAnsi" w:cstheme="majorHAnsi"/>
          <w:lang w:val="en-GB"/>
        </w:rPr>
        <w:t xml:space="preserve"> </w:t>
      </w:r>
      <w:r w:rsidR="00C2338C" w:rsidRPr="00FE5D5E">
        <w:rPr>
          <w:rFonts w:asciiTheme="majorHAnsi" w:hAnsiTheme="majorHAnsi" w:cstheme="majorHAnsi"/>
          <w:lang w:val="en-GB"/>
        </w:rPr>
        <w:t>The paper</w:t>
      </w:r>
      <w:r w:rsidR="006D2456" w:rsidRPr="00FE5D5E">
        <w:rPr>
          <w:rFonts w:asciiTheme="majorHAnsi" w:hAnsiTheme="majorHAnsi" w:cstheme="majorHAnsi"/>
          <w:lang w:val="en-GB"/>
        </w:rPr>
        <w:t xml:space="preserve"> was </w:t>
      </w:r>
      <w:r w:rsidR="0093760D" w:rsidRPr="00FE5D5E">
        <w:rPr>
          <w:rFonts w:asciiTheme="majorHAnsi" w:hAnsiTheme="majorHAnsi" w:cstheme="majorHAnsi"/>
          <w:lang w:val="en-GB"/>
        </w:rPr>
        <w:t xml:space="preserve">therefore </w:t>
      </w:r>
      <w:r w:rsidR="006D2456" w:rsidRPr="00FE5D5E">
        <w:rPr>
          <w:rFonts w:asciiTheme="majorHAnsi" w:hAnsiTheme="majorHAnsi" w:cstheme="majorHAnsi"/>
          <w:lang w:val="en-GB"/>
        </w:rPr>
        <w:t xml:space="preserve">unable to </w:t>
      </w:r>
      <w:r w:rsidR="00011813" w:rsidRPr="00FE5D5E">
        <w:rPr>
          <w:rFonts w:asciiTheme="majorHAnsi" w:hAnsiTheme="majorHAnsi" w:cstheme="majorHAnsi"/>
          <w:lang w:val="en-GB"/>
        </w:rPr>
        <w:t xml:space="preserve">falsify any of </w:t>
      </w:r>
      <w:r w:rsidR="0093760D" w:rsidRPr="00FE5D5E">
        <w:rPr>
          <w:rFonts w:asciiTheme="majorHAnsi" w:hAnsiTheme="majorHAnsi" w:cstheme="majorHAnsi"/>
          <w:lang w:val="en-GB"/>
        </w:rPr>
        <w:t>its</w:t>
      </w:r>
      <w:r w:rsidR="00011813" w:rsidRPr="00FE5D5E">
        <w:rPr>
          <w:rFonts w:asciiTheme="majorHAnsi" w:hAnsiTheme="majorHAnsi" w:cstheme="majorHAnsi"/>
          <w:lang w:val="en-GB"/>
        </w:rPr>
        <w:t xml:space="preserve"> </w:t>
      </w:r>
      <w:r w:rsidR="00DE0916" w:rsidRPr="00FE5D5E">
        <w:rPr>
          <w:rFonts w:asciiTheme="majorHAnsi" w:hAnsiTheme="majorHAnsi" w:cstheme="majorHAnsi"/>
          <w:lang w:val="en-GB"/>
        </w:rPr>
        <w:t xml:space="preserve">hypotheses but had a few methodological problems that should be resolved in future studies. </w:t>
      </w:r>
      <w:r w:rsidR="00D2556A" w:rsidRPr="00FE5D5E">
        <w:rPr>
          <w:rFonts w:asciiTheme="majorHAnsi" w:hAnsiTheme="majorHAnsi" w:cstheme="majorHAnsi"/>
          <w:lang w:val="en-GB"/>
        </w:rPr>
        <w:t>Future research</w:t>
      </w:r>
      <w:r w:rsidR="00433D9F" w:rsidRPr="00FE5D5E">
        <w:rPr>
          <w:rFonts w:asciiTheme="majorHAnsi" w:hAnsiTheme="majorHAnsi" w:cstheme="majorHAnsi"/>
          <w:lang w:val="en-GB"/>
        </w:rPr>
        <w:t xml:space="preserve"> should investigate </w:t>
      </w:r>
      <w:r w:rsidR="00480070" w:rsidRPr="00FE5D5E">
        <w:rPr>
          <w:rFonts w:asciiTheme="majorHAnsi" w:hAnsiTheme="majorHAnsi" w:cstheme="majorHAnsi"/>
          <w:lang w:val="en-GB"/>
        </w:rPr>
        <w:t xml:space="preserve">how well statistical irregularities linger after </w:t>
      </w:r>
      <w:r w:rsidR="00216297" w:rsidRPr="00FE5D5E">
        <w:rPr>
          <w:rFonts w:asciiTheme="majorHAnsi" w:hAnsiTheme="majorHAnsi" w:cstheme="majorHAnsi"/>
          <w:lang w:val="en-GB"/>
        </w:rPr>
        <w:t xml:space="preserve">exposure. A methodological consideration for future studies is to </w:t>
      </w:r>
      <w:r w:rsidR="00480070" w:rsidRPr="00FE5D5E">
        <w:rPr>
          <w:rFonts w:asciiTheme="majorHAnsi" w:hAnsiTheme="majorHAnsi" w:cstheme="majorHAnsi"/>
          <w:lang w:val="en-GB"/>
        </w:rPr>
        <w:t xml:space="preserve">avoid </w:t>
      </w:r>
      <w:r w:rsidR="00F31F26" w:rsidRPr="00FE5D5E">
        <w:rPr>
          <w:rFonts w:asciiTheme="majorHAnsi" w:hAnsiTheme="majorHAnsi" w:cstheme="majorHAnsi"/>
          <w:lang w:val="en-GB"/>
        </w:rPr>
        <w:t xml:space="preserve">having two conditions moving along the </w:t>
      </w:r>
      <w:r w:rsidR="00A40AB8" w:rsidRPr="00FE5D5E">
        <w:rPr>
          <w:rFonts w:asciiTheme="majorHAnsi" w:hAnsiTheme="majorHAnsi" w:cstheme="majorHAnsi"/>
          <w:lang w:val="en-GB"/>
        </w:rPr>
        <w:t xml:space="preserve">direction of a single </w:t>
      </w:r>
      <w:r w:rsidR="00F31F26" w:rsidRPr="00FE5D5E">
        <w:rPr>
          <w:rFonts w:asciiTheme="majorHAnsi" w:hAnsiTheme="majorHAnsi" w:cstheme="majorHAnsi"/>
          <w:lang w:val="en-GB"/>
        </w:rPr>
        <w:t xml:space="preserve">stimuli </w:t>
      </w:r>
      <w:r w:rsidR="00A40AB8" w:rsidRPr="00FE5D5E">
        <w:rPr>
          <w:rFonts w:asciiTheme="majorHAnsi" w:hAnsiTheme="majorHAnsi" w:cstheme="majorHAnsi"/>
          <w:lang w:val="en-GB"/>
        </w:rPr>
        <w:t>dimension</w:t>
      </w:r>
      <w:r w:rsidR="003F034C" w:rsidRPr="00FE5D5E">
        <w:rPr>
          <w:rFonts w:asciiTheme="majorHAnsi" w:hAnsiTheme="majorHAnsi" w:cstheme="majorHAnsi"/>
          <w:lang w:val="en-GB"/>
        </w:rPr>
        <w:t xml:space="preserve"> when attempting to calculate change in</w:t>
      </w:r>
      <w:r w:rsidR="00611480" w:rsidRPr="00FE5D5E">
        <w:rPr>
          <w:rFonts w:asciiTheme="majorHAnsi" w:hAnsiTheme="majorHAnsi" w:cstheme="majorHAnsi"/>
          <w:lang w:val="en-GB"/>
        </w:rPr>
        <w:t xml:space="preserve"> the direction of crossmodal correspondences</w:t>
      </w:r>
      <w:r w:rsidR="00A40AB8" w:rsidRPr="00FE5D5E">
        <w:rPr>
          <w:rFonts w:asciiTheme="majorHAnsi" w:hAnsiTheme="majorHAnsi" w:cstheme="majorHAnsi"/>
          <w:lang w:val="en-GB"/>
        </w:rPr>
        <w:t>.</w:t>
      </w:r>
    </w:p>
    <w:p w14:paraId="4C829369" w14:textId="65B91B15" w:rsidR="007134BA" w:rsidRPr="00FE5D5E" w:rsidRDefault="007134BA" w:rsidP="007134BA">
      <w:pPr>
        <w:spacing w:line="360" w:lineRule="auto"/>
        <w:jc w:val="both"/>
        <w:rPr>
          <w:rStyle w:val="SubtleReference"/>
          <w:rFonts w:asciiTheme="majorHAnsi" w:hAnsiTheme="majorHAnsi" w:cstheme="majorHAnsi"/>
          <w:lang w:val="en-GB"/>
        </w:rPr>
      </w:pPr>
      <w:r w:rsidRPr="00FE5D5E">
        <w:rPr>
          <w:rStyle w:val="SubtleReference"/>
          <w:rFonts w:asciiTheme="majorHAnsi" w:hAnsiTheme="majorHAnsi" w:cstheme="majorHAnsi"/>
          <w:lang w:val="en-GB"/>
        </w:rPr>
        <w:br w:type="page"/>
      </w:r>
    </w:p>
    <w:p w14:paraId="0950E2B4" w14:textId="77777777" w:rsidR="007134BA" w:rsidRPr="00FE5D5E" w:rsidRDefault="007134BA" w:rsidP="007134BA">
      <w:pPr>
        <w:spacing w:line="360" w:lineRule="auto"/>
        <w:jc w:val="both"/>
        <w:rPr>
          <w:rStyle w:val="SubtleReference"/>
          <w:rFonts w:asciiTheme="majorHAnsi" w:hAnsiTheme="majorHAnsi" w:cstheme="majorHAnsi"/>
          <w:lang w:val="en-GB"/>
        </w:rPr>
      </w:pPr>
    </w:p>
    <w:p w14:paraId="36C8902F" w14:textId="2BC2A823" w:rsidR="0035011B" w:rsidRPr="00FE5D5E" w:rsidRDefault="006E6BE9" w:rsidP="007134BA">
      <w:pPr>
        <w:pStyle w:val="Heading1"/>
        <w:spacing w:line="360" w:lineRule="auto"/>
        <w:jc w:val="both"/>
        <w:rPr>
          <w:rFonts w:cstheme="majorHAnsi"/>
          <w:lang w:val="en-GB"/>
        </w:rPr>
      </w:pPr>
      <w:bookmarkStart w:id="19" w:name="_Toc123811786"/>
      <w:r w:rsidRPr="00FE5D5E">
        <w:rPr>
          <w:rFonts w:cstheme="majorHAnsi"/>
          <w:lang w:val="en-GB"/>
        </w:rPr>
        <w:t>5. References</w:t>
      </w:r>
      <w:bookmarkEnd w:id="19"/>
    </w:p>
    <w:p w14:paraId="13CF0B67" w14:textId="77777777" w:rsidR="006A1E10" w:rsidRPr="00FE5D5E" w:rsidRDefault="003F662B" w:rsidP="007134BA">
      <w:pPr>
        <w:pStyle w:val="Bibliography"/>
        <w:spacing w:line="360" w:lineRule="auto"/>
        <w:jc w:val="both"/>
        <w:rPr>
          <w:rFonts w:asciiTheme="majorHAnsi" w:hAnsiTheme="majorHAnsi" w:cstheme="majorHAnsi"/>
        </w:rPr>
      </w:pPr>
      <w:r w:rsidRPr="00FE5D5E">
        <w:rPr>
          <w:rFonts w:asciiTheme="majorHAnsi" w:hAnsiTheme="majorHAnsi" w:cstheme="majorHAnsi"/>
          <w:lang w:val="en-GB"/>
        </w:rPr>
        <w:fldChar w:fldCharType="begin"/>
      </w:r>
      <w:r w:rsidR="00950650" w:rsidRPr="00FE5D5E">
        <w:rPr>
          <w:rFonts w:asciiTheme="majorHAnsi" w:hAnsiTheme="majorHAnsi" w:cstheme="majorHAnsi"/>
          <w:lang w:val="en-GB"/>
        </w:rPr>
        <w:instrText xml:space="preserve"> ADDIN ZOTERO_BIBL {"uncited":[],"omitted":[],"custom":[]} CSL_BIBLIOGRAPHY </w:instrText>
      </w:r>
      <w:r w:rsidRPr="00FE5D5E">
        <w:rPr>
          <w:rFonts w:asciiTheme="majorHAnsi" w:hAnsiTheme="majorHAnsi" w:cstheme="majorHAnsi"/>
          <w:lang w:val="en-GB"/>
        </w:rPr>
        <w:fldChar w:fldCharType="separate"/>
      </w:r>
      <w:r w:rsidR="006A1E10" w:rsidRPr="00FE5D5E">
        <w:rPr>
          <w:rFonts w:asciiTheme="majorHAnsi" w:hAnsiTheme="majorHAnsi" w:cstheme="majorHAnsi"/>
        </w:rPr>
        <w:t>1.</w:t>
      </w:r>
      <w:r w:rsidR="006A1E10" w:rsidRPr="00FE5D5E">
        <w:rPr>
          <w:rFonts w:asciiTheme="majorHAnsi" w:hAnsiTheme="majorHAnsi" w:cstheme="majorHAnsi"/>
        </w:rPr>
        <w:tab/>
        <w:t>Shams L. Early Integration and Bayesian Causal Inference in Multisensory Perceptio. Published online 2012. Accessed December 22, 2022. https://www.ncbi.nlm.nih.gov/books/NBK92847</w:t>
      </w:r>
    </w:p>
    <w:p w14:paraId="08F53514"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2.</w:t>
      </w:r>
      <w:r w:rsidRPr="00FE5D5E">
        <w:rPr>
          <w:rFonts w:asciiTheme="majorHAnsi" w:hAnsiTheme="majorHAnsi" w:cstheme="majorHAnsi"/>
        </w:rPr>
        <w:tab/>
        <w:t>Foundations of Sensation and Perception. Routledge &amp; CRC Press. Accessed December 25, 2022. https://www.routledge.com/Foundations-of-Sensation-and-Perception/Mather/p/book/9781848723443</w:t>
      </w:r>
    </w:p>
    <w:p w14:paraId="4201FEC2"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3.</w:t>
      </w:r>
      <w:r w:rsidRPr="00FE5D5E">
        <w:rPr>
          <w:rFonts w:asciiTheme="majorHAnsi" w:hAnsiTheme="majorHAnsi" w:cstheme="majorHAnsi"/>
        </w:rPr>
        <w:tab/>
        <w:t>Ernst MO. A Bayesian view on multimodal cue integration.</w:t>
      </w:r>
    </w:p>
    <w:p w14:paraId="61971EAF"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4.</w:t>
      </w:r>
      <w:r w:rsidRPr="00FE5D5E">
        <w:rPr>
          <w:rFonts w:asciiTheme="majorHAnsi" w:hAnsiTheme="majorHAnsi" w:cstheme="majorHAnsi"/>
        </w:rPr>
        <w:tab/>
        <w:t xml:space="preserve">Spence C. Crossmodal correspondences: A tutorial review. </w:t>
      </w:r>
      <w:r w:rsidRPr="00FE5D5E">
        <w:rPr>
          <w:rFonts w:asciiTheme="majorHAnsi" w:hAnsiTheme="majorHAnsi" w:cstheme="majorHAnsi"/>
          <w:i/>
          <w:iCs/>
        </w:rPr>
        <w:t>Atten Percept Psychophys</w:t>
      </w:r>
      <w:r w:rsidRPr="00FE5D5E">
        <w:rPr>
          <w:rFonts w:asciiTheme="majorHAnsi" w:hAnsiTheme="majorHAnsi" w:cstheme="majorHAnsi"/>
        </w:rPr>
        <w:t>. 2011;73(4):971-995. doi:10.3758/s13414-010-0073-7</w:t>
      </w:r>
    </w:p>
    <w:p w14:paraId="7D8100FA"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5.</w:t>
      </w:r>
      <w:r w:rsidRPr="00FE5D5E">
        <w:rPr>
          <w:rFonts w:asciiTheme="majorHAnsi" w:hAnsiTheme="majorHAnsi" w:cstheme="majorHAnsi"/>
        </w:rPr>
        <w:tab/>
        <w:t xml:space="preserve">Burwick T. The binding problem. </w:t>
      </w:r>
      <w:r w:rsidRPr="00FE5D5E">
        <w:rPr>
          <w:rFonts w:asciiTheme="majorHAnsi" w:hAnsiTheme="majorHAnsi" w:cstheme="majorHAnsi"/>
          <w:i/>
          <w:iCs/>
        </w:rPr>
        <w:t>WIREs Cognitive Science</w:t>
      </w:r>
      <w:r w:rsidRPr="00FE5D5E">
        <w:rPr>
          <w:rFonts w:asciiTheme="majorHAnsi" w:hAnsiTheme="majorHAnsi" w:cstheme="majorHAnsi"/>
        </w:rPr>
        <w:t>. 2014;5(3):305-315. doi:10.1002/wcs.1279</w:t>
      </w:r>
    </w:p>
    <w:p w14:paraId="590F7C1E"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6.</w:t>
      </w:r>
      <w:r w:rsidRPr="00FE5D5E">
        <w:rPr>
          <w:rFonts w:asciiTheme="majorHAnsi" w:hAnsiTheme="majorHAnsi" w:cstheme="majorHAnsi"/>
        </w:rPr>
        <w:tab/>
        <w:t xml:space="preserve">Klapetek A, Ngo MK, Spence C. Does crossmodal correspondence modulate the facilitatory effect of auditory cues on visual search? </w:t>
      </w:r>
      <w:r w:rsidRPr="00FE5D5E">
        <w:rPr>
          <w:rFonts w:asciiTheme="majorHAnsi" w:hAnsiTheme="majorHAnsi" w:cstheme="majorHAnsi"/>
          <w:i/>
          <w:iCs/>
        </w:rPr>
        <w:t>Atten Percept Psychophys</w:t>
      </w:r>
      <w:r w:rsidRPr="00FE5D5E">
        <w:rPr>
          <w:rFonts w:asciiTheme="majorHAnsi" w:hAnsiTheme="majorHAnsi" w:cstheme="majorHAnsi"/>
        </w:rPr>
        <w:t>. 2012;74(6):1154-1167. doi:10.3758/s13414-012-0317-9</w:t>
      </w:r>
    </w:p>
    <w:p w14:paraId="42196A22"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7.</w:t>
      </w:r>
      <w:r w:rsidRPr="00FE5D5E">
        <w:rPr>
          <w:rFonts w:asciiTheme="majorHAnsi" w:hAnsiTheme="majorHAnsi" w:cstheme="majorHAnsi"/>
        </w:rPr>
        <w:tab/>
        <w:t xml:space="preserve">Calvert GA, Thesen T. Multisensory integration: methodological approaches and emerging principles in the human brain. </w:t>
      </w:r>
      <w:r w:rsidRPr="00FE5D5E">
        <w:rPr>
          <w:rFonts w:asciiTheme="majorHAnsi" w:hAnsiTheme="majorHAnsi" w:cstheme="majorHAnsi"/>
          <w:i/>
          <w:iCs/>
        </w:rPr>
        <w:t>Journal of Physiology-Paris</w:t>
      </w:r>
      <w:r w:rsidRPr="00FE5D5E">
        <w:rPr>
          <w:rFonts w:asciiTheme="majorHAnsi" w:hAnsiTheme="majorHAnsi" w:cstheme="majorHAnsi"/>
        </w:rPr>
        <w:t>. 2004;98(1):191-205. doi:10.1016/j.jphysparis.2004.03.018</w:t>
      </w:r>
    </w:p>
    <w:p w14:paraId="64096F05"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8.</w:t>
      </w:r>
      <w:r w:rsidRPr="00FE5D5E">
        <w:rPr>
          <w:rFonts w:asciiTheme="majorHAnsi" w:hAnsiTheme="majorHAnsi" w:cstheme="majorHAnsi"/>
        </w:rPr>
        <w:tab/>
        <w:t xml:space="preserve">Spence C, Deroy O. How automatic are crossmodal correspondences? </w:t>
      </w:r>
      <w:r w:rsidRPr="00FE5D5E">
        <w:rPr>
          <w:rFonts w:asciiTheme="majorHAnsi" w:hAnsiTheme="majorHAnsi" w:cstheme="majorHAnsi"/>
          <w:i/>
          <w:iCs/>
        </w:rPr>
        <w:t>Consciousness and Cognition</w:t>
      </w:r>
      <w:r w:rsidRPr="00FE5D5E">
        <w:rPr>
          <w:rFonts w:asciiTheme="majorHAnsi" w:hAnsiTheme="majorHAnsi" w:cstheme="majorHAnsi"/>
        </w:rPr>
        <w:t>. 2013;22(1):245-260. doi:10.1016/j.concog.2012.12.006</w:t>
      </w:r>
    </w:p>
    <w:p w14:paraId="58F4F665"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9.</w:t>
      </w:r>
      <w:r w:rsidRPr="00FE5D5E">
        <w:rPr>
          <w:rFonts w:asciiTheme="majorHAnsi" w:hAnsiTheme="majorHAnsi" w:cstheme="majorHAnsi"/>
        </w:rPr>
        <w:tab/>
        <w:t xml:space="preserve">Evans KK, Treisman A. Natural cross-modal mappings between visual and auditory features. </w:t>
      </w:r>
      <w:r w:rsidRPr="00FE5D5E">
        <w:rPr>
          <w:rFonts w:asciiTheme="majorHAnsi" w:hAnsiTheme="majorHAnsi" w:cstheme="majorHAnsi"/>
          <w:i/>
          <w:iCs/>
        </w:rPr>
        <w:t>Journal of Vision</w:t>
      </w:r>
      <w:r w:rsidRPr="00FE5D5E">
        <w:rPr>
          <w:rFonts w:asciiTheme="majorHAnsi" w:hAnsiTheme="majorHAnsi" w:cstheme="majorHAnsi"/>
        </w:rPr>
        <w:t>. 2010;10(1):6. doi:10.1167/10.1.6</w:t>
      </w:r>
    </w:p>
    <w:p w14:paraId="489D69E4"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10.</w:t>
      </w:r>
      <w:r w:rsidRPr="00FE5D5E">
        <w:rPr>
          <w:rFonts w:asciiTheme="majorHAnsi" w:hAnsiTheme="majorHAnsi" w:cstheme="majorHAnsi"/>
        </w:rPr>
        <w:tab/>
        <w:t xml:space="preserve">Martino G, Marks LE. Perceptual and Linguistic Interactions in Speeded Classification: Tests of the Semantic Coding Hypothesis. </w:t>
      </w:r>
      <w:r w:rsidRPr="00FE5D5E">
        <w:rPr>
          <w:rFonts w:asciiTheme="majorHAnsi" w:hAnsiTheme="majorHAnsi" w:cstheme="majorHAnsi"/>
          <w:i/>
          <w:iCs/>
        </w:rPr>
        <w:t>Perception</w:t>
      </w:r>
      <w:r w:rsidRPr="00FE5D5E">
        <w:rPr>
          <w:rFonts w:asciiTheme="majorHAnsi" w:hAnsiTheme="majorHAnsi" w:cstheme="majorHAnsi"/>
        </w:rPr>
        <w:t>. 1999;28(7):903-923. doi:10.1068/p2866</w:t>
      </w:r>
    </w:p>
    <w:p w14:paraId="59F42A91"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11.</w:t>
      </w:r>
      <w:r w:rsidRPr="00FE5D5E">
        <w:rPr>
          <w:rFonts w:asciiTheme="majorHAnsi" w:hAnsiTheme="majorHAnsi" w:cstheme="majorHAnsi"/>
        </w:rPr>
        <w:tab/>
        <w:t xml:space="preserve">Mondloch CJ, Maurer D. Do small white balls squeak? Pitch-object correspondences in young children. </w:t>
      </w:r>
      <w:r w:rsidRPr="00FE5D5E">
        <w:rPr>
          <w:rFonts w:asciiTheme="majorHAnsi" w:hAnsiTheme="majorHAnsi" w:cstheme="majorHAnsi"/>
          <w:i/>
          <w:iCs/>
        </w:rPr>
        <w:t>Cognitive, Affective, &amp; Behavioral Neuroscience</w:t>
      </w:r>
      <w:r w:rsidRPr="00FE5D5E">
        <w:rPr>
          <w:rFonts w:asciiTheme="majorHAnsi" w:hAnsiTheme="majorHAnsi" w:cstheme="majorHAnsi"/>
        </w:rPr>
        <w:t>. 2004;4(2):133-136. doi:10.3758/CABN.4.2.133</w:t>
      </w:r>
    </w:p>
    <w:p w14:paraId="0711D53F"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lastRenderedPageBreak/>
        <w:t>12.</w:t>
      </w:r>
      <w:r w:rsidRPr="00FE5D5E">
        <w:rPr>
          <w:rFonts w:asciiTheme="majorHAnsi" w:hAnsiTheme="majorHAnsi" w:cstheme="majorHAnsi"/>
        </w:rPr>
        <w:tab/>
        <w:t xml:space="preserve">Pinel P, Piazza M, Le Bihan D, Dehaene S. Distributed and Overlapping Cerebral Representations of Number, Size, and Luminance during Comparative Judgments. </w:t>
      </w:r>
      <w:r w:rsidRPr="00FE5D5E">
        <w:rPr>
          <w:rFonts w:asciiTheme="majorHAnsi" w:hAnsiTheme="majorHAnsi" w:cstheme="majorHAnsi"/>
          <w:i/>
          <w:iCs/>
        </w:rPr>
        <w:t>Neuron</w:t>
      </w:r>
      <w:r w:rsidRPr="00FE5D5E">
        <w:rPr>
          <w:rFonts w:asciiTheme="majorHAnsi" w:hAnsiTheme="majorHAnsi" w:cstheme="majorHAnsi"/>
        </w:rPr>
        <w:t>. 2004;41(6):983-993. doi:10.1016/S0896-6273(04)00107-2</w:t>
      </w:r>
    </w:p>
    <w:p w14:paraId="522E79D3"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13.</w:t>
      </w:r>
      <w:r w:rsidRPr="00FE5D5E">
        <w:rPr>
          <w:rFonts w:asciiTheme="majorHAnsi" w:hAnsiTheme="majorHAnsi" w:cstheme="majorHAnsi"/>
        </w:rPr>
        <w:tab/>
        <w:t xml:space="preserve">Walsh V. A theory of magnitude: common cortical metrics of time, space and quantity. </w:t>
      </w:r>
      <w:r w:rsidRPr="00FE5D5E">
        <w:rPr>
          <w:rFonts w:asciiTheme="majorHAnsi" w:hAnsiTheme="majorHAnsi" w:cstheme="majorHAnsi"/>
          <w:i/>
          <w:iCs/>
        </w:rPr>
        <w:t>Trends in Cognitive Sciences</w:t>
      </w:r>
      <w:r w:rsidRPr="00FE5D5E">
        <w:rPr>
          <w:rFonts w:asciiTheme="majorHAnsi" w:hAnsiTheme="majorHAnsi" w:cstheme="majorHAnsi"/>
        </w:rPr>
        <w:t>. 2003;7(11):483-488. doi:10.1016/j.tics.2003.09.002</w:t>
      </w:r>
    </w:p>
    <w:p w14:paraId="5C04665F"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14.</w:t>
      </w:r>
      <w:r w:rsidRPr="00FE5D5E">
        <w:rPr>
          <w:rFonts w:asciiTheme="majorHAnsi" w:hAnsiTheme="majorHAnsi" w:cstheme="majorHAnsi"/>
        </w:rPr>
        <w:tab/>
        <w:t>Multisensory synesthetic interactions in the speeded classification of visual size | SpringerLink. Accessed January 2, 2023. https://link.springer.com/article/10.3758/BF03193720</w:t>
      </w:r>
    </w:p>
    <w:p w14:paraId="2FD838BC"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15.</w:t>
      </w:r>
      <w:r w:rsidRPr="00FE5D5E">
        <w:rPr>
          <w:rFonts w:asciiTheme="majorHAnsi" w:hAnsiTheme="majorHAnsi" w:cstheme="majorHAnsi"/>
        </w:rPr>
        <w:tab/>
        <w:t xml:space="preserve">Coward SW, Stevens CJ. Extracting Meaning from Sound: Nomic Mappings, Everyday Listening, and Perceiving Object Size from Frequency. </w:t>
      </w:r>
      <w:r w:rsidRPr="00FE5D5E">
        <w:rPr>
          <w:rFonts w:asciiTheme="majorHAnsi" w:hAnsiTheme="majorHAnsi" w:cstheme="majorHAnsi"/>
          <w:i/>
          <w:iCs/>
        </w:rPr>
        <w:t>Psychol Rec</w:t>
      </w:r>
      <w:r w:rsidRPr="00FE5D5E">
        <w:rPr>
          <w:rFonts w:asciiTheme="majorHAnsi" w:hAnsiTheme="majorHAnsi" w:cstheme="majorHAnsi"/>
        </w:rPr>
        <w:t>. 2004;54(3):349-364. doi:10.1007/BF03395478</w:t>
      </w:r>
    </w:p>
    <w:p w14:paraId="15053F32"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16.</w:t>
      </w:r>
      <w:r w:rsidRPr="00FE5D5E">
        <w:rPr>
          <w:rFonts w:asciiTheme="majorHAnsi" w:hAnsiTheme="majorHAnsi" w:cstheme="majorHAnsi"/>
        </w:rPr>
        <w:tab/>
        <w:t xml:space="preserve">Brunel L, Carvalho PF, Goldstone RL. It does belong together: cross-modal correspondences influence cross-modal integration during perceptual learning. </w:t>
      </w:r>
      <w:r w:rsidRPr="00FE5D5E">
        <w:rPr>
          <w:rFonts w:asciiTheme="majorHAnsi" w:hAnsiTheme="majorHAnsi" w:cstheme="majorHAnsi"/>
          <w:i/>
          <w:iCs/>
        </w:rPr>
        <w:t>Frontiers in Psychology</w:t>
      </w:r>
      <w:r w:rsidRPr="00FE5D5E">
        <w:rPr>
          <w:rFonts w:asciiTheme="majorHAnsi" w:hAnsiTheme="majorHAnsi" w:cstheme="majorHAnsi"/>
        </w:rPr>
        <w:t>. 2015;6. Accessed January 3, 2023. https://www.frontiersin.org/articles/10.3389/fpsyg.2015.00358</w:t>
      </w:r>
    </w:p>
    <w:p w14:paraId="05560BCD"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17.</w:t>
      </w:r>
      <w:r w:rsidRPr="00FE5D5E">
        <w:rPr>
          <w:rFonts w:asciiTheme="majorHAnsi" w:hAnsiTheme="majorHAnsi" w:cstheme="majorHAnsi"/>
        </w:rPr>
        <w:tab/>
        <w:t xml:space="preserve">Rohde M, van Dam LCJ, Ernst MO. Statistically Optimal Multisensory Cue Integration: A Practical Tutorial. </w:t>
      </w:r>
      <w:r w:rsidRPr="00FE5D5E">
        <w:rPr>
          <w:rFonts w:asciiTheme="majorHAnsi" w:hAnsiTheme="majorHAnsi" w:cstheme="majorHAnsi"/>
          <w:i/>
          <w:iCs/>
        </w:rPr>
        <w:t>Multisens Res</w:t>
      </w:r>
      <w:r w:rsidRPr="00FE5D5E">
        <w:rPr>
          <w:rFonts w:asciiTheme="majorHAnsi" w:hAnsiTheme="majorHAnsi" w:cstheme="majorHAnsi"/>
        </w:rPr>
        <w:t>. 2016;29(4-5):279-317. doi:10.1163/22134808-00002510</w:t>
      </w:r>
    </w:p>
    <w:p w14:paraId="510F7882"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18.</w:t>
      </w:r>
      <w:r w:rsidRPr="00FE5D5E">
        <w:rPr>
          <w:rFonts w:asciiTheme="majorHAnsi" w:hAnsiTheme="majorHAnsi" w:cstheme="majorHAnsi"/>
        </w:rPr>
        <w:tab/>
        <w:t>Equal-loudness-level contours for pure tones: The Journal of the Acoustical Society of America: Vol 116, No 2. Accessed January 2, 2023. https://asa.scitation.org/doi/abs/10.1121/1.1763601?casa_token=0K5OSJ1y6J0AAAAA:y4qeUd6TsB0PIsAmjhqX8IiWwZuPiuxOUJAnnt-78PplV02k4M8f6KX6gt3CTDmShes1PlRTBqoIJw</w:t>
      </w:r>
    </w:p>
    <w:p w14:paraId="598F068A"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19.</w:t>
      </w:r>
      <w:r w:rsidRPr="00FE5D5E">
        <w:rPr>
          <w:rFonts w:asciiTheme="majorHAnsi" w:hAnsiTheme="majorHAnsi" w:cstheme="majorHAnsi"/>
        </w:rPr>
        <w:tab/>
        <w:t xml:space="preserve">Bates D, Mächler M, Bolker B, Walker S. Fitting Linear Mixed-Effects Models Using lme4. </w:t>
      </w:r>
      <w:r w:rsidRPr="00FE5D5E">
        <w:rPr>
          <w:rFonts w:asciiTheme="majorHAnsi" w:hAnsiTheme="majorHAnsi" w:cstheme="majorHAnsi"/>
          <w:i/>
          <w:iCs/>
        </w:rPr>
        <w:t>Journal of Statistical Software</w:t>
      </w:r>
      <w:r w:rsidRPr="00FE5D5E">
        <w:rPr>
          <w:rFonts w:asciiTheme="majorHAnsi" w:hAnsiTheme="majorHAnsi" w:cstheme="majorHAnsi"/>
        </w:rPr>
        <w:t>. 2015;67:1-48. doi:10.18637/jss.v067.i01</w:t>
      </w:r>
    </w:p>
    <w:p w14:paraId="5EFACAE0" w14:textId="77777777" w:rsidR="006A1E10" w:rsidRPr="00FE5D5E" w:rsidRDefault="006A1E10" w:rsidP="007134BA">
      <w:pPr>
        <w:pStyle w:val="Bibliography"/>
        <w:spacing w:line="360" w:lineRule="auto"/>
        <w:jc w:val="both"/>
        <w:rPr>
          <w:rFonts w:asciiTheme="majorHAnsi" w:hAnsiTheme="majorHAnsi" w:cstheme="majorHAnsi"/>
        </w:rPr>
      </w:pPr>
      <w:r w:rsidRPr="00FE5D5E">
        <w:rPr>
          <w:rFonts w:asciiTheme="majorHAnsi" w:hAnsiTheme="majorHAnsi" w:cstheme="majorHAnsi"/>
        </w:rPr>
        <w:t>20.</w:t>
      </w:r>
      <w:r w:rsidRPr="00FE5D5E">
        <w:rPr>
          <w:rFonts w:asciiTheme="majorHAnsi" w:hAnsiTheme="majorHAnsi" w:cstheme="majorHAnsi"/>
        </w:rPr>
        <w:tab/>
        <w:t>R Core Team (2020). — European Environment Agency. Accessed January 4, 2023. https://www.eea.europa.eu/data-and-maps/indicators/oxygen-consuming-substances-in-rivers/r-development-core-team-2006</w:t>
      </w:r>
    </w:p>
    <w:p w14:paraId="44D2A8EF" w14:textId="4FA3BA09" w:rsidR="006E6BE9" w:rsidRPr="00FE5D5E" w:rsidRDefault="003F662B" w:rsidP="007134BA">
      <w:pPr>
        <w:spacing w:line="360" w:lineRule="auto"/>
        <w:jc w:val="both"/>
        <w:rPr>
          <w:rFonts w:asciiTheme="majorHAnsi" w:hAnsiTheme="majorHAnsi" w:cstheme="majorHAnsi"/>
          <w:lang w:val="en-GB"/>
        </w:rPr>
      </w:pPr>
      <w:r w:rsidRPr="00FE5D5E">
        <w:rPr>
          <w:rFonts w:asciiTheme="majorHAnsi" w:hAnsiTheme="majorHAnsi" w:cstheme="majorHAnsi"/>
          <w:lang w:val="en-GB"/>
        </w:rPr>
        <w:fldChar w:fldCharType="end"/>
      </w:r>
    </w:p>
    <w:sectPr w:rsidR="006E6BE9" w:rsidRPr="00FE5D5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BB278" w14:textId="77777777" w:rsidR="0093162B" w:rsidRDefault="0093162B" w:rsidP="006869D7">
      <w:pPr>
        <w:spacing w:after="0" w:line="240" w:lineRule="auto"/>
      </w:pPr>
      <w:r>
        <w:separator/>
      </w:r>
    </w:p>
  </w:endnote>
  <w:endnote w:type="continuationSeparator" w:id="0">
    <w:p w14:paraId="18962E2A" w14:textId="77777777" w:rsidR="0093162B" w:rsidRDefault="0093162B" w:rsidP="006869D7">
      <w:pPr>
        <w:spacing w:after="0" w:line="240" w:lineRule="auto"/>
      </w:pPr>
      <w:r>
        <w:continuationSeparator/>
      </w:r>
    </w:p>
  </w:endnote>
  <w:endnote w:type="continuationNotice" w:id="1">
    <w:p w14:paraId="469A1451" w14:textId="77777777" w:rsidR="0093162B" w:rsidRDefault="00931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88AA" w14:textId="77777777" w:rsidR="006869D7" w:rsidRDefault="00686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F640" w14:textId="6F6BFD99" w:rsidR="004C0196" w:rsidRDefault="004C0196" w:rsidP="004C0196">
    <w:pPr>
      <w:pStyle w:val="Header"/>
      <w:pBdr>
        <w:top w:val="single" w:sz="6" w:space="0" w:color="F0A22E" w:themeColor="accent1"/>
      </w:pBdr>
      <w:spacing w:before="240"/>
      <w:jc w:val="center"/>
      <w:rPr>
        <w:color w:val="F0A22E" w:themeColor="accent1"/>
      </w:rPr>
    </w:pPr>
  </w:p>
  <w:p w14:paraId="27765D6C" w14:textId="1CECCDA5" w:rsidR="004C0196" w:rsidRDefault="004C0196" w:rsidP="004C0196">
    <w:pPr>
      <w:tabs>
        <w:tab w:val="center" w:pos="4550"/>
        <w:tab w:val="left" w:pos="5818"/>
      </w:tabs>
      <w:ind w:right="260"/>
      <w:jc w:val="right"/>
      <w:rPr>
        <w:color w:val="261D18" w:themeColor="text2" w:themeShade="80"/>
        <w:sz w:val="24"/>
        <w:szCs w:val="24"/>
      </w:rPr>
    </w:pPr>
    <w:r>
      <w:rPr>
        <w:noProof/>
        <w:color w:val="F0A22E" w:themeColor="accent1"/>
      </w:rPr>
      <w:drawing>
        <wp:anchor distT="0" distB="0" distL="114300" distR="114300" simplePos="0" relativeHeight="251658240" behindDoc="0" locked="0" layoutInCell="1" allowOverlap="1" wp14:anchorId="1A2AD96F" wp14:editId="4205D75F">
          <wp:simplePos x="0" y="0"/>
          <wp:positionH relativeFrom="column">
            <wp:posOffset>2621769</wp:posOffset>
          </wp:positionH>
          <wp:positionV relativeFrom="paragraph">
            <wp:posOffset>138211</wp:posOffset>
          </wp:positionV>
          <wp:extent cx="438912" cy="276973"/>
          <wp:effectExtent l="0" t="0" r="0" b="88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r>
      <w:rPr>
        <w:color w:val="A78470" w:themeColor="text2" w:themeTint="99"/>
        <w:spacing w:val="60"/>
        <w:sz w:val="24"/>
        <w:szCs w:val="24"/>
      </w:rPr>
      <w:t>Page</w:t>
    </w:r>
    <w:r>
      <w:rPr>
        <w:color w:val="A78470" w:themeColor="text2" w:themeTint="99"/>
        <w:sz w:val="24"/>
        <w:szCs w:val="24"/>
      </w:rPr>
      <w:t xml:space="preserve"> </w:t>
    </w:r>
    <w:r>
      <w:rPr>
        <w:color w:val="3A2C24" w:themeColor="text2" w:themeShade="BF"/>
        <w:sz w:val="24"/>
        <w:szCs w:val="24"/>
      </w:rPr>
      <w:fldChar w:fldCharType="begin"/>
    </w:r>
    <w:r>
      <w:rPr>
        <w:color w:val="3A2C24" w:themeColor="text2" w:themeShade="BF"/>
        <w:sz w:val="24"/>
        <w:szCs w:val="24"/>
      </w:rPr>
      <w:instrText xml:space="preserve"> PAGE   \* MERGEFORMAT </w:instrText>
    </w:r>
    <w:r>
      <w:rPr>
        <w:color w:val="3A2C24" w:themeColor="text2" w:themeShade="BF"/>
        <w:sz w:val="24"/>
        <w:szCs w:val="24"/>
      </w:rPr>
      <w:fldChar w:fldCharType="separate"/>
    </w:r>
    <w:r>
      <w:rPr>
        <w:color w:val="3A2C24" w:themeColor="text2" w:themeShade="BF"/>
        <w:sz w:val="24"/>
        <w:szCs w:val="24"/>
      </w:rPr>
      <w:t>1</w:t>
    </w:r>
    <w:r>
      <w:rPr>
        <w:color w:val="3A2C24" w:themeColor="text2" w:themeShade="BF"/>
        <w:sz w:val="24"/>
        <w:szCs w:val="24"/>
      </w:rPr>
      <w:fldChar w:fldCharType="end"/>
    </w:r>
    <w:r>
      <w:rPr>
        <w:color w:val="3A2C24" w:themeColor="text2" w:themeShade="BF"/>
        <w:sz w:val="24"/>
        <w:szCs w:val="24"/>
      </w:rPr>
      <w:t xml:space="preserve"> | </w:t>
    </w:r>
    <w:r>
      <w:rPr>
        <w:color w:val="3A2C24" w:themeColor="text2" w:themeShade="BF"/>
        <w:sz w:val="24"/>
        <w:szCs w:val="24"/>
      </w:rPr>
      <w:fldChar w:fldCharType="begin"/>
    </w:r>
    <w:r>
      <w:rPr>
        <w:color w:val="3A2C24" w:themeColor="text2" w:themeShade="BF"/>
        <w:sz w:val="24"/>
        <w:szCs w:val="24"/>
      </w:rPr>
      <w:instrText xml:space="preserve"> NUMPAGES  \* Arabic  \* MERGEFORMAT </w:instrText>
    </w:r>
    <w:r>
      <w:rPr>
        <w:color w:val="3A2C24" w:themeColor="text2" w:themeShade="BF"/>
        <w:sz w:val="24"/>
        <w:szCs w:val="24"/>
      </w:rPr>
      <w:fldChar w:fldCharType="separate"/>
    </w:r>
    <w:r>
      <w:rPr>
        <w:color w:val="3A2C24" w:themeColor="text2" w:themeShade="BF"/>
        <w:sz w:val="24"/>
        <w:szCs w:val="24"/>
      </w:rPr>
      <w:t>1</w:t>
    </w:r>
    <w:r>
      <w:rPr>
        <w:color w:val="3A2C24" w:themeColor="text2" w:themeShade="BF"/>
        <w:sz w:val="24"/>
        <w:szCs w:val="24"/>
      </w:rPr>
      <w:fldChar w:fldCharType="end"/>
    </w:r>
  </w:p>
  <w:p w14:paraId="02EAC68A" w14:textId="77777777" w:rsidR="004C0196" w:rsidRDefault="004C0196" w:rsidP="004C0196">
    <w:pPr>
      <w:pStyle w:val="Footer"/>
    </w:pPr>
  </w:p>
  <w:p w14:paraId="5E5BA816" w14:textId="5303E33C" w:rsidR="006869D7" w:rsidRDefault="006869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AB15" w14:textId="77777777" w:rsidR="006869D7" w:rsidRDefault="00686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80BE" w14:textId="77777777" w:rsidR="0093162B" w:rsidRDefault="0093162B" w:rsidP="006869D7">
      <w:pPr>
        <w:spacing w:after="0" w:line="240" w:lineRule="auto"/>
      </w:pPr>
      <w:r>
        <w:separator/>
      </w:r>
    </w:p>
  </w:footnote>
  <w:footnote w:type="continuationSeparator" w:id="0">
    <w:p w14:paraId="155BA7BE" w14:textId="77777777" w:rsidR="0093162B" w:rsidRDefault="0093162B" w:rsidP="006869D7">
      <w:pPr>
        <w:spacing w:after="0" w:line="240" w:lineRule="auto"/>
      </w:pPr>
      <w:r>
        <w:continuationSeparator/>
      </w:r>
    </w:p>
  </w:footnote>
  <w:footnote w:type="continuationNotice" w:id="1">
    <w:p w14:paraId="1DF51A24" w14:textId="77777777" w:rsidR="0093162B" w:rsidRDefault="009316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A194" w14:textId="77777777" w:rsidR="006869D7" w:rsidRDefault="00686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1E74" w14:textId="5C13EECC" w:rsidR="006869D7" w:rsidRPr="006869D7" w:rsidRDefault="006869D7">
    <w:pPr>
      <w:pStyle w:val="Header"/>
      <w:rPr>
        <w:sz w:val="16"/>
        <w:szCs w:val="16"/>
        <w:lang w:val="en-GB"/>
      </w:rPr>
    </w:pPr>
    <w:r w:rsidRPr="006869D7">
      <w:rPr>
        <w:sz w:val="16"/>
        <w:szCs w:val="16"/>
        <w:lang w:val="en-GB"/>
      </w:rPr>
      <w:t>Laurits Wieslander Lyngbæk</w:t>
    </w:r>
    <w:r w:rsidRPr="006869D7">
      <w:rPr>
        <w:sz w:val="16"/>
        <w:szCs w:val="16"/>
        <w:lang w:val="en-GB"/>
      </w:rPr>
      <w:tab/>
    </w:r>
    <w:r w:rsidRPr="006869D7">
      <w:rPr>
        <w:sz w:val="16"/>
        <w:szCs w:val="16"/>
        <w:lang w:val="en-GB"/>
      </w:rPr>
      <w:tab/>
      <w:t>AU ID: 702451</w:t>
    </w:r>
  </w:p>
  <w:p w14:paraId="03BCF8CE" w14:textId="0CB7221D" w:rsidR="006869D7" w:rsidRPr="006869D7" w:rsidRDefault="006869D7">
    <w:pPr>
      <w:pStyle w:val="Header"/>
      <w:rPr>
        <w:sz w:val="16"/>
        <w:szCs w:val="16"/>
        <w:lang w:val="en-GB"/>
      </w:rPr>
    </w:pPr>
    <w:r w:rsidRPr="006869D7">
      <w:rPr>
        <w:sz w:val="16"/>
        <w:szCs w:val="16"/>
        <w:lang w:val="en-GB"/>
      </w:rPr>
      <w:t>Cognitive Science, Aarhus University</w:t>
    </w:r>
    <w:r w:rsidRPr="006869D7">
      <w:rPr>
        <w:sz w:val="16"/>
        <w:szCs w:val="16"/>
        <w:lang w:val="en-GB"/>
      </w:rPr>
      <w:tab/>
    </w:r>
    <w:r w:rsidRPr="006869D7">
      <w:rPr>
        <w:sz w:val="16"/>
        <w:szCs w:val="16"/>
        <w:lang w:val="en-GB"/>
      </w:rPr>
      <w:tab/>
      <w:t xml:space="preserve"> 5th of January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D8AD" w14:textId="77777777" w:rsidR="006869D7" w:rsidRDefault="00686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E3F"/>
    <w:multiLevelType w:val="hybridMultilevel"/>
    <w:tmpl w:val="6E5C2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BE7A32"/>
    <w:multiLevelType w:val="hybridMultilevel"/>
    <w:tmpl w:val="9C0C0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C07942"/>
    <w:multiLevelType w:val="multilevel"/>
    <w:tmpl w:val="601A29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4649345">
    <w:abstractNumId w:val="0"/>
  </w:num>
  <w:num w:numId="2" w16cid:durableId="634600271">
    <w:abstractNumId w:val="2"/>
  </w:num>
  <w:num w:numId="3" w16cid:durableId="171071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01"/>
    <w:rsid w:val="000050EA"/>
    <w:rsid w:val="00011813"/>
    <w:rsid w:val="00012632"/>
    <w:rsid w:val="00014D53"/>
    <w:rsid w:val="00016BA7"/>
    <w:rsid w:val="00017227"/>
    <w:rsid w:val="0001748A"/>
    <w:rsid w:val="00020ACA"/>
    <w:rsid w:val="00026523"/>
    <w:rsid w:val="00027B16"/>
    <w:rsid w:val="00030B6D"/>
    <w:rsid w:val="00030B96"/>
    <w:rsid w:val="00033055"/>
    <w:rsid w:val="0003340E"/>
    <w:rsid w:val="00034989"/>
    <w:rsid w:val="0003509E"/>
    <w:rsid w:val="00036342"/>
    <w:rsid w:val="000369C6"/>
    <w:rsid w:val="00037A99"/>
    <w:rsid w:val="000502DF"/>
    <w:rsid w:val="00053556"/>
    <w:rsid w:val="00054279"/>
    <w:rsid w:val="00056B05"/>
    <w:rsid w:val="000602FC"/>
    <w:rsid w:val="00061E57"/>
    <w:rsid w:val="000628C6"/>
    <w:rsid w:val="00064632"/>
    <w:rsid w:val="000668EA"/>
    <w:rsid w:val="00067997"/>
    <w:rsid w:val="00072F76"/>
    <w:rsid w:val="000738C8"/>
    <w:rsid w:val="00074413"/>
    <w:rsid w:val="00075021"/>
    <w:rsid w:val="00077134"/>
    <w:rsid w:val="000771EC"/>
    <w:rsid w:val="00081734"/>
    <w:rsid w:val="0008290A"/>
    <w:rsid w:val="0008343A"/>
    <w:rsid w:val="00090FA7"/>
    <w:rsid w:val="00093375"/>
    <w:rsid w:val="000949FB"/>
    <w:rsid w:val="00095E94"/>
    <w:rsid w:val="00095EA4"/>
    <w:rsid w:val="00096877"/>
    <w:rsid w:val="00096984"/>
    <w:rsid w:val="0009740E"/>
    <w:rsid w:val="000976C2"/>
    <w:rsid w:val="000A3DF5"/>
    <w:rsid w:val="000A56CD"/>
    <w:rsid w:val="000B13B7"/>
    <w:rsid w:val="000B2D99"/>
    <w:rsid w:val="000B5AE8"/>
    <w:rsid w:val="000C102E"/>
    <w:rsid w:val="000C196D"/>
    <w:rsid w:val="000C19B8"/>
    <w:rsid w:val="000C3FB4"/>
    <w:rsid w:val="000C6016"/>
    <w:rsid w:val="000C765F"/>
    <w:rsid w:val="000D0BC9"/>
    <w:rsid w:val="000D3800"/>
    <w:rsid w:val="000E0D85"/>
    <w:rsid w:val="000E21FA"/>
    <w:rsid w:val="000E34B2"/>
    <w:rsid w:val="000E3ED8"/>
    <w:rsid w:val="000E4B54"/>
    <w:rsid w:val="000E5779"/>
    <w:rsid w:val="000E62FA"/>
    <w:rsid w:val="000F0047"/>
    <w:rsid w:val="000F08D1"/>
    <w:rsid w:val="000F2B59"/>
    <w:rsid w:val="000F33FE"/>
    <w:rsid w:val="000F5D27"/>
    <w:rsid w:val="000F7D28"/>
    <w:rsid w:val="001000B9"/>
    <w:rsid w:val="001058EF"/>
    <w:rsid w:val="00105ED2"/>
    <w:rsid w:val="00106726"/>
    <w:rsid w:val="00106D55"/>
    <w:rsid w:val="0012099B"/>
    <w:rsid w:val="00120D2E"/>
    <w:rsid w:val="00121CC4"/>
    <w:rsid w:val="001230F2"/>
    <w:rsid w:val="001233F5"/>
    <w:rsid w:val="00130E22"/>
    <w:rsid w:val="00133BE9"/>
    <w:rsid w:val="00133D40"/>
    <w:rsid w:val="00137676"/>
    <w:rsid w:val="0014005E"/>
    <w:rsid w:val="001426A9"/>
    <w:rsid w:val="001437DF"/>
    <w:rsid w:val="00144589"/>
    <w:rsid w:val="00151321"/>
    <w:rsid w:val="00153808"/>
    <w:rsid w:val="001546EE"/>
    <w:rsid w:val="00156E84"/>
    <w:rsid w:val="0016019D"/>
    <w:rsid w:val="001601F9"/>
    <w:rsid w:val="001649D6"/>
    <w:rsid w:val="001676A6"/>
    <w:rsid w:val="001725B8"/>
    <w:rsid w:val="001730FC"/>
    <w:rsid w:val="00173E35"/>
    <w:rsid w:val="00176405"/>
    <w:rsid w:val="00176D70"/>
    <w:rsid w:val="001823F2"/>
    <w:rsid w:val="001826B1"/>
    <w:rsid w:val="00185C98"/>
    <w:rsid w:val="001902C0"/>
    <w:rsid w:val="00190CA7"/>
    <w:rsid w:val="001913EB"/>
    <w:rsid w:val="001917BE"/>
    <w:rsid w:val="0019252B"/>
    <w:rsid w:val="00195F16"/>
    <w:rsid w:val="001969AF"/>
    <w:rsid w:val="001A68A5"/>
    <w:rsid w:val="001A7959"/>
    <w:rsid w:val="001B1F49"/>
    <w:rsid w:val="001B25C3"/>
    <w:rsid w:val="001B29DC"/>
    <w:rsid w:val="001B327F"/>
    <w:rsid w:val="001B3A9C"/>
    <w:rsid w:val="001B73D9"/>
    <w:rsid w:val="001B790C"/>
    <w:rsid w:val="001C1C11"/>
    <w:rsid w:val="001C45D2"/>
    <w:rsid w:val="001C6CF9"/>
    <w:rsid w:val="001D0B61"/>
    <w:rsid w:val="001D149A"/>
    <w:rsid w:val="001D1FBC"/>
    <w:rsid w:val="001D4637"/>
    <w:rsid w:val="001D6B4D"/>
    <w:rsid w:val="001D7D2E"/>
    <w:rsid w:val="001E0FDD"/>
    <w:rsid w:val="001E1FB6"/>
    <w:rsid w:val="001E4EEE"/>
    <w:rsid w:val="001F0421"/>
    <w:rsid w:val="001F11CC"/>
    <w:rsid w:val="002024FE"/>
    <w:rsid w:val="00203903"/>
    <w:rsid w:val="00203C82"/>
    <w:rsid w:val="00204D08"/>
    <w:rsid w:val="00204DAF"/>
    <w:rsid w:val="00205614"/>
    <w:rsid w:val="0020728C"/>
    <w:rsid w:val="00207C6A"/>
    <w:rsid w:val="00210D9B"/>
    <w:rsid w:val="00210FEF"/>
    <w:rsid w:val="00213D95"/>
    <w:rsid w:val="002144B5"/>
    <w:rsid w:val="002155C6"/>
    <w:rsid w:val="00215DD1"/>
    <w:rsid w:val="00216297"/>
    <w:rsid w:val="002166CB"/>
    <w:rsid w:val="00217448"/>
    <w:rsid w:val="0022244D"/>
    <w:rsid w:val="00226658"/>
    <w:rsid w:val="00227A61"/>
    <w:rsid w:val="0023015B"/>
    <w:rsid w:val="002310B4"/>
    <w:rsid w:val="00231908"/>
    <w:rsid w:val="002335C4"/>
    <w:rsid w:val="002335E0"/>
    <w:rsid w:val="00233604"/>
    <w:rsid w:val="002349F4"/>
    <w:rsid w:val="002355F2"/>
    <w:rsid w:val="002362E7"/>
    <w:rsid w:val="00236370"/>
    <w:rsid w:val="00240403"/>
    <w:rsid w:val="002416F4"/>
    <w:rsid w:val="002435A0"/>
    <w:rsid w:val="0024685D"/>
    <w:rsid w:val="002474AB"/>
    <w:rsid w:val="002510A9"/>
    <w:rsid w:val="00253CAB"/>
    <w:rsid w:val="00253F7A"/>
    <w:rsid w:val="00254DA2"/>
    <w:rsid w:val="0025690C"/>
    <w:rsid w:val="00257182"/>
    <w:rsid w:val="00257F8F"/>
    <w:rsid w:val="002618DC"/>
    <w:rsid w:val="00262D40"/>
    <w:rsid w:val="002675E2"/>
    <w:rsid w:val="00267822"/>
    <w:rsid w:val="002705E7"/>
    <w:rsid w:val="00271071"/>
    <w:rsid w:val="00275487"/>
    <w:rsid w:val="00282407"/>
    <w:rsid w:val="00282AFC"/>
    <w:rsid w:val="002873F4"/>
    <w:rsid w:val="0029061C"/>
    <w:rsid w:val="002921BB"/>
    <w:rsid w:val="00293019"/>
    <w:rsid w:val="0029394B"/>
    <w:rsid w:val="00293D5F"/>
    <w:rsid w:val="00296C0F"/>
    <w:rsid w:val="002975CB"/>
    <w:rsid w:val="002A2F82"/>
    <w:rsid w:val="002A7514"/>
    <w:rsid w:val="002B0A21"/>
    <w:rsid w:val="002B0C90"/>
    <w:rsid w:val="002B14B8"/>
    <w:rsid w:val="002B541E"/>
    <w:rsid w:val="002B7EEC"/>
    <w:rsid w:val="002C06F8"/>
    <w:rsid w:val="002C5070"/>
    <w:rsid w:val="002C5333"/>
    <w:rsid w:val="002D1FC2"/>
    <w:rsid w:val="002D34B7"/>
    <w:rsid w:val="002D3957"/>
    <w:rsid w:val="002D3F95"/>
    <w:rsid w:val="002D64FA"/>
    <w:rsid w:val="002E067A"/>
    <w:rsid w:val="002E22FA"/>
    <w:rsid w:val="002E7BD4"/>
    <w:rsid w:val="002F1F7D"/>
    <w:rsid w:val="002F4A64"/>
    <w:rsid w:val="002F5766"/>
    <w:rsid w:val="002F7205"/>
    <w:rsid w:val="003016A5"/>
    <w:rsid w:val="00301F51"/>
    <w:rsid w:val="00303822"/>
    <w:rsid w:val="00304905"/>
    <w:rsid w:val="003167CC"/>
    <w:rsid w:val="00317404"/>
    <w:rsid w:val="00320ADF"/>
    <w:rsid w:val="0032114B"/>
    <w:rsid w:val="00326909"/>
    <w:rsid w:val="00330E0A"/>
    <w:rsid w:val="00331297"/>
    <w:rsid w:val="00334A27"/>
    <w:rsid w:val="0033507D"/>
    <w:rsid w:val="003374D0"/>
    <w:rsid w:val="003439A0"/>
    <w:rsid w:val="00343BF2"/>
    <w:rsid w:val="00350012"/>
    <w:rsid w:val="0035011B"/>
    <w:rsid w:val="003564A3"/>
    <w:rsid w:val="003571C4"/>
    <w:rsid w:val="00364B83"/>
    <w:rsid w:val="00364EEE"/>
    <w:rsid w:val="003715A9"/>
    <w:rsid w:val="00371AE6"/>
    <w:rsid w:val="003722D9"/>
    <w:rsid w:val="00372A0C"/>
    <w:rsid w:val="00373213"/>
    <w:rsid w:val="003745AA"/>
    <w:rsid w:val="00374919"/>
    <w:rsid w:val="00375BB7"/>
    <w:rsid w:val="0037691D"/>
    <w:rsid w:val="0038247A"/>
    <w:rsid w:val="003877C6"/>
    <w:rsid w:val="00390302"/>
    <w:rsid w:val="00392C7D"/>
    <w:rsid w:val="0039432A"/>
    <w:rsid w:val="0039476C"/>
    <w:rsid w:val="0039487A"/>
    <w:rsid w:val="00394F29"/>
    <w:rsid w:val="00395941"/>
    <w:rsid w:val="0039633D"/>
    <w:rsid w:val="00397B1C"/>
    <w:rsid w:val="003A2CC7"/>
    <w:rsid w:val="003A31B1"/>
    <w:rsid w:val="003A6154"/>
    <w:rsid w:val="003A7966"/>
    <w:rsid w:val="003A7F66"/>
    <w:rsid w:val="003B3DDB"/>
    <w:rsid w:val="003B406A"/>
    <w:rsid w:val="003B4086"/>
    <w:rsid w:val="003B433F"/>
    <w:rsid w:val="003B4FBA"/>
    <w:rsid w:val="003C18E9"/>
    <w:rsid w:val="003C31B6"/>
    <w:rsid w:val="003C5153"/>
    <w:rsid w:val="003D1699"/>
    <w:rsid w:val="003D23C0"/>
    <w:rsid w:val="003D4FBF"/>
    <w:rsid w:val="003D52CE"/>
    <w:rsid w:val="003D7997"/>
    <w:rsid w:val="003E4136"/>
    <w:rsid w:val="003E769F"/>
    <w:rsid w:val="003F034C"/>
    <w:rsid w:val="003F0B97"/>
    <w:rsid w:val="003F12D1"/>
    <w:rsid w:val="003F662B"/>
    <w:rsid w:val="00400C9D"/>
    <w:rsid w:val="00403610"/>
    <w:rsid w:val="004044B5"/>
    <w:rsid w:val="00406064"/>
    <w:rsid w:val="00407996"/>
    <w:rsid w:val="00410594"/>
    <w:rsid w:val="00411B49"/>
    <w:rsid w:val="0041506F"/>
    <w:rsid w:val="00415779"/>
    <w:rsid w:val="0041764F"/>
    <w:rsid w:val="00420BD9"/>
    <w:rsid w:val="00423BB3"/>
    <w:rsid w:val="0043031B"/>
    <w:rsid w:val="004313AC"/>
    <w:rsid w:val="00431C05"/>
    <w:rsid w:val="00432902"/>
    <w:rsid w:val="00433D9F"/>
    <w:rsid w:val="004355E8"/>
    <w:rsid w:val="00444263"/>
    <w:rsid w:val="00446D65"/>
    <w:rsid w:val="00452629"/>
    <w:rsid w:val="00455E00"/>
    <w:rsid w:val="00457B4A"/>
    <w:rsid w:val="0046083E"/>
    <w:rsid w:val="00461A2F"/>
    <w:rsid w:val="00462A9E"/>
    <w:rsid w:val="0047047A"/>
    <w:rsid w:val="00471456"/>
    <w:rsid w:val="00473183"/>
    <w:rsid w:val="004763E3"/>
    <w:rsid w:val="0047681D"/>
    <w:rsid w:val="00480070"/>
    <w:rsid w:val="0048154B"/>
    <w:rsid w:val="00483562"/>
    <w:rsid w:val="0048601B"/>
    <w:rsid w:val="00491AE9"/>
    <w:rsid w:val="00493131"/>
    <w:rsid w:val="00496793"/>
    <w:rsid w:val="004A0F62"/>
    <w:rsid w:val="004A2504"/>
    <w:rsid w:val="004A51AE"/>
    <w:rsid w:val="004A761C"/>
    <w:rsid w:val="004B3A6D"/>
    <w:rsid w:val="004B77C2"/>
    <w:rsid w:val="004C0196"/>
    <w:rsid w:val="004C210F"/>
    <w:rsid w:val="004C213B"/>
    <w:rsid w:val="004C6607"/>
    <w:rsid w:val="004C70CD"/>
    <w:rsid w:val="004C75F9"/>
    <w:rsid w:val="004D0194"/>
    <w:rsid w:val="004D14E0"/>
    <w:rsid w:val="004D1853"/>
    <w:rsid w:val="004D2486"/>
    <w:rsid w:val="004D260F"/>
    <w:rsid w:val="004D55DB"/>
    <w:rsid w:val="004D5B37"/>
    <w:rsid w:val="004E09B9"/>
    <w:rsid w:val="004E1333"/>
    <w:rsid w:val="004E266C"/>
    <w:rsid w:val="004E36FE"/>
    <w:rsid w:val="004E3B65"/>
    <w:rsid w:val="004E4DDD"/>
    <w:rsid w:val="004E5C6B"/>
    <w:rsid w:val="004E6D82"/>
    <w:rsid w:val="004E75F6"/>
    <w:rsid w:val="004F0E8C"/>
    <w:rsid w:val="004F1BA9"/>
    <w:rsid w:val="004F2CCD"/>
    <w:rsid w:val="004F50D9"/>
    <w:rsid w:val="004F53F6"/>
    <w:rsid w:val="004F5C91"/>
    <w:rsid w:val="004F6ECC"/>
    <w:rsid w:val="0050194D"/>
    <w:rsid w:val="00505F03"/>
    <w:rsid w:val="005108C0"/>
    <w:rsid w:val="00510D24"/>
    <w:rsid w:val="0051108E"/>
    <w:rsid w:val="00511CCF"/>
    <w:rsid w:val="00513B8C"/>
    <w:rsid w:val="00514735"/>
    <w:rsid w:val="00514EF3"/>
    <w:rsid w:val="00515DA4"/>
    <w:rsid w:val="00516059"/>
    <w:rsid w:val="005205D2"/>
    <w:rsid w:val="00520B66"/>
    <w:rsid w:val="00520BAC"/>
    <w:rsid w:val="00521297"/>
    <w:rsid w:val="00521C01"/>
    <w:rsid w:val="00521E4C"/>
    <w:rsid w:val="00523DED"/>
    <w:rsid w:val="00526502"/>
    <w:rsid w:val="005275F0"/>
    <w:rsid w:val="005301EB"/>
    <w:rsid w:val="00540BB0"/>
    <w:rsid w:val="005411E8"/>
    <w:rsid w:val="00541EA5"/>
    <w:rsid w:val="00544A44"/>
    <w:rsid w:val="00546701"/>
    <w:rsid w:val="00546A38"/>
    <w:rsid w:val="005505E6"/>
    <w:rsid w:val="00550928"/>
    <w:rsid w:val="005547BA"/>
    <w:rsid w:val="005563C2"/>
    <w:rsid w:val="0055789F"/>
    <w:rsid w:val="00557B97"/>
    <w:rsid w:val="0056479F"/>
    <w:rsid w:val="005656B1"/>
    <w:rsid w:val="00566A5C"/>
    <w:rsid w:val="00567898"/>
    <w:rsid w:val="00572B57"/>
    <w:rsid w:val="005821C5"/>
    <w:rsid w:val="005847F3"/>
    <w:rsid w:val="00585FBD"/>
    <w:rsid w:val="00587DC4"/>
    <w:rsid w:val="00590639"/>
    <w:rsid w:val="005945B0"/>
    <w:rsid w:val="0059522B"/>
    <w:rsid w:val="00595921"/>
    <w:rsid w:val="00596520"/>
    <w:rsid w:val="005A2DAD"/>
    <w:rsid w:val="005A39E9"/>
    <w:rsid w:val="005A5D93"/>
    <w:rsid w:val="005A6C2B"/>
    <w:rsid w:val="005A75BD"/>
    <w:rsid w:val="005B057D"/>
    <w:rsid w:val="005B20D0"/>
    <w:rsid w:val="005B24F8"/>
    <w:rsid w:val="005B2EAD"/>
    <w:rsid w:val="005B55D5"/>
    <w:rsid w:val="005B6057"/>
    <w:rsid w:val="005C4AF4"/>
    <w:rsid w:val="005C6EA6"/>
    <w:rsid w:val="005D0D5A"/>
    <w:rsid w:val="005D29C7"/>
    <w:rsid w:val="005D3FC0"/>
    <w:rsid w:val="005D4AFE"/>
    <w:rsid w:val="005E53EE"/>
    <w:rsid w:val="005E5881"/>
    <w:rsid w:val="005E703D"/>
    <w:rsid w:val="005E769A"/>
    <w:rsid w:val="005E7AB2"/>
    <w:rsid w:val="005F0B6E"/>
    <w:rsid w:val="005F0CAC"/>
    <w:rsid w:val="005F0E8D"/>
    <w:rsid w:val="005F2342"/>
    <w:rsid w:val="005F2EDC"/>
    <w:rsid w:val="005F5172"/>
    <w:rsid w:val="005F6394"/>
    <w:rsid w:val="005F6E0D"/>
    <w:rsid w:val="005F6FDA"/>
    <w:rsid w:val="006024FD"/>
    <w:rsid w:val="0060517E"/>
    <w:rsid w:val="006069CE"/>
    <w:rsid w:val="00611480"/>
    <w:rsid w:val="00612446"/>
    <w:rsid w:val="006127B9"/>
    <w:rsid w:val="00613D1F"/>
    <w:rsid w:val="00614E0C"/>
    <w:rsid w:val="006215F5"/>
    <w:rsid w:val="006254D6"/>
    <w:rsid w:val="00625ED1"/>
    <w:rsid w:val="00630021"/>
    <w:rsid w:val="006363FE"/>
    <w:rsid w:val="0063754D"/>
    <w:rsid w:val="00642B89"/>
    <w:rsid w:val="0064348E"/>
    <w:rsid w:val="00650B9E"/>
    <w:rsid w:val="00656378"/>
    <w:rsid w:val="0065685E"/>
    <w:rsid w:val="006569C3"/>
    <w:rsid w:val="006610FA"/>
    <w:rsid w:val="006624D9"/>
    <w:rsid w:val="00663314"/>
    <w:rsid w:val="0067422D"/>
    <w:rsid w:val="00675AB4"/>
    <w:rsid w:val="006762DC"/>
    <w:rsid w:val="006773FE"/>
    <w:rsid w:val="0067777E"/>
    <w:rsid w:val="00677A83"/>
    <w:rsid w:val="00681BFB"/>
    <w:rsid w:val="006826BB"/>
    <w:rsid w:val="006828FD"/>
    <w:rsid w:val="0068340E"/>
    <w:rsid w:val="0068505D"/>
    <w:rsid w:val="00686143"/>
    <w:rsid w:val="006869D7"/>
    <w:rsid w:val="00694950"/>
    <w:rsid w:val="00695876"/>
    <w:rsid w:val="006A1338"/>
    <w:rsid w:val="006A15EC"/>
    <w:rsid w:val="006A1E10"/>
    <w:rsid w:val="006A5AC0"/>
    <w:rsid w:val="006A7102"/>
    <w:rsid w:val="006A79A0"/>
    <w:rsid w:val="006A7C7D"/>
    <w:rsid w:val="006B084B"/>
    <w:rsid w:val="006B22AA"/>
    <w:rsid w:val="006B22CA"/>
    <w:rsid w:val="006B340A"/>
    <w:rsid w:val="006B5767"/>
    <w:rsid w:val="006B64CD"/>
    <w:rsid w:val="006C0B55"/>
    <w:rsid w:val="006C638B"/>
    <w:rsid w:val="006D2456"/>
    <w:rsid w:val="006D44DD"/>
    <w:rsid w:val="006D5A04"/>
    <w:rsid w:val="006D6830"/>
    <w:rsid w:val="006E3CF7"/>
    <w:rsid w:val="006E538E"/>
    <w:rsid w:val="006E5A47"/>
    <w:rsid w:val="006E6BE9"/>
    <w:rsid w:val="006F2299"/>
    <w:rsid w:val="006F2AE1"/>
    <w:rsid w:val="006F414F"/>
    <w:rsid w:val="006F5863"/>
    <w:rsid w:val="006F626A"/>
    <w:rsid w:val="006F7173"/>
    <w:rsid w:val="006F7C02"/>
    <w:rsid w:val="0070078E"/>
    <w:rsid w:val="00700AFB"/>
    <w:rsid w:val="00705C9D"/>
    <w:rsid w:val="00705EB3"/>
    <w:rsid w:val="007070E8"/>
    <w:rsid w:val="00712D0E"/>
    <w:rsid w:val="007134BA"/>
    <w:rsid w:val="0071387F"/>
    <w:rsid w:val="00714319"/>
    <w:rsid w:val="007158A6"/>
    <w:rsid w:val="00716BE5"/>
    <w:rsid w:val="00726087"/>
    <w:rsid w:val="007312FB"/>
    <w:rsid w:val="00735147"/>
    <w:rsid w:val="0073532E"/>
    <w:rsid w:val="0073621E"/>
    <w:rsid w:val="0073715E"/>
    <w:rsid w:val="00737EB3"/>
    <w:rsid w:val="00741E2D"/>
    <w:rsid w:val="007441C5"/>
    <w:rsid w:val="00746D5A"/>
    <w:rsid w:val="0074734D"/>
    <w:rsid w:val="007517B4"/>
    <w:rsid w:val="00753D49"/>
    <w:rsid w:val="00756BEF"/>
    <w:rsid w:val="00760A26"/>
    <w:rsid w:val="00761D99"/>
    <w:rsid w:val="00763022"/>
    <w:rsid w:val="00767ED0"/>
    <w:rsid w:val="007705AE"/>
    <w:rsid w:val="00771810"/>
    <w:rsid w:val="007731E6"/>
    <w:rsid w:val="007739FF"/>
    <w:rsid w:val="00775481"/>
    <w:rsid w:val="00777E0E"/>
    <w:rsid w:val="0078535E"/>
    <w:rsid w:val="00791D12"/>
    <w:rsid w:val="0079356C"/>
    <w:rsid w:val="00793C6E"/>
    <w:rsid w:val="007A068B"/>
    <w:rsid w:val="007A07E5"/>
    <w:rsid w:val="007A0BBD"/>
    <w:rsid w:val="007A3A31"/>
    <w:rsid w:val="007B1B49"/>
    <w:rsid w:val="007B2657"/>
    <w:rsid w:val="007B2953"/>
    <w:rsid w:val="007B29BA"/>
    <w:rsid w:val="007B4404"/>
    <w:rsid w:val="007B60C7"/>
    <w:rsid w:val="007C0907"/>
    <w:rsid w:val="007C2182"/>
    <w:rsid w:val="007C258D"/>
    <w:rsid w:val="007C3036"/>
    <w:rsid w:val="007C4ECD"/>
    <w:rsid w:val="007C5123"/>
    <w:rsid w:val="007D05A0"/>
    <w:rsid w:val="007D10E5"/>
    <w:rsid w:val="007D1121"/>
    <w:rsid w:val="007D2526"/>
    <w:rsid w:val="007D2CB8"/>
    <w:rsid w:val="007D3861"/>
    <w:rsid w:val="007D6756"/>
    <w:rsid w:val="007D733A"/>
    <w:rsid w:val="007D7713"/>
    <w:rsid w:val="007D7F8A"/>
    <w:rsid w:val="007E4485"/>
    <w:rsid w:val="007F45FD"/>
    <w:rsid w:val="007F5C66"/>
    <w:rsid w:val="007F7364"/>
    <w:rsid w:val="008063BF"/>
    <w:rsid w:val="0081127A"/>
    <w:rsid w:val="00815DAC"/>
    <w:rsid w:val="00816604"/>
    <w:rsid w:val="00820209"/>
    <w:rsid w:val="008224BF"/>
    <w:rsid w:val="0082274F"/>
    <w:rsid w:val="00824875"/>
    <w:rsid w:val="008270B3"/>
    <w:rsid w:val="008270C9"/>
    <w:rsid w:val="00831A4C"/>
    <w:rsid w:val="00833946"/>
    <w:rsid w:val="00833EC2"/>
    <w:rsid w:val="008357A5"/>
    <w:rsid w:val="00835A1F"/>
    <w:rsid w:val="00836E4E"/>
    <w:rsid w:val="008379D1"/>
    <w:rsid w:val="00842F37"/>
    <w:rsid w:val="00845973"/>
    <w:rsid w:val="008521B2"/>
    <w:rsid w:val="00852380"/>
    <w:rsid w:val="00853919"/>
    <w:rsid w:val="00854047"/>
    <w:rsid w:val="008561D7"/>
    <w:rsid w:val="008564FF"/>
    <w:rsid w:val="00856AF6"/>
    <w:rsid w:val="00863AC5"/>
    <w:rsid w:val="00866148"/>
    <w:rsid w:val="0087097F"/>
    <w:rsid w:val="00871BAB"/>
    <w:rsid w:val="0087216E"/>
    <w:rsid w:val="008753DC"/>
    <w:rsid w:val="008768E3"/>
    <w:rsid w:val="00880074"/>
    <w:rsid w:val="0088378E"/>
    <w:rsid w:val="0088407A"/>
    <w:rsid w:val="008846AF"/>
    <w:rsid w:val="00886C87"/>
    <w:rsid w:val="008927B7"/>
    <w:rsid w:val="0089555D"/>
    <w:rsid w:val="00895C50"/>
    <w:rsid w:val="008A0609"/>
    <w:rsid w:val="008A38A1"/>
    <w:rsid w:val="008A395F"/>
    <w:rsid w:val="008A4638"/>
    <w:rsid w:val="008A662B"/>
    <w:rsid w:val="008B2687"/>
    <w:rsid w:val="008B3055"/>
    <w:rsid w:val="008B3FC0"/>
    <w:rsid w:val="008B412E"/>
    <w:rsid w:val="008B499D"/>
    <w:rsid w:val="008B6D68"/>
    <w:rsid w:val="008B7A75"/>
    <w:rsid w:val="008C06BA"/>
    <w:rsid w:val="008C60A3"/>
    <w:rsid w:val="008D01EF"/>
    <w:rsid w:val="008D0AF9"/>
    <w:rsid w:val="008D2AF8"/>
    <w:rsid w:val="008D55B4"/>
    <w:rsid w:val="008D7A04"/>
    <w:rsid w:val="008E0CC5"/>
    <w:rsid w:val="00902D86"/>
    <w:rsid w:val="00905EC9"/>
    <w:rsid w:val="0090673F"/>
    <w:rsid w:val="00906E38"/>
    <w:rsid w:val="0090724D"/>
    <w:rsid w:val="00907BB1"/>
    <w:rsid w:val="009105A4"/>
    <w:rsid w:val="0091283B"/>
    <w:rsid w:val="009172EC"/>
    <w:rsid w:val="00917DEC"/>
    <w:rsid w:val="009203CB"/>
    <w:rsid w:val="00920876"/>
    <w:rsid w:val="00920A90"/>
    <w:rsid w:val="00925CA6"/>
    <w:rsid w:val="009260C9"/>
    <w:rsid w:val="009272F2"/>
    <w:rsid w:val="00930803"/>
    <w:rsid w:val="00930F74"/>
    <w:rsid w:val="0093162B"/>
    <w:rsid w:val="009345CF"/>
    <w:rsid w:val="00934850"/>
    <w:rsid w:val="00935310"/>
    <w:rsid w:val="0093760D"/>
    <w:rsid w:val="00945E03"/>
    <w:rsid w:val="00946198"/>
    <w:rsid w:val="00950650"/>
    <w:rsid w:val="00950DDB"/>
    <w:rsid w:val="00952CEC"/>
    <w:rsid w:val="00953624"/>
    <w:rsid w:val="00954BDD"/>
    <w:rsid w:val="009608A8"/>
    <w:rsid w:val="0096166F"/>
    <w:rsid w:val="0096333B"/>
    <w:rsid w:val="0096512E"/>
    <w:rsid w:val="00970D06"/>
    <w:rsid w:val="00971403"/>
    <w:rsid w:val="00972ADA"/>
    <w:rsid w:val="00973B90"/>
    <w:rsid w:val="009769EB"/>
    <w:rsid w:val="00976A3B"/>
    <w:rsid w:val="0097739E"/>
    <w:rsid w:val="00980AF3"/>
    <w:rsid w:val="0098115B"/>
    <w:rsid w:val="009811DF"/>
    <w:rsid w:val="00985EA5"/>
    <w:rsid w:val="00987D57"/>
    <w:rsid w:val="0099339D"/>
    <w:rsid w:val="00993760"/>
    <w:rsid w:val="00993E86"/>
    <w:rsid w:val="00994859"/>
    <w:rsid w:val="0099511F"/>
    <w:rsid w:val="009A173E"/>
    <w:rsid w:val="009A1814"/>
    <w:rsid w:val="009A3961"/>
    <w:rsid w:val="009A3B30"/>
    <w:rsid w:val="009A75F0"/>
    <w:rsid w:val="009B054B"/>
    <w:rsid w:val="009B1154"/>
    <w:rsid w:val="009B2164"/>
    <w:rsid w:val="009B5A19"/>
    <w:rsid w:val="009B6992"/>
    <w:rsid w:val="009B6F15"/>
    <w:rsid w:val="009C2281"/>
    <w:rsid w:val="009C2DE3"/>
    <w:rsid w:val="009C4C44"/>
    <w:rsid w:val="009C6402"/>
    <w:rsid w:val="009C6E4D"/>
    <w:rsid w:val="009C7BCE"/>
    <w:rsid w:val="009C7F8A"/>
    <w:rsid w:val="009D353B"/>
    <w:rsid w:val="009D3E30"/>
    <w:rsid w:val="009E09CB"/>
    <w:rsid w:val="009E3FD7"/>
    <w:rsid w:val="009E5904"/>
    <w:rsid w:val="009E5DCE"/>
    <w:rsid w:val="009E7952"/>
    <w:rsid w:val="009F7104"/>
    <w:rsid w:val="009F7405"/>
    <w:rsid w:val="009F7F2F"/>
    <w:rsid w:val="00A013E2"/>
    <w:rsid w:val="00A03B42"/>
    <w:rsid w:val="00A045D5"/>
    <w:rsid w:val="00A066CB"/>
    <w:rsid w:val="00A10DCF"/>
    <w:rsid w:val="00A13240"/>
    <w:rsid w:val="00A14C03"/>
    <w:rsid w:val="00A14C74"/>
    <w:rsid w:val="00A1718F"/>
    <w:rsid w:val="00A17EE8"/>
    <w:rsid w:val="00A2309B"/>
    <w:rsid w:val="00A2386C"/>
    <w:rsid w:val="00A24018"/>
    <w:rsid w:val="00A24207"/>
    <w:rsid w:val="00A24320"/>
    <w:rsid w:val="00A260C9"/>
    <w:rsid w:val="00A30B64"/>
    <w:rsid w:val="00A36824"/>
    <w:rsid w:val="00A40AB8"/>
    <w:rsid w:val="00A41065"/>
    <w:rsid w:val="00A42DD6"/>
    <w:rsid w:val="00A44E16"/>
    <w:rsid w:val="00A46C50"/>
    <w:rsid w:val="00A5084D"/>
    <w:rsid w:val="00A50C80"/>
    <w:rsid w:val="00A6374F"/>
    <w:rsid w:val="00A651B3"/>
    <w:rsid w:val="00A750A6"/>
    <w:rsid w:val="00A770D2"/>
    <w:rsid w:val="00A77848"/>
    <w:rsid w:val="00A82C16"/>
    <w:rsid w:val="00A841A9"/>
    <w:rsid w:val="00A86226"/>
    <w:rsid w:val="00A90A63"/>
    <w:rsid w:val="00A916FA"/>
    <w:rsid w:val="00A9232D"/>
    <w:rsid w:val="00A93A96"/>
    <w:rsid w:val="00A94BED"/>
    <w:rsid w:val="00A955B5"/>
    <w:rsid w:val="00A962C6"/>
    <w:rsid w:val="00AA5CF7"/>
    <w:rsid w:val="00AA62CA"/>
    <w:rsid w:val="00AB21EE"/>
    <w:rsid w:val="00AB3843"/>
    <w:rsid w:val="00AB48D4"/>
    <w:rsid w:val="00AB4B83"/>
    <w:rsid w:val="00AC008E"/>
    <w:rsid w:val="00AC55EC"/>
    <w:rsid w:val="00AD2339"/>
    <w:rsid w:val="00AD7AF8"/>
    <w:rsid w:val="00AE031C"/>
    <w:rsid w:val="00AE2E11"/>
    <w:rsid w:val="00AE5836"/>
    <w:rsid w:val="00AE682D"/>
    <w:rsid w:val="00AE7047"/>
    <w:rsid w:val="00AE792A"/>
    <w:rsid w:val="00AF0000"/>
    <w:rsid w:val="00AF1100"/>
    <w:rsid w:val="00AF123C"/>
    <w:rsid w:val="00AF1A81"/>
    <w:rsid w:val="00AF2D4F"/>
    <w:rsid w:val="00AF4F6E"/>
    <w:rsid w:val="00AF51EA"/>
    <w:rsid w:val="00AF55A8"/>
    <w:rsid w:val="00AF55BC"/>
    <w:rsid w:val="00AF6B5A"/>
    <w:rsid w:val="00B0049A"/>
    <w:rsid w:val="00B008D5"/>
    <w:rsid w:val="00B00E4E"/>
    <w:rsid w:val="00B11F89"/>
    <w:rsid w:val="00B13EF7"/>
    <w:rsid w:val="00B14F5B"/>
    <w:rsid w:val="00B16773"/>
    <w:rsid w:val="00B20170"/>
    <w:rsid w:val="00B20F89"/>
    <w:rsid w:val="00B228C3"/>
    <w:rsid w:val="00B23FC4"/>
    <w:rsid w:val="00B244AA"/>
    <w:rsid w:val="00B32F13"/>
    <w:rsid w:val="00B33964"/>
    <w:rsid w:val="00B35F96"/>
    <w:rsid w:val="00B36028"/>
    <w:rsid w:val="00B363A2"/>
    <w:rsid w:val="00B370BF"/>
    <w:rsid w:val="00B373B7"/>
    <w:rsid w:val="00B401DA"/>
    <w:rsid w:val="00B45B44"/>
    <w:rsid w:val="00B517E1"/>
    <w:rsid w:val="00B546F3"/>
    <w:rsid w:val="00B55265"/>
    <w:rsid w:val="00B554F0"/>
    <w:rsid w:val="00B61AA0"/>
    <w:rsid w:val="00B620D8"/>
    <w:rsid w:val="00B63EC9"/>
    <w:rsid w:val="00B64257"/>
    <w:rsid w:val="00B6480B"/>
    <w:rsid w:val="00B66699"/>
    <w:rsid w:val="00B6736D"/>
    <w:rsid w:val="00B71284"/>
    <w:rsid w:val="00B73C70"/>
    <w:rsid w:val="00B73F1D"/>
    <w:rsid w:val="00B74133"/>
    <w:rsid w:val="00B744A6"/>
    <w:rsid w:val="00B777A4"/>
    <w:rsid w:val="00B81B64"/>
    <w:rsid w:val="00B82218"/>
    <w:rsid w:val="00B86EF0"/>
    <w:rsid w:val="00B87C3C"/>
    <w:rsid w:val="00B9274C"/>
    <w:rsid w:val="00B929EA"/>
    <w:rsid w:val="00B94F9B"/>
    <w:rsid w:val="00B9535A"/>
    <w:rsid w:val="00B9759E"/>
    <w:rsid w:val="00BA2337"/>
    <w:rsid w:val="00BA2B52"/>
    <w:rsid w:val="00BA625A"/>
    <w:rsid w:val="00BA6511"/>
    <w:rsid w:val="00BB030E"/>
    <w:rsid w:val="00BB15A1"/>
    <w:rsid w:val="00BB1794"/>
    <w:rsid w:val="00BC0E0B"/>
    <w:rsid w:val="00BC3BED"/>
    <w:rsid w:val="00BC3DE5"/>
    <w:rsid w:val="00BC630F"/>
    <w:rsid w:val="00BC7427"/>
    <w:rsid w:val="00BD0F51"/>
    <w:rsid w:val="00BD250F"/>
    <w:rsid w:val="00BD6426"/>
    <w:rsid w:val="00BE03BF"/>
    <w:rsid w:val="00BE268F"/>
    <w:rsid w:val="00BE4A81"/>
    <w:rsid w:val="00BE4EC1"/>
    <w:rsid w:val="00BE71F8"/>
    <w:rsid w:val="00BF0051"/>
    <w:rsid w:val="00BF092D"/>
    <w:rsid w:val="00BF3106"/>
    <w:rsid w:val="00BF5A55"/>
    <w:rsid w:val="00BF7A5F"/>
    <w:rsid w:val="00C0069A"/>
    <w:rsid w:val="00C008EA"/>
    <w:rsid w:val="00C00B02"/>
    <w:rsid w:val="00C05022"/>
    <w:rsid w:val="00C05791"/>
    <w:rsid w:val="00C07FF4"/>
    <w:rsid w:val="00C13F22"/>
    <w:rsid w:val="00C16AC5"/>
    <w:rsid w:val="00C17E88"/>
    <w:rsid w:val="00C21166"/>
    <w:rsid w:val="00C221C8"/>
    <w:rsid w:val="00C2338C"/>
    <w:rsid w:val="00C23F02"/>
    <w:rsid w:val="00C2474D"/>
    <w:rsid w:val="00C2549E"/>
    <w:rsid w:val="00C2591F"/>
    <w:rsid w:val="00C32D74"/>
    <w:rsid w:val="00C436D4"/>
    <w:rsid w:val="00C45E1D"/>
    <w:rsid w:val="00C45EC2"/>
    <w:rsid w:val="00C4725E"/>
    <w:rsid w:val="00C516B0"/>
    <w:rsid w:val="00C52151"/>
    <w:rsid w:val="00C548B3"/>
    <w:rsid w:val="00C6106E"/>
    <w:rsid w:val="00C62059"/>
    <w:rsid w:val="00C70166"/>
    <w:rsid w:val="00C70EA4"/>
    <w:rsid w:val="00C71036"/>
    <w:rsid w:val="00C75045"/>
    <w:rsid w:val="00C80E31"/>
    <w:rsid w:val="00C83EE4"/>
    <w:rsid w:val="00C85604"/>
    <w:rsid w:val="00C872B6"/>
    <w:rsid w:val="00C907A2"/>
    <w:rsid w:val="00C90A74"/>
    <w:rsid w:val="00C90B21"/>
    <w:rsid w:val="00C94B37"/>
    <w:rsid w:val="00C95174"/>
    <w:rsid w:val="00CB029A"/>
    <w:rsid w:val="00CB0BB6"/>
    <w:rsid w:val="00CB146D"/>
    <w:rsid w:val="00CB485C"/>
    <w:rsid w:val="00CC5544"/>
    <w:rsid w:val="00CC6D8A"/>
    <w:rsid w:val="00CD0FB5"/>
    <w:rsid w:val="00CD252D"/>
    <w:rsid w:val="00CD42B1"/>
    <w:rsid w:val="00CD4698"/>
    <w:rsid w:val="00CD55BB"/>
    <w:rsid w:val="00CD579F"/>
    <w:rsid w:val="00CD5D31"/>
    <w:rsid w:val="00CD6D22"/>
    <w:rsid w:val="00CE1FAF"/>
    <w:rsid w:val="00CE340B"/>
    <w:rsid w:val="00CE363D"/>
    <w:rsid w:val="00CE3D97"/>
    <w:rsid w:val="00CE55A3"/>
    <w:rsid w:val="00CE67F4"/>
    <w:rsid w:val="00CE6A93"/>
    <w:rsid w:val="00CF098D"/>
    <w:rsid w:val="00CF1C16"/>
    <w:rsid w:val="00CF5478"/>
    <w:rsid w:val="00CF57EC"/>
    <w:rsid w:val="00CF6FBD"/>
    <w:rsid w:val="00D02B66"/>
    <w:rsid w:val="00D03E6B"/>
    <w:rsid w:val="00D062E2"/>
    <w:rsid w:val="00D06AC7"/>
    <w:rsid w:val="00D10279"/>
    <w:rsid w:val="00D111EB"/>
    <w:rsid w:val="00D11894"/>
    <w:rsid w:val="00D12748"/>
    <w:rsid w:val="00D13AB1"/>
    <w:rsid w:val="00D15C6C"/>
    <w:rsid w:val="00D212BF"/>
    <w:rsid w:val="00D2556A"/>
    <w:rsid w:val="00D26042"/>
    <w:rsid w:val="00D313FD"/>
    <w:rsid w:val="00D337BC"/>
    <w:rsid w:val="00D345DE"/>
    <w:rsid w:val="00D34E89"/>
    <w:rsid w:val="00D41644"/>
    <w:rsid w:val="00D42336"/>
    <w:rsid w:val="00D45EA3"/>
    <w:rsid w:val="00D462C5"/>
    <w:rsid w:val="00D467E7"/>
    <w:rsid w:val="00D57A31"/>
    <w:rsid w:val="00D6071B"/>
    <w:rsid w:val="00D60EE7"/>
    <w:rsid w:val="00D612D3"/>
    <w:rsid w:val="00D616C4"/>
    <w:rsid w:val="00D62271"/>
    <w:rsid w:val="00D63576"/>
    <w:rsid w:val="00D651DA"/>
    <w:rsid w:val="00D7184D"/>
    <w:rsid w:val="00D729F8"/>
    <w:rsid w:val="00D72CDB"/>
    <w:rsid w:val="00D73F16"/>
    <w:rsid w:val="00D7410F"/>
    <w:rsid w:val="00D760DD"/>
    <w:rsid w:val="00D76863"/>
    <w:rsid w:val="00D81D03"/>
    <w:rsid w:val="00D83004"/>
    <w:rsid w:val="00D867D4"/>
    <w:rsid w:val="00D9126B"/>
    <w:rsid w:val="00D92323"/>
    <w:rsid w:val="00D95C9B"/>
    <w:rsid w:val="00D97207"/>
    <w:rsid w:val="00DA0111"/>
    <w:rsid w:val="00DA0991"/>
    <w:rsid w:val="00DA41A0"/>
    <w:rsid w:val="00DA59AA"/>
    <w:rsid w:val="00DA69CC"/>
    <w:rsid w:val="00DA77EF"/>
    <w:rsid w:val="00DB0151"/>
    <w:rsid w:val="00DB08DD"/>
    <w:rsid w:val="00DB2BC6"/>
    <w:rsid w:val="00DB3833"/>
    <w:rsid w:val="00DB695D"/>
    <w:rsid w:val="00DB6FFF"/>
    <w:rsid w:val="00DC1F25"/>
    <w:rsid w:val="00DC32A6"/>
    <w:rsid w:val="00DC4699"/>
    <w:rsid w:val="00DD0D72"/>
    <w:rsid w:val="00DD1611"/>
    <w:rsid w:val="00DD172A"/>
    <w:rsid w:val="00DD187C"/>
    <w:rsid w:val="00DD589A"/>
    <w:rsid w:val="00DD69F7"/>
    <w:rsid w:val="00DD7BBE"/>
    <w:rsid w:val="00DE0916"/>
    <w:rsid w:val="00DE1671"/>
    <w:rsid w:val="00DE398C"/>
    <w:rsid w:val="00DE5491"/>
    <w:rsid w:val="00DE54C2"/>
    <w:rsid w:val="00DE715E"/>
    <w:rsid w:val="00DF04EF"/>
    <w:rsid w:val="00DF116F"/>
    <w:rsid w:val="00DF4E3E"/>
    <w:rsid w:val="00DF54D4"/>
    <w:rsid w:val="00E102CD"/>
    <w:rsid w:val="00E1092C"/>
    <w:rsid w:val="00E11899"/>
    <w:rsid w:val="00E13BE5"/>
    <w:rsid w:val="00E15BA6"/>
    <w:rsid w:val="00E16903"/>
    <w:rsid w:val="00E20CC3"/>
    <w:rsid w:val="00E20F05"/>
    <w:rsid w:val="00E21AF7"/>
    <w:rsid w:val="00E21E59"/>
    <w:rsid w:val="00E249D0"/>
    <w:rsid w:val="00E25026"/>
    <w:rsid w:val="00E2648F"/>
    <w:rsid w:val="00E30EBD"/>
    <w:rsid w:val="00E32C04"/>
    <w:rsid w:val="00E36E5D"/>
    <w:rsid w:val="00E37ECD"/>
    <w:rsid w:val="00E408AA"/>
    <w:rsid w:val="00E42034"/>
    <w:rsid w:val="00E467FB"/>
    <w:rsid w:val="00E50DA7"/>
    <w:rsid w:val="00E519B5"/>
    <w:rsid w:val="00E52A0E"/>
    <w:rsid w:val="00E54905"/>
    <w:rsid w:val="00E55831"/>
    <w:rsid w:val="00E56F3F"/>
    <w:rsid w:val="00E60D55"/>
    <w:rsid w:val="00E622D8"/>
    <w:rsid w:val="00E629CD"/>
    <w:rsid w:val="00E6512B"/>
    <w:rsid w:val="00E67AEA"/>
    <w:rsid w:val="00E72574"/>
    <w:rsid w:val="00E73906"/>
    <w:rsid w:val="00E73DA3"/>
    <w:rsid w:val="00E74B1D"/>
    <w:rsid w:val="00E77629"/>
    <w:rsid w:val="00E80F84"/>
    <w:rsid w:val="00E82946"/>
    <w:rsid w:val="00E82F2F"/>
    <w:rsid w:val="00E83687"/>
    <w:rsid w:val="00E84C1D"/>
    <w:rsid w:val="00E868F9"/>
    <w:rsid w:val="00E91064"/>
    <w:rsid w:val="00E919E7"/>
    <w:rsid w:val="00E9371E"/>
    <w:rsid w:val="00E946C3"/>
    <w:rsid w:val="00EA11AF"/>
    <w:rsid w:val="00EA11D4"/>
    <w:rsid w:val="00EA13AE"/>
    <w:rsid w:val="00EA197F"/>
    <w:rsid w:val="00EA50F5"/>
    <w:rsid w:val="00EA6D23"/>
    <w:rsid w:val="00EB3761"/>
    <w:rsid w:val="00EB3A2F"/>
    <w:rsid w:val="00EB48A0"/>
    <w:rsid w:val="00EB51C4"/>
    <w:rsid w:val="00EC3BDB"/>
    <w:rsid w:val="00EC6BA8"/>
    <w:rsid w:val="00ED1EC0"/>
    <w:rsid w:val="00ED38D8"/>
    <w:rsid w:val="00ED6D5B"/>
    <w:rsid w:val="00EE0018"/>
    <w:rsid w:val="00EE18EF"/>
    <w:rsid w:val="00EE2A1A"/>
    <w:rsid w:val="00EE311D"/>
    <w:rsid w:val="00EE799F"/>
    <w:rsid w:val="00EE7FC1"/>
    <w:rsid w:val="00EF066B"/>
    <w:rsid w:val="00EF3520"/>
    <w:rsid w:val="00EF3C6E"/>
    <w:rsid w:val="00EF3F8E"/>
    <w:rsid w:val="00EF704C"/>
    <w:rsid w:val="00F00285"/>
    <w:rsid w:val="00F00361"/>
    <w:rsid w:val="00F005B1"/>
    <w:rsid w:val="00F00B19"/>
    <w:rsid w:val="00F05285"/>
    <w:rsid w:val="00F067FA"/>
    <w:rsid w:val="00F133AD"/>
    <w:rsid w:val="00F1677D"/>
    <w:rsid w:val="00F16FCE"/>
    <w:rsid w:val="00F17002"/>
    <w:rsid w:val="00F2041F"/>
    <w:rsid w:val="00F23E93"/>
    <w:rsid w:val="00F2698A"/>
    <w:rsid w:val="00F27174"/>
    <w:rsid w:val="00F31F26"/>
    <w:rsid w:val="00F33584"/>
    <w:rsid w:val="00F346AD"/>
    <w:rsid w:val="00F350D5"/>
    <w:rsid w:val="00F36587"/>
    <w:rsid w:val="00F36FFD"/>
    <w:rsid w:val="00F4264A"/>
    <w:rsid w:val="00F45AF6"/>
    <w:rsid w:val="00F50E1A"/>
    <w:rsid w:val="00F52207"/>
    <w:rsid w:val="00F538C3"/>
    <w:rsid w:val="00F6158B"/>
    <w:rsid w:val="00F62E18"/>
    <w:rsid w:val="00F643B3"/>
    <w:rsid w:val="00F64AD1"/>
    <w:rsid w:val="00F65724"/>
    <w:rsid w:val="00F7002D"/>
    <w:rsid w:val="00F72F49"/>
    <w:rsid w:val="00F74728"/>
    <w:rsid w:val="00F750A2"/>
    <w:rsid w:val="00F80994"/>
    <w:rsid w:val="00F81B48"/>
    <w:rsid w:val="00F81E08"/>
    <w:rsid w:val="00F84373"/>
    <w:rsid w:val="00F86115"/>
    <w:rsid w:val="00F87784"/>
    <w:rsid w:val="00F91229"/>
    <w:rsid w:val="00F92DC1"/>
    <w:rsid w:val="00F932F0"/>
    <w:rsid w:val="00FA10AF"/>
    <w:rsid w:val="00FA2108"/>
    <w:rsid w:val="00FA2BBE"/>
    <w:rsid w:val="00FA3A91"/>
    <w:rsid w:val="00FA681B"/>
    <w:rsid w:val="00FA70F0"/>
    <w:rsid w:val="00FB0621"/>
    <w:rsid w:val="00FB105E"/>
    <w:rsid w:val="00FB12A1"/>
    <w:rsid w:val="00FB46F0"/>
    <w:rsid w:val="00FC4610"/>
    <w:rsid w:val="00FC4BF0"/>
    <w:rsid w:val="00FC65F3"/>
    <w:rsid w:val="00FC6B21"/>
    <w:rsid w:val="00FC7559"/>
    <w:rsid w:val="00FC7A7D"/>
    <w:rsid w:val="00FD05A1"/>
    <w:rsid w:val="00FD1D2A"/>
    <w:rsid w:val="00FD2B07"/>
    <w:rsid w:val="00FD7798"/>
    <w:rsid w:val="00FE03FE"/>
    <w:rsid w:val="00FE04C6"/>
    <w:rsid w:val="00FE15C5"/>
    <w:rsid w:val="00FE3ABD"/>
    <w:rsid w:val="00FE5D5E"/>
    <w:rsid w:val="00FE658F"/>
    <w:rsid w:val="00FF4A4D"/>
    <w:rsid w:val="00FF4D6F"/>
    <w:rsid w:val="00FF67D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78593"/>
  <w15:chartTrackingRefBased/>
  <w15:docId w15:val="{63B0A7F6-CD37-4B21-92D2-7E5E9229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D7"/>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6869D7"/>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unhideWhenUsed/>
    <w:qFormat/>
    <w:rsid w:val="000C3FB4"/>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D7"/>
    <w:rPr>
      <w:rFonts w:asciiTheme="majorHAnsi" w:eastAsiaTheme="majorEastAsia" w:hAnsiTheme="majorHAnsi" w:cstheme="majorBidi"/>
      <w:spacing w:val="-10"/>
      <w:kern w:val="28"/>
      <w:sz w:val="56"/>
      <w:szCs w:val="56"/>
    </w:rPr>
  </w:style>
  <w:style w:type="paragraph" w:styleId="NoSpacing">
    <w:name w:val="No Spacing"/>
    <w:uiPriority w:val="1"/>
    <w:qFormat/>
    <w:rsid w:val="006869D7"/>
    <w:pPr>
      <w:spacing w:after="0" w:line="240" w:lineRule="auto"/>
    </w:pPr>
  </w:style>
  <w:style w:type="character" w:customStyle="1" w:styleId="Heading1Char">
    <w:name w:val="Heading 1 Char"/>
    <w:basedOn w:val="DefaultParagraphFont"/>
    <w:link w:val="Heading1"/>
    <w:uiPriority w:val="9"/>
    <w:rsid w:val="006869D7"/>
    <w:rPr>
      <w:rFonts w:asciiTheme="majorHAnsi" w:eastAsiaTheme="majorEastAsia" w:hAnsiTheme="majorHAnsi" w:cstheme="majorBidi"/>
      <w:color w:val="C77C0E" w:themeColor="accent1" w:themeShade="BF"/>
      <w:sz w:val="32"/>
      <w:szCs w:val="32"/>
    </w:rPr>
  </w:style>
  <w:style w:type="character" w:customStyle="1" w:styleId="Heading2Char">
    <w:name w:val="Heading 2 Char"/>
    <w:basedOn w:val="DefaultParagraphFont"/>
    <w:link w:val="Heading2"/>
    <w:uiPriority w:val="9"/>
    <w:rsid w:val="006869D7"/>
    <w:rPr>
      <w:rFonts w:asciiTheme="majorHAnsi" w:eastAsiaTheme="majorEastAsia" w:hAnsiTheme="majorHAnsi" w:cstheme="majorBidi"/>
      <w:color w:val="C77C0E" w:themeColor="accent1" w:themeShade="BF"/>
      <w:sz w:val="26"/>
      <w:szCs w:val="26"/>
    </w:rPr>
  </w:style>
  <w:style w:type="paragraph" w:styleId="Header">
    <w:name w:val="header"/>
    <w:basedOn w:val="Normal"/>
    <w:link w:val="HeaderChar"/>
    <w:uiPriority w:val="99"/>
    <w:unhideWhenUsed/>
    <w:rsid w:val="0068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9D7"/>
  </w:style>
  <w:style w:type="paragraph" w:styleId="Footer">
    <w:name w:val="footer"/>
    <w:basedOn w:val="Normal"/>
    <w:link w:val="FooterChar"/>
    <w:uiPriority w:val="99"/>
    <w:unhideWhenUsed/>
    <w:rsid w:val="0068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9D7"/>
  </w:style>
  <w:style w:type="paragraph" w:styleId="Subtitle">
    <w:name w:val="Subtitle"/>
    <w:basedOn w:val="Normal"/>
    <w:next w:val="Normal"/>
    <w:link w:val="SubtitleChar"/>
    <w:uiPriority w:val="11"/>
    <w:qFormat/>
    <w:rsid w:val="006869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69D7"/>
    <w:rPr>
      <w:rFonts w:eastAsiaTheme="minorEastAsia"/>
      <w:color w:val="5A5A5A" w:themeColor="text1" w:themeTint="A5"/>
      <w:spacing w:val="15"/>
    </w:rPr>
  </w:style>
  <w:style w:type="character" w:styleId="SubtleEmphasis">
    <w:name w:val="Subtle Emphasis"/>
    <w:basedOn w:val="DefaultParagraphFont"/>
    <w:uiPriority w:val="19"/>
    <w:qFormat/>
    <w:rsid w:val="006869D7"/>
    <w:rPr>
      <w:i/>
      <w:iCs/>
      <w:color w:val="404040" w:themeColor="text1" w:themeTint="BF"/>
    </w:rPr>
  </w:style>
  <w:style w:type="character" w:styleId="Emphasis">
    <w:name w:val="Emphasis"/>
    <w:basedOn w:val="DefaultParagraphFont"/>
    <w:uiPriority w:val="20"/>
    <w:qFormat/>
    <w:rsid w:val="006869D7"/>
    <w:rPr>
      <w:i/>
      <w:iCs/>
    </w:rPr>
  </w:style>
  <w:style w:type="character" w:styleId="IntenseEmphasis">
    <w:name w:val="Intense Emphasis"/>
    <w:basedOn w:val="DefaultParagraphFont"/>
    <w:uiPriority w:val="21"/>
    <w:qFormat/>
    <w:rsid w:val="006869D7"/>
    <w:rPr>
      <w:i/>
      <w:iCs/>
      <w:color w:val="F0A22E" w:themeColor="accent1"/>
    </w:rPr>
  </w:style>
  <w:style w:type="paragraph" w:styleId="ListParagraph">
    <w:name w:val="List Paragraph"/>
    <w:basedOn w:val="Normal"/>
    <w:uiPriority w:val="34"/>
    <w:qFormat/>
    <w:rsid w:val="00106726"/>
    <w:pPr>
      <w:ind w:left="720"/>
      <w:contextualSpacing/>
    </w:pPr>
  </w:style>
  <w:style w:type="character" w:styleId="Strong">
    <w:name w:val="Strong"/>
    <w:basedOn w:val="DefaultParagraphFont"/>
    <w:uiPriority w:val="22"/>
    <w:qFormat/>
    <w:rsid w:val="00A36824"/>
    <w:rPr>
      <w:b/>
      <w:bCs/>
    </w:rPr>
  </w:style>
  <w:style w:type="paragraph" w:styleId="TOCHeading">
    <w:name w:val="TOC Heading"/>
    <w:basedOn w:val="Heading1"/>
    <w:next w:val="Normal"/>
    <w:uiPriority w:val="39"/>
    <w:unhideWhenUsed/>
    <w:qFormat/>
    <w:rsid w:val="00B55265"/>
    <w:pPr>
      <w:outlineLvl w:val="9"/>
    </w:pPr>
    <w:rPr>
      <w:lang w:val="en-US"/>
    </w:rPr>
  </w:style>
  <w:style w:type="paragraph" w:styleId="TOC2">
    <w:name w:val="toc 2"/>
    <w:basedOn w:val="Normal"/>
    <w:next w:val="Normal"/>
    <w:autoRedefine/>
    <w:uiPriority w:val="39"/>
    <w:unhideWhenUsed/>
    <w:rsid w:val="00B552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55265"/>
    <w:pPr>
      <w:spacing w:after="100"/>
    </w:pPr>
    <w:rPr>
      <w:rFonts w:eastAsiaTheme="minorEastAsia" w:cs="Times New Roman"/>
      <w:lang w:val="en-US"/>
    </w:rPr>
  </w:style>
  <w:style w:type="paragraph" w:styleId="TOC3">
    <w:name w:val="toc 3"/>
    <w:basedOn w:val="Normal"/>
    <w:next w:val="Normal"/>
    <w:autoRedefine/>
    <w:uiPriority w:val="39"/>
    <w:unhideWhenUsed/>
    <w:rsid w:val="00B55265"/>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35011B"/>
    <w:pPr>
      <w:tabs>
        <w:tab w:val="left" w:pos="264"/>
      </w:tabs>
      <w:spacing w:after="240" w:line="240" w:lineRule="auto"/>
      <w:ind w:left="264" w:hanging="264"/>
    </w:pPr>
  </w:style>
  <w:style w:type="character" w:styleId="Hyperlink">
    <w:name w:val="Hyperlink"/>
    <w:basedOn w:val="DefaultParagraphFont"/>
    <w:uiPriority w:val="99"/>
    <w:unhideWhenUsed/>
    <w:rsid w:val="006E6BE9"/>
    <w:rPr>
      <w:color w:val="AD1F1F" w:themeColor="hyperlink"/>
      <w:u w:val="single"/>
    </w:rPr>
  </w:style>
  <w:style w:type="character" w:customStyle="1" w:styleId="Heading3Char">
    <w:name w:val="Heading 3 Char"/>
    <w:basedOn w:val="DefaultParagraphFont"/>
    <w:link w:val="Heading3"/>
    <w:uiPriority w:val="9"/>
    <w:rsid w:val="000C3FB4"/>
    <w:rPr>
      <w:rFonts w:asciiTheme="majorHAnsi" w:eastAsiaTheme="majorEastAsia" w:hAnsiTheme="majorHAnsi" w:cstheme="majorBidi"/>
      <w:color w:val="845209" w:themeColor="accent1" w:themeShade="7F"/>
      <w:sz w:val="24"/>
      <w:szCs w:val="24"/>
    </w:rPr>
  </w:style>
  <w:style w:type="paragraph" w:styleId="Revision">
    <w:name w:val="Revision"/>
    <w:hidden/>
    <w:uiPriority w:val="99"/>
    <w:semiHidden/>
    <w:rsid w:val="003C31B6"/>
    <w:pPr>
      <w:spacing w:after="0" w:line="240" w:lineRule="auto"/>
    </w:pPr>
  </w:style>
  <w:style w:type="paragraph" w:styleId="Caption">
    <w:name w:val="caption"/>
    <w:basedOn w:val="Normal"/>
    <w:next w:val="Normal"/>
    <w:uiPriority w:val="35"/>
    <w:unhideWhenUsed/>
    <w:qFormat/>
    <w:rsid w:val="00E91064"/>
    <w:pPr>
      <w:spacing w:after="200" w:line="240" w:lineRule="auto"/>
    </w:pPr>
    <w:rPr>
      <w:i/>
      <w:iCs/>
      <w:color w:val="4E3B30" w:themeColor="text2"/>
      <w:sz w:val="18"/>
      <w:szCs w:val="18"/>
    </w:rPr>
  </w:style>
  <w:style w:type="paragraph" w:styleId="HTMLPreformatted">
    <w:name w:val="HTML Preformatted"/>
    <w:basedOn w:val="Normal"/>
    <w:link w:val="HTMLPreformattedChar"/>
    <w:uiPriority w:val="99"/>
    <w:semiHidden/>
    <w:unhideWhenUsed/>
    <w:rsid w:val="00B6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B61AA0"/>
    <w:rPr>
      <w:rFonts w:ascii="Courier New" w:eastAsia="Times New Roman" w:hAnsi="Courier New" w:cs="Courier New"/>
      <w:sz w:val="20"/>
      <w:szCs w:val="20"/>
      <w:lang w:val="en-DK" w:eastAsia="en-DK"/>
    </w:rPr>
  </w:style>
  <w:style w:type="table" w:styleId="TableGrid">
    <w:name w:val="Table Grid"/>
    <w:basedOn w:val="TableNormal"/>
    <w:uiPriority w:val="39"/>
    <w:rsid w:val="00133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33D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030B6D"/>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IntenseQuoteChar">
    <w:name w:val="Intense Quote Char"/>
    <w:basedOn w:val="DefaultParagraphFont"/>
    <w:link w:val="IntenseQuote"/>
    <w:uiPriority w:val="30"/>
    <w:rsid w:val="00030B6D"/>
    <w:rPr>
      <w:i/>
      <w:iCs/>
      <w:color w:val="F0A22E" w:themeColor="accent1"/>
    </w:rPr>
  </w:style>
  <w:style w:type="character" w:styleId="SubtleReference">
    <w:name w:val="Subtle Reference"/>
    <w:basedOn w:val="DefaultParagraphFont"/>
    <w:uiPriority w:val="31"/>
    <w:qFormat/>
    <w:rsid w:val="00BE03B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038">
      <w:bodyDiv w:val="1"/>
      <w:marLeft w:val="0"/>
      <w:marRight w:val="0"/>
      <w:marTop w:val="0"/>
      <w:marBottom w:val="0"/>
      <w:divBdr>
        <w:top w:val="none" w:sz="0" w:space="0" w:color="auto"/>
        <w:left w:val="none" w:sz="0" w:space="0" w:color="auto"/>
        <w:bottom w:val="none" w:sz="0" w:space="0" w:color="auto"/>
        <w:right w:val="none" w:sz="0" w:space="0" w:color="auto"/>
      </w:divBdr>
    </w:div>
    <w:div w:id="270163013">
      <w:bodyDiv w:val="1"/>
      <w:marLeft w:val="0"/>
      <w:marRight w:val="0"/>
      <w:marTop w:val="0"/>
      <w:marBottom w:val="0"/>
      <w:divBdr>
        <w:top w:val="none" w:sz="0" w:space="0" w:color="auto"/>
        <w:left w:val="none" w:sz="0" w:space="0" w:color="auto"/>
        <w:bottom w:val="none" w:sz="0" w:space="0" w:color="auto"/>
        <w:right w:val="none" w:sz="0" w:space="0" w:color="auto"/>
      </w:divBdr>
    </w:div>
    <w:div w:id="409548297">
      <w:bodyDiv w:val="1"/>
      <w:marLeft w:val="0"/>
      <w:marRight w:val="0"/>
      <w:marTop w:val="0"/>
      <w:marBottom w:val="0"/>
      <w:divBdr>
        <w:top w:val="none" w:sz="0" w:space="0" w:color="auto"/>
        <w:left w:val="none" w:sz="0" w:space="0" w:color="auto"/>
        <w:bottom w:val="none" w:sz="0" w:space="0" w:color="auto"/>
        <w:right w:val="none" w:sz="0" w:space="0" w:color="auto"/>
      </w:divBdr>
    </w:div>
    <w:div w:id="477498444">
      <w:bodyDiv w:val="1"/>
      <w:marLeft w:val="0"/>
      <w:marRight w:val="0"/>
      <w:marTop w:val="0"/>
      <w:marBottom w:val="0"/>
      <w:divBdr>
        <w:top w:val="none" w:sz="0" w:space="0" w:color="auto"/>
        <w:left w:val="none" w:sz="0" w:space="0" w:color="auto"/>
        <w:bottom w:val="none" w:sz="0" w:space="0" w:color="auto"/>
        <w:right w:val="none" w:sz="0" w:space="0" w:color="auto"/>
      </w:divBdr>
    </w:div>
    <w:div w:id="596713792">
      <w:bodyDiv w:val="1"/>
      <w:marLeft w:val="0"/>
      <w:marRight w:val="0"/>
      <w:marTop w:val="0"/>
      <w:marBottom w:val="0"/>
      <w:divBdr>
        <w:top w:val="none" w:sz="0" w:space="0" w:color="auto"/>
        <w:left w:val="none" w:sz="0" w:space="0" w:color="auto"/>
        <w:bottom w:val="none" w:sz="0" w:space="0" w:color="auto"/>
        <w:right w:val="none" w:sz="0" w:space="0" w:color="auto"/>
      </w:divBdr>
    </w:div>
    <w:div w:id="828057579">
      <w:bodyDiv w:val="1"/>
      <w:marLeft w:val="0"/>
      <w:marRight w:val="0"/>
      <w:marTop w:val="0"/>
      <w:marBottom w:val="0"/>
      <w:divBdr>
        <w:top w:val="none" w:sz="0" w:space="0" w:color="auto"/>
        <w:left w:val="none" w:sz="0" w:space="0" w:color="auto"/>
        <w:bottom w:val="none" w:sz="0" w:space="0" w:color="auto"/>
        <w:right w:val="none" w:sz="0" w:space="0" w:color="auto"/>
      </w:divBdr>
    </w:div>
    <w:div w:id="855731612">
      <w:bodyDiv w:val="1"/>
      <w:marLeft w:val="0"/>
      <w:marRight w:val="0"/>
      <w:marTop w:val="0"/>
      <w:marBottom w:val="0"/>
      <w:divBdr>
        <w:top w:val="none" w:sz="0" w:space="0" w:color="auto"/>
        <w:left w:val="none" w:sz="0" w:space="0" w:color="auto"/>
        <w:bottom w:val="none" w:sz="0" w:space="0" w:color="auto"/>
        <w:right w:val="none" w:sz="0" w:space="0" w:color="auto"/>
      </w:divBdr>
    </w:div>
    <w:div w:id="1022634833">
      <w:bodyDiv w:val="1"/>
      <w:marLeft w:val="0"/>
      <w:marRight w:val="0"/>
      <w:marTop w:val="0"/>
      <w:marBottom w:val="0"/>
      <w:divBdr>
        <w:top w:val="none" w:sz="0" w:space="0" w:color="auto"/>
        <w:left w:val="none" w:sz="0" w:space="0" w:color="auto"/>
        <w:bottom w:val="none" w:sz="0" w:space="0" w:color="auto"/>
        <w:right w:val="none" w:sz="0" w:space="0" w:color="auto"/>
      </w:divBdr>
    </w:div>
    <w:div w:id="1053195822">
      <w:bodyDiv w:val="1"/>
      <w:marLeft w:val="0"/>
      <w:marRight w:val="0"/>
      <w:marTop w:val="0"/>
      <w:marBottom w:val="0"/>
      <w:divBdr>
        <w:top w:val="none" w:sz="0" w:space="0" w:color="auto"/>
        <w:left w:val="none" w:sz="0" w:space="0" w:color="auto"/>
        <w:bottom w:val="none" w:sz="0" w:space="0" w:color="auto"/>
        <w:right w:val="none" w:sz="0" w:space="0" w:color="auto"/>
      </w:divBdr>
    </w:div>
    <w:div w:id="1142817413">
      <w:bodyDiv w:val="1"/>
      <w:marLeft w:val="0"/>
      <w:marRight w:val="0"/>
      <w:marTop w:val="0"/>
      <w:marBottom w:val="0"/>
      <w:divBdr>
        <w:top w:val="none" w:sz="0" w:space="0" w:color="auto"/>
        <w:left w:val="none" w:sz="0" w:space="0" w:color="auto"/>
        <w:bottom w:val="none" w:sz="0" w:space="0" w:color="auto"/>
        <w:right w:val="none" w:sz="0" w:space="0" w:color="auto"/>
      </w:divBdr>
    </w:div>
    <w:div w:id="1160805031">
      <w:bodyDiv w:val="1"/>
      <w:marLeft w:val="0"/>
      <w:marRight w:val="0"/>
      <w:marTop w:val="0"/>
      <w:marBottom w:val="0"/>
      <w:divBdr>
        <w:top w:val="none" w:sz="0" w:space="0" w:color="auto"/>
        <w:left w:val="none" w:sz="0" w:space="0" w:color="auto"/>
        <w:bottom w:val="none" w:sz="0" w:space="0" w:color="auto"/>
        <w:right w:val="none" w:sz="0" w:space="0" w:color="auto"/>
      </w:divBdr>
    </w:div>
    <w:div w:id="1273126322">
      <w:bodyDiv w:val="1"/>
      <w:marLeft w:val="0"/>
      <w:marRight w:val="0"/>
      <w:marTop w:val="0"/>
      <w:marBottom w:val="0"/>
      <w:divBdr>
        <w:top w:val="none" w:sz="0" w:space="0" w:color="auto"/>
        <w:left w:val="none" w:sz="0" w:space="0" w:color="auto"/>
        <w:bottom w:val="none" w:sz="0" w:space="0" w:color="auto"/>
        <w:right w:val="none" w:sz="0" w:space="0" w:color="auto"/>
      </w:divBdr>
    </w:div>
    <w:div w:id="1635869311">
      <w:bodyDiv w:val="1"/>
      <w:marLeft w:val="0"/>
      <w:marRight w:val="0"/>
      <w:marTop w:val="0"/>
      <w:marBottom w:val="0"/>
      <w:divBdr>
        <w:top w:val="none" w:sz="0" w:space="0" w:color="auto"/>
        <w:left w:val="none" w:sz="0" w:space="0" w:color="auto"/>
        <w:bottom w:val="none" w:sz="0" w:space="0" w:color="auto"/>
        <w:right w:val="none" w:sz="0" w:space="0" w:color="auto"/>
      </w:divBdr>
    </w:div>
    <w:div w:id="1640064599">
      <w:bodyDiv w:val="1"/>
      <w:marLeft w:val="0"/>
      <w:marRight w:val="0"/>
      <w:marTop w:val="0"/>
      <w:marBottom w:val="0"/>
      <w:divBdr>
        <w:top w:val="none" w:sz="0" w:space="0" w:color="auto"/>
        <w:left w:val="none" w:sz="0" w:space="0" w:color="auto"/>
        <w:bottom w:val="none" w:sz="0" w:space="0" w:color="auto"/>
        <w:right w:val="none" w:sz="0" w:space="0" w:color="auto"/>
      </w:divBdr>
    </w:div>
    <w:div w:id="18749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04FE-3FE1-45E3-898C-3D8549DD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21370</TotalTime>
  <Pages>14</Pages>
  <Words>14786</Words>
  <Characters>87243</Characters>
  <Application>Microsoft Office Word</Application>
  <DocSecurity>0</DocSecurity>
  <Lines>1478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Laurits Wieslander Lyngbæk</dc:creator>
  <cp:keywords/>
  <dc:description/>
  <cp:lastModifiedBy>Laurits Wieslander Lyngbæk</cp:lastModifiedBy>
  <cp:revision>1127</cp:revision>
  <dcterms:created xsi:type="dcterms:W3CDTF">2022-12-19T13:49:00Z</dcterms:created>
  <dcterms:modified xsi:type="dcterms:W3CDTF">2023-01-05T10:49:00Z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id="TT1AuwTt"/&gt;&lt;style id="http://www.zotero.org/styles/american-medical-association" hasBibliography="1" bibliographyStyleHasBeenSet="1"/&gt;&lt;prefs&gt;&lt;pref name="fieldType" value="Field"/&gt;&lt;/prefs&gt;&lt;/data&gt;</vt:lpwstr>
  </property>
</Properties>
</file>