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7A2A" w14:textId="696B7BFB" w:rsidR="00262CDC" w:rsidRPr="002257E2" w:rsidRDefault="00473408" w:rsidP="00262CDC">
      <w:pPr>
        <w:jc w:val="center"/>
        <w:rPr>
          <w:rFonts w:cstheme="minorHAnsi"/>
          <w:b/>
          <w:bCs/>
          <w:sz w:val="36"/>
          <w:szCs w:val="36"/>
        </w:rPr>
      </w:pPr>
      <w:r w:rsidRPr="002257E2">
        <w:rPr>
          <w:rFonts w:cstheme="minorHAnsi"/>
          <w:b/>
          <w:bCs/>
          <w:sz w:val="36"/>
          <w:szCs w:val="36"/>
        </w:rPr>
        <w:t>INFORME DE ANÁLISIS</w:t>
      </w:r>
    </w:p>
    <w:p w14:paraId="1A5DFFA7" w14:textId="77553C70" w:rsidR="00433223" w:rsidRPr="00262CDC" w:rsidRDefault="00E85CD8" w:rsidP="00262CD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Tercer</w:t>
      </w:r>
      <w:r w:rsidR="00433223" w:rsidRPr="00262CDC">
        <w:rPr>
          <w:rFonts w:cstheme="minorHAnsi"/>
          <w:sz w:val="32"/>
          <w:szCs w:val="32"/>
        </w:rPr>
        <w:t xml:space="preserve"> entregable</w:t>
      </w:r>
    </w:p>
    <w:p w14:paraId="5FC43E20" w14:textId="77777777" w:rsidR="00891A49" w:rsidRDefault="00891A49" w:rsidP="00A63F8E">
      <w:pPr>
        <w:jc w:val="center"/>
      </w:pPr>
    </w:p>
    <w:p w14:paraId="4FDB1FB7" w14:textId="3B1CED31" w:rsidR="00191C00" w:rsidRPr="004F3F17" w:rsidRDefault="00354E3C" w:rsidP="00A63F8E">
      <w:pPr>
        <w:jc w:val="center"/>
      </w:pPr>
      <w:r w:rsidRPr="004F3F17">
        <w:rPr>
          <w:noProof/>
        </w:rPr>
        <w:drawing>
          <wp:inline distT="0" distB="0" distL="0" distR="0" wp14:anchorId="712F2D55" wp14:editId="46440FD6">
            <wp:extent cx="3895725" cy="3408760"/>
            <wp:effectExtent l="0" t="0" r="0" b="1270"/>
            <wp:docPr id="1" name="Imagen 1" descr="Al-AC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-AC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85B6" w14:textId="77777777" w:rsidR="00433223" w:rsidRDefault="00433223" w:rsidP="00521DB0">
      <w:pPr>
        <w:jc w:val="center"/>
        <w:rPr>
          <w:noProof/>
          <w:sz w:val="32"/>
          <w:szCs w:val="32"/>
        </w:rPr>
      </w:pPr>
    </w:p>
    <w:p w14:paraId="14CF1223" w14:textId="04DB8972" w:rsidR="00521DB0" w:rsidRDefault="00521DB0" w:rsidP="00262CDC">
      <w:pPr>
        <w:jc w:val="center"/>
        <w:rPr>
          <w:noProof/>
          <w:sz w:val="32"/>
          <w:szCs w:val="32"/>
        </w:rPr>
      </w:pPr>
      <w:r w:rsidRPr="00521DB0">
        <w:rPr>
          <w:noProof/>
          <w:sz w:val="32"/>
          <w:szCs w:val="32"/>
        </w:rPr>
        <w:t>Universidad de Sevilla</w:t>
      </w:r>
      <w:r w:rsidR="00262CDC">
        <w:rPr>
          <w:noProof/>
          <w:sz w:val="32"/>
          <w:szCs w:val="32"/>
        </w:rPr>
        <w:t xml:space="preserve"> - </w:t>
      </w:r>
      <w:r w:rsidRPr="00521DB0">
        <w:rPr>
          <w:noProof/>
          <w:sz w:val="32"/>
          <w:szCs w:val="32"/>
        </w:rPr>
        <w:t>Escuela Técnica Superior de Ingeniería Informática</w:t>
      </w:r>
    </w:p>
    <w:p w14:paraId="61315E65" w14:textId="05955206" w:rsidR="002D2417" w:rsidRPr="002257E2" w:rsidRDefault="00521DB0" w:rsidP="002257E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Diseño y Pruebas II – Curso 2022/2023</w:t>
      </w:r>
    </w:p>
    <w:tbl>
      <w:tblPr>
        <w:tblStyle w:val="Tablaconcuadrcula4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4530"/>
      </w:tblGrid>
      <w:tr w:rsidR="002D2417" w14:paraId="6D0618BE" w14:textId="77777777" w:rsidTr="002D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50741ABF" w14:textId="4916ACD2" w:rsidR="002D2417" w:rsidRPr="002D2417" w:rsidRDefault="002D2417" w:rsidP="002D2417">
            <w:pPr>
              <w:jc w:val="center"/>
              <w:rPr>
                <w:noProof/>
                <w:u w:val="single"/>
              </w:rPr>
            </w:pPr>
            <w:r w:rsidRPr="002D2417">
              <w:rPr>
                <w:noProof/>
                <w:color w:val="000000" w:themeColor="text1"/>
                <w:u w:val="single"/>
              </w:rPr>
              <w:t>Grupo</w:t>
            </w:r>
          </w:p>
        </w:tc>
        <w:tc>
          <w:tcPr>
            <w:tcW w:w="4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113302FB" w14:textId="01F8375C" w:rsidR="002D2417" w:rsidRPr="002D2417" w:rsidRDefault="002D2417" w:rsidP="002D2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2D2417">
              <w:rPr>
                <w:noProof/>
                <w:color w:val="000000" w:themeColor="text1"/>
                <w:u w:val="single"/>
              </w:rPr>
              <w:t>Repositorio</w:t>
            </w:r>
          </w:p>
        </w:tc>
      </w:tr>
      <w:tr w:rsidR="002D2417" w14:paraId="50FB1EC3" w14:textId="77777777" w:rsidTr="00225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F02EC1" w14:textId="66130F03" w:rsidR="002D2417" w:rsidRPr="002D2417" w:rsidRDefault="002D2417" w:rsidP="002D2417">
            <w:pPr>
              <w:jc w:val="center"/>
              <w:rPr>
                <w:b w:val="0"/>
                <w:bCs w:val="0"/>
                <w:noProof/>
              </w:rPr>
            </w:pPr>
            <w:r w:rsidRPr="002D2417">
              <w:rPr>
                <w:rFonts w:cstheme="minorHAnsi"/>
                <w:b w:val="0"/>
                <w:bCs w:val="0"/>
              </w:rPr>
              <w:t>C1.02.06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3E7429" w14:textId="2C4E2D9B" w:rsidR="002D2417" w:rsidRDefault="00000000" w:rsidP="00A63F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hyperlink r:id="rId9" w:history="1">
              <w:r w:rsidR="00E85CD8" w:rsidRPr="00C30D0F">
                <w:rPr>
                  <w:rStyle w:val="Hipervnculo"/>
                </w:rPr>
                <w:t>https://github.com/laurolmer/Acme-L3-D04.git</w:t>
              </w:r>
            </w:hyperlink>
          </w:p>
        </w:tc>
      </w:tr>
      <w:tr w:rsidR="002D2417" w14:paraId="605F2E86" w14:textId="77777777" w:rsidTr="002D241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FED3" w14:textId="77777777" w:rsidR="002D2417" w:rsidRDefault="002D2417" w:rsidP="00A63F8E">
            <w:pPr>
              <w:jc w:val="left"/>
              <w:rPr>
                <w:noProof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7B248" w14:textId="77777777" w:rsidR="002D2417" w:rsidRDefault="002D2417" w:rsidP="00A63F8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D2417" w14:paraId="00F2646C" w14:textId="77777777" w:rsidTr="002D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3E88B7A0" w14:textId="15CA3CD8" w:rsidR="002D2417" w:rsidRDefault="002D2417" w:rsidP="002D2417">
            <w:pPr>
              <w:jc w:val="center"/>
              <w:rPr>
                <w:noProof/>
              </w:rPr>
            </w:pPr>
            <w:r w:rsidRPr="00473408">
              <w:rPr>
                <w:u w:val="single"/>
              </w:rPr>
              <w:t>Estudiante/s</w:t>
            </w:r>
          </w:p>
        </w:tc>
        <w:tc>
          <w:tcPr>
            <w:tcW w:w="453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1DF95303" w14:textId="4627EA80" w:rsidR="002D2417" w:rsidRPr="002D2417" w:rsidRDefault="002D2417" w:rsidP="002D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2D2417">
              <w:rPr>
                <w:b/>
                <w:bCs/>
                <w:noProof/>
                <w:u w:val="single"/>
              </w:rPr>
              <w:t>Correo</w:t>
            </w:r>
          </w:p>
        </w:tc>
      </w:tr>
      <w:tr w:rsidR="002D2417" w14:paraId="4FF0A0D0" w14:textId="77777777" w:rsidTr="002D241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E033DE7" w14:textId="60B6C69D" w:rsidR="002D2417" w:rsidRPr="002D2417" w:rsidRDefault="004E2F0B" w:rsidP="002D2417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Hidalgo Rodríguez</w:t>
            </w:r>
            <w:r w:rsidR="002D2417" w:rsidRPr="002D2417">
              <w:rPr>
                <w:b w:val="0"/>
                <w:bCs w:val="0"/>
                <w:noProof/>
              </w:rPr>
              <w:t xml:space="preserve">, </w:t>
            </w:r>
            <w:r>
              <w:rPr>
                <w:b w:val="0"/>
                <w:bCs w:val="0"/>
                <w:noProof/>
              </w:rPr>
              <w:t>Álvaro</w:t>
            </w:r>
          </w:p>
        </w:tc>
        <w:tc>
          <w:tcPr>
            <w:tcW w:w="4530" w:type="dxa"/>
          </w:tcPr>
          <w:p w14:paraId="0D6AA961" w14:textId="7642C812" w:rsidR="002D2417" w:rsidRDefault="004E2F0B" w:rsidP="002D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alvhidrod</w:t>
            </w:r>
            <w:r w:rsidR="002D2417">
              <w:rPr>
                <w:noProof/>
              </w:rPr>
              <w:t>@alum.us.es</w:t>
            </w:r>
          </w:p>
        </w:tc>
      </w:tr>
    </w:tbl>
    <w:p w14:paraId="3B856FA3" w14:textId="246019B1" w:rsidR="00A63F8E" w:rsidRPr="004F3F17" w:rsidRDefault="00A63F8E" w:rsidP="00A63F8E">
      <w:pPr>
        <w:jc w:val="left"/>
        <w:rPr>
          <w:noProof/>
        </w:rPr>
      </w:pPr>
    </w:p>
    <w:tbl>
      <w:tblPr>
        <w:tblW w:w="2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70"/>
      </w:tblGrid>
      <w:tr w:rsidR="002D2417" w14:paraId="0CCE433B" w14:textId="77777777" w:rsidTr="002D2417">
        <w:trPr>
          <w:trHeight w:val="286"/>
          <w:jc w:val="center"/>
        </w:trPr>
        <w:tc>
          <w:tcPr>
            <w:tcW w:w="237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5FD7" w14:textId="77777777" w:rsidR="002D2417" w:rsidRPr="002D2417" w:rsidRDefault="002D2417" w:rsidP="0010432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 w:rsidRPr="002D2417">
              <w:rPr>
                <w:b/>
                <w:u w:val="single"/>
              </w:rPr>
              <w:t>Fecha</w:t>
            </w:r>
          </w:p>
        </w:tc>
      </w:tr>
      <w:tr w:rsidR="002D2417" w14:paraId="50ED6173" w14:textId="77777777" w:rsidTr="002D2417">
        <w:trPr>
          <w:trHeight w:val="252"/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F816" w14:textId="6E82D3EC" w:rsidR="002D2417" w:rsidRDefault="00E85CD8" w:rsidP="00104327">
            <w:pPr>
              <w:widowControl w:val="0"/>
              <w:spacing w:line="240" w:lineRule="auto"/>
              <w:jc w:val="center"/>
            </w:pPr>
            <w:r>
              <w:t>2</w:t>
            </w:r>
            <w:r w:rsidR="005E63DC">
              <w:t>6</w:t>
            </w:r>
            <w:r w:rsidR="002D2417">
              <w:t>/0</w:t>
            </w:r>
            <w:r w:rsidR="005E63DC">
              <w:t>5</w:t>
            </w:r>
            <w:r w:rsidR="002D2417">
              <w:t>/2023</w:t>
            </w:r>
          </w:p>
        </w:tc>
      </w:tr>
    </w:tbl>
    <w:p w14:paraId="672A6865" w14:textId="16D621E1" w:rsidR="002257E2" w:rsidRDefault="002257E2" w:rsidP="00A63F8E">
      <w:pPr>
        <w:jc w:val="left"/>
      </w:pPr>
    </w:p>
    <w:p w14:paraId="2FDE7E05" w14:textId="77777777" w:rsidR="002257E2" w:rsidRDefault="002257E2">
      <w:pPr>
        <w:jc w:val="left"/>
      </w:pPr>
      <w:r>
        <w:br w:type="page"/>
      </w:r>
    </w:p>
    <w:p w14:paraId="67432B04" w14:textId="77777777" w:rsidR="00970177" w:rsidRPr="004F3F17" w:rsidRDefault="00970177" w:rsidP="00A63F8E">
      <w:pPr>
        <w:jc w:val="left"/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7"/>
          <w:szCs w:val="27"/>
          <w:lang w:eastAsia="en-US"/>
        </w:rPr>
        <w:id w:val="-112083365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349FD14" w14:textId="42E6D02F" w:rsidR="00A63F8E" w:rsidRPr="004F3F17" w:rsidRDefault="00A63F8E">
          <w:pPr>
            <w:pStyle w:val="TtuloTDC"/>
            <w:rPr>
              <w:b/>
              <w:bCs/>
              <w:color w:val="000000" w:themeColor="text1"/>
              <w:sz w:val="27"/>
              <w:szCs w:val="27"/>
            </w:rPr>
          </w:pPr>
          <w:r w:rsidRPr="004F3F17">
            <w:rPr>
              <w:b/>
              <w:bCs/>
              <w:color w:val="000000" w:themeColor="text1"/>
              <w:sz w:val="27"/>
              <w:szCs w:val="27"/>
            </w:rPr>
            <w:t>Índice</w:t>
          </w:r>
          <w:r w:rsidR="00770854" w:rsidRPr="004F3F17">
            <w:rPr>
              <w:b/>
              <w:bCs/>
              <w:color w:val="000000" w:themeColor="text1"/>
              <w:sz w:val="27"/>
              <w:szCs w:val="27"/>
            </w:rPr>
            <w:t xml:space="preserve"> del documento.</w:t>
          </w:r>
        </w:p>
        <w:p w14:paraId="2BCD6E05" w14:textId="77777777" w:rsidR="00D46157" w:rsidRPr="004F3F17" w:rsidRDefault="00D46157" w:rsidP="00D46157">
          <w:pPr>
            <w:rPr>
              <w:lang w:eastAsia="es-ES"/>
            </w:rPr>
          </w:pPr>
        </w:p>
        <w:p w14:paraId="64DB2672" w14:textId="69D5DA7C" w:rsidR="00970177" w:rsidRDefault="00A63F8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4F3F17">
            <w:fldChar w:fldCharType="begin"/>
          </w:r>
          <w:r w:rsidRPr="004F3F17">
            <w:instrText xml:space="preserve"> TOC \o "1-3" \h \z \u </w:instrText>
          </w:r>
          <w:r w:rsidRPr="004F3F17">
            <w:fldChar w:fldCharType="separate"/>
          </w:r>
          <w:hyperlink w:anchor="_Toc127109246" w:history="1">
            <w:r w:rsidR="00970177" w:rsidRPr="00876E38">
              <w:rPr>
                <w:rStyle w:val="Hipervnculo"/>
                <w:b/>
                <w:bCs/>
                <w:i/>
                <w:iCs/>
                <w:noProof/>
              </w:rPr>
              <w:t>1.</w:t>
            </w:r>
            <w:r w:rsidR="00970177">
              <w:rPr>
                <w:rFonts w:eastAsiaTheme="minorEastAsia"/>
                <w:noProof/>
                <w:lang w:eastAsia="es-ES"/>
              </w:rPr>
              <w:tab/>
            </w:r>
            <w:r w:rsidR="00970177" w:rsidRPr="00876E38">
              <w:rPr>
                <w:rStyle w:val="Hipervnculo"/>
                <w:b/>
                <w:bCs/>
                <w:noProof/>
              </w:rPr>
              <w:t>Resumen ejecutivo.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_Toc127109246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465EC5F2" w14:textId="644431D3" w:rsidR="009701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09247" w:history="1">
            <w:r w:rsidR="00970177" w:rsidRPr="00876E38">
              <w:rPr>
                <w:rStyle w:val="Hipervnculo"/>
                <w:b/>
                <w:bCs/>
                <w:i/>
                <w:iCs/>
                <w:noProof/>
              </w:rPr>
              <w:t>2.</w:t>
            </w:r>
            <w:r w:rsidR="00970177">
              <w:rPr>
                <w:rFonts w:eastAsiaTheme="minorEastAsia"/>
                <w:noProof/>
                <w:lang w:eastAsia="es-ES"/>
              </w:rPr>
              <w:tab/>
            </w:r>
            <w:r w:rsidR="00970177" w:rsidRPr="00876E38">
              <w:rPr>
                <w:rStyle w:val="Hipervnculo"/>
                <w:b/>
                <w:bCs/>
                <w:noProof/>
              </w:rPr>
              <w:t>Tabla de revisión.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_Toc127109247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3CDCA949" w14:textId="36A06F7F" w:rsidR="009701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09248" w:history="1">
            <w:r w:rsidR="00970177" w:rsidRPr="00876E38">
              <w:rPr>
                <w:rStyle w:val="Hipervnculo"/>
                <w:b/>
                <w:bCs/>
                <w:i/>
                <w:iCs/>
                <w:noProof/>
              </w:rPr>
              <w:t>3.</w:t>
            </w:r>
            <w:r w:rsidR="00970177">
              <w:rPr>
                <w:rFonts w:eastAsiaTheme="minorEastAsia"/>
                <w:noProof/>
                <w:lang w:eastAsia="es-ES"/>
              </w:rPr>
              <w:tab/>
            </w:r>
            <w:r w:rsidR="00970177" w:rsidRPr="00876E38">
              <w:rPr>
                <w:rStyle w:val="Hipervnculo"/>
                <w:b/>
                <w:bCs/>
                <w:noProof/>
              </w:rPr>
              <w:t>Introducción.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_Toc127109248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78571D39" w14:textId="55B5C7E9" w:rsidR="009701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09249" w:history="1">
            <w:r w:rsidR="00970177" w:rsidRPr="00876E38">
              <w:rPr>
                <w:rStyle w:val="Hipervnculo"/>
                <w:b/>
                <w:bCs/>
                <w:i/>
                <w:iCs/>
                <w:noProof/>
              </w:rPr>
              <w:t>4.</w:t>
            </w:r>
            <w:r w:rsidR="00970177">
              <w:rPr>
                <w:rFonts w:eastAsiaTheme="minorEastAsia"/>
                <w:noProof/>
                <w:lang w:eastAsia="es-ES"/>
              </w:rPr>
              <w:tab/>
            </w:r>
            <w:r w:rsidR="00970177" w:rsidRPr="00876E38">
              <w:rPr>
                <w:rStyle w:val="Hipervnculo"/>
                <w:b/>
                <w:bCs/>
                <w:noProof/>
              </w:rPr>
              <w:t>Análisis de requisitos.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_Toc127109249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41090D64" w14:textId="09D72980" w:rsidR="0097017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09250" w:history="1">
            <w:r w:rsidR="00970177" w:rsidRPr="00876E38">
              <w:rPr>
                <w:rStyle w:val="Hipervnculo"/>
                <w:b/>
                <w:bCs/>
                <w:noProof/>
              </w:rPr>
              <w:t>4.1. Requisitos individuales.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_Toc127109250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13538E92" w14:textId="17DC7838" w:rsidR="009701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09251" w:history="1">
            <w:r w:rsidR="00970177" w:rsidRPr="00876E38">
              <w:rPr>
                <w:rStyle w:val="Hipervnculo"/>
                <w:b/>
                <w:bCs/>
                <w:noProof/>
              </w:rPr>
              <w:t>4.2.</w:t>
            </w:r>
            <w:r w:rsidR="00970177">
              <w:rPr>
                <w:rFonts w:eastAsiaTheme="minorEastAsia"/>
                <w:noProof/>
                <w:lang w:eastAsia="es-ES"/>
              </w:rPr>
              <w:tab/>
            </w:r>
            <w:r w:rsidR="00970177" w:rsidRPr="00876E38">
              <w:rPr>
                <w:rStyle w:val="Hipervnculo"/>
                <w:b/>
                <w:bCs/>
                <w:noProof/>
              </w:rPr>
              <w:t>Requisitos grupales.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_Toc127109251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b/>
                <w:bCs/>
                <w:noProof/>
                <w:webHidden/>
              </w:rPr>
              <w:t>¡Error! Marcador no definido.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07913755" w14:textId="1D3F4DF6" w:rsidR="009701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09252" w:history="1">
            <w:r w:rsidR="00970177" w:rsidRPr="00876E38">
              <w:rPr>
                <w:rStyle w:val="Hipervnculo"/>
                <w:b/>
                <w:bCs/>
                <w:i/>
                <w:iCs/>
                <w:noProof/>
              </w:rPr>
              <w:t>5.</w:t>
            </w:r>
            <w:r w:rsidR="00970177">
              <w:rPr>
                <w:rFonts w:eastAsiaTheme="minorEastAsia"/>
                <w:noProof/>
                <w:lang w:eastAsia="es-ES"/>
              </w:rPr>
              <w:tab/>
            </w:r>
            <w:r w:rsidR="00970177" w:rsidRPr="00876E38">
              <w:rPr>
                <w:rStyle w:val="Hipervnculo"/>
                <w:b/>
                <w:bCs/>
                <w:noProof/>
              </w:rPr>
              <w:t>Conclusiones.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_Toc127109252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5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69046582" w14:textId="0028D1F8" w:rsidR="009701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09253" w:history="1">
            <w:r w:rsidR="00970177" w:rsidRPr="00876E38">
              <w:rPr>
                <w:rStyle w:val="Hipervnculo"/>
                <w:b/>
                <w:bCs/>
                <w:i/>
                <w:iCs/>
                <w:noProof/>
              </w:rPr>
              <w:t>6.</w:t>
            </w:r>
            <w:r w:rsidR="00970177">
              <w:rPr>
                <w:rFonts w:eastAsiaTheme="minorEastAsia"/>
                <w:noProof/>
                <w:lang w:eastAsia="es-ES"/>
              </w:rPr>
              <w:tab/>
            </w:r>
            <w:r w:rsidR="00970177" w:rsidRPr="00876E38">
              <w:rPr>
                <w:rStyle w:val="Hipervnculo"/>
                <w:b/>
                <w:bCs/>
                <w:noProof/>
              </w:rPr>
              <w:t>Bibliografía.</w:t>
            </w:r>
            <w:r w:rsidR="00970177">
              <w:rPr>
                <w:noProof/>
                <w:webHidden/>
              </w:rPr>
              <w:tab/>
            </w:r>
            <w:r w:rsidR="00970177">
              <w:rPr>
                <w:noProof/>
                <w:webHidden/>
              </w:rPr>
              <w:fldChar w:fldCharType="begin"/>
            </w:r>
            <w:r w:rsidR="00970177">
              <w:rPr>
                <w:noProof/>
                <w:webHidden/>
              </w:rPr>
              <w:instrText xml:space="preserve"> PAGEREF _Toc127109253 \h </w:instrText>
            </w:r>
            <w:r w:rsidR="00970177">
              <w:rPr>
                <w:noProof/>
                <w:webHidden/>
              </w:rPr>
            </w:r>
            <w:r w:rsidR="00970177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5</w:t>
            </w:r>
            <w:r w:rsidR="00970177">
              <w:rPr>
                <w:noProof/>
                <w:webHidden/>
              </w:rPr>
              <w:fldChar w:fldCharType="end"/>
            </w:r>
          </w:hyperlink>
        </w:p>
        <w:p w14:paraId="0A132703" w14:textId="68B71DD1" w:rsidR="00A63F8E" w:rsidRPr="004F3F17" w:rsidRDefault="00A63F8E" w:rsidP="00A63F8E">
          <w:pPr>
            <w:rPr>
              <w:b/>
              <w:bCs/>
            </w:rPr>
          </w:pPr>
          <w:r w:rsidRPr="004F3F17">
            <w:rPr>
              <w:b/>
              <w:bCs/>
            </w:rPr>
            <w:fldChar w:fldCharType="end"/>
          </w:r>
        </w:p>
      </w:sdtContent>
    </w:sdt>
    <w:p w14:paraId="0325AEF9" w14:textId="019CE164" w:rsidR="00891A49" w:rsidRPr="004F3F17" w:rsidRDefault="00A63F8E" w:rsidP="00891A49">
      <w:pPr>
        <w:jc w:val="left"/>
      </w:pPr>
      <w:r w:rsidRPr="004F3F17">
        <w:br w:type="page"/>
      </w:r>
    </w:p>
    <w:p w14:paraId="5E872557" w14:textId="77777777" w:rsidR="00891A49" w:rsidRPr="004F3F17" w:rsidRDefault="00891A49" w:rsidP="00891A49"/>
    <w:p w14:paraId="70E86EEB" w14:textId="3875E711" w:rsidR="00B04124" w:rsidRPr="004F3F17" w:rsidRDefault="00B04124" w:rsidP="00A63F8E">
      <w:pPr>
        <w:pStyle w:val="Ttulo1"/>
        <w:numPr>
          <w:ilvl w:val="0"/>
          <w:numId w:val="3"/>
        </w:numPr>
        <w:jc w:val="left"/>
        <w:rPr>
          <w:b/>
          <w:bCs/>
          <w:color w:val="000000" w:themeColor="text1"/>
          <w:sz w:val="27"/>
          <w:szCs w:val="27"/>
        </w:rPr>
      </w:pPr>
      <w:bookmarkStart w:id="0" w:name="_Toc127109246"/>
      <w:r w:rsidRPr="004F3F17">
        <w:rPr>
          <w:b/>
          <w:bCs/>
          <w:color w:val="000000" w:themeColor="text1"/>
          <w:sz w:val="27"/>
          <w:szCs w:val="27"/>
        </w:rPr>
        <w:t xml:space="preserve">Resumen </w:t>
      </w:r>
      <w:r w:rsidR="00264703" w:rsidRPr="004F3F17">
        <w:rPr>
          <w:b/>
          <w:bCs/>
          <w:color w:val="000000" w:themeColor="text1"/>
          <w:sz w:val="27"/>
          <w:szCs w:val="27"/>
        </w:rPr>
        <w:t>ejecutivo</w:t>
      </w:r>
      <w:r w:rsidRPr="004F3F17">
        <w:rPr>
          <w:b/>
          <w:bCs/>
          <w:color w:val="000000" w:themeColor="text1"/>
          <w:sz w:val="27"/>
          <w:szCs w:val="27"/>
        </w:rPr>
        <w:t>.</w:t>
      </w:r>
      <w:bookmarkEnd w:id="0"/>
    </w:p>
    <w:p w14:paraId="78DCE846" w14:textId="2446876C" w:rsidR="00264703" w:rsidRPr="004F3F17" w:rsidRDefault="00B03AAC" w:rsidP="00A63F8E">
      <w:pPr>
        <w:jc w:val="left"/>
      </w:pPr>
      <w:r>
        <w:t>Este informe está destinado a ofrecer información sobre los diversos requisitos que debo implementar en cada entrega del proyecto Acme-</w:t>
      </w:r>
      <w:r w:rsidR="00473408">
        <w:t>L3</w:t>
      </w:r>
      <w:r>
        <w:t>. Normalmente estos requisitos no requieren de un exhaustivo análisis, pero ocasionalmente los clientes por falta de desconocimiento de la materia o por cualquier</w:t>
      </w:r>
      <w:r w:rsidR="007E20AE">
        <w:t xml:space="preserve"> otra</w:t>
      </w:r>
      <w:r>
        <w:t xml:space="preserve"> causa no pueden especificar los requisitos del sistema al máximo posible</w:t>
      </w:r>
      <w:r w:rsidR="007E20AE">
        <w:t xml:space="preserve">. Es por ello </w:t>
      </w:r>
      <w:proofErr w:type="gramStart"/>
      <w:r w:rsidR="007E20AE">
        <w:t>que</w:t>
      </w:r>
      <w:proofErr w:type="gramEnd"/>
      <w:r w:rsidR="007E20AE">
        <w:t xml:space="preserve"> es necesario analizar esos requisitos para facilitar la tarea de implementación.</w:t>
      </w:r>
    </w:p>
    <w:p w14:paraId="7CE47B47" w14:textId="645A3B2B" w:rsidR="00264703" w:rsidRPr="004F3F17" w:rsidRDefault="00264703" w:rsidP="00A63F8E">
      <w:pPr>
        <w:jc w:val="left"/>
      </w:pPr>
    </w:p>
    <w:p w14:paraId="433BE4D1" w14:textId="59A56619" w:rsidR="00304357" w:rsidRPr="004F3F17" w:rsidRDefault="00264703" w:rsidP="00A63F8E">
      <w:pPr>
        <w:pStyle w:val="Ttulo1"/>
        <w:numPr>
          <w:ilvl w:val="0"/>
          <w:numId w:val="3"/>
        </w:numPr>
        <w:jc w:val="left"/>
        <w:rPr>
          <w:b/>
          <w:bCs/>
          <w:color w:val="000000" w:themeColor="text1"/>
          <w:sz w:val="27"/>
          <w:szCs w:val="27"/>
        </w:rPr>
      </w:pPr>
      <w:bookmarkStart w:id="1" w:name="_Toc127109247"/>
      <w:r w:rsidRPr="004F3F17">
        <w:rPr>
          <w:b/>
          <w:bCs/>
          <w:color w:val="000000" w:themeColor="text1"/>
          <w:sz w:val="27"/>
          <w:szCs w:val="27"/>
        </w:rPr>
        <w:t>Tabla de revisi</w:t>
      </w:r>
      <w:r w:rsidR="00304357" w:rsidRPr="004F3F17">
        <w:rPr>
          <w:b/>
          <w:bCs/>
          <w:color w:val="000000" w:themeColor="text1"/>
          <w:sz w:val="27"/>
          <w:szCs w:val="27"/>
        </w:rPr>
        <w:t>ó</w:t>
      </w:r>
      <w:r w:rsidRPr="004F3F17">
        <w:rPr>
          <w:b/>
          <w:bCs/>
          <w:color w:val="000000" w:themeColor="text1"/>
          <w:sz w:val="27"/>
          <w:szCs w:val="27"/>
        </w:rPr>
        <w:t>n.</w:t>
      </w:r>
      <w:bookmarkEnd w:id="1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530"/>
      </w:tblGrid>
      <w:tr w:rsidR="005E63DC" w:rsidRPr="00195680" w14:paraId="3693C771" w14:textId="77777777" w:rsidTr="00D8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4472C4" w:themeColor="accent1"/>
            </w:tcBorders>
            <w:shd w:val="clear" w:color="auto" w:fill="B4C6E7" w:themeFill="accent1" w:themeFillTint="66"/>
          </w:tcPr>
          <w:p w14:paraId="31AC03C9" w14:textId="77777777" w:rsidR="005E63DC" w:rsidRPr="00195680" w:rsidRDefault="005E63DC" w:rsidP="00D84D00">
            <w:pPr>
              <w:jc w:val="left"/>
              <w:rPr>
                <w:color w:val="000000" w:themeColor="text1"/>
              </w:rPr>
            </w:pPr>
            <w:r w:rsidRPr="00195680">
              <w:rPr>
                <w:color w:val="000000" w:themeColor="text1"/>
              </w:rPr>
              <w:t>Número de revisión</w:t>
            </w:r>
          </w:p>
        </w:tc>
        <w:tc>
          <w:tcPr>
            <w:tcW w:w="184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</w:tcPr>
          <w:p w14:paraId="2F19FABB" w14:textId="77777777" w:rsidR="005E63DC" w:rsidRPr="00195680" w:rsidRDefault="005E63DC" w:rsidP="00D84D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5680">
              <w:rPr>
                <w:color w:val="000000" w:themeColor="text1"/>
              </w:rPr>
              <w:t>Fecha de revisión</w:t>
            </w:r>
          </w:p>
        </w:tc>
        <w:tc>
          <w:tcPr>
            <w:tcW w:w="4530" w:type="dxa"/>
            <w:tcBorders>
              <w:left w:val="single" w:sz="4" w:space="0" w:color="4472C4" w:themeColor="accent1"/>
            </w:tcBorders>
            <w:shd w:val="clear" w:color="auto" w:fill="B4C6E7" w:themeFill="accent1" w:themeFillTint="66"/>
          </w:tcPr>
          <w:p w14:paraId="12B4A111" w14:textId="77777777" w:rsidR="005E63DC" w:rsidRPr="00195680" w:rsidRDefault="005E63DC" w:rsidP="00D84D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5680">
              <w:rPr>
                <w:color w:val="000000" w:themeColor="text1"/>
              </w:rPr>
              <w:t>Descripción de la revisión</w:t>
            </w:r>
          </w:p>
        </w:tc>
      </w:tr>
      <w:tr w:rsidR="005E63DC" w:rsidRPr="00195680" w14:paraId="6AB1A92C" w14:textId="77777777" w:rsidTr="00D84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5E5711B7" w14:textId="77777777" w:rsidR="005E63DC" w:rsidRPr="00195680" w:rsidRDefault="005E63DC" w:rsidP="00D84D00">
            <w:pPr>
              <w:jc w:val="center"/>
              <w:rPr>
                <w:b w:val="0"/>
                <w:bCs w:val="0"/>
              </w:rPr>
            </w:pPr>
            <w:r w:rsidRPr="00195680">
              <w:rPr>
                <w:b w:val="0"/>
                <w:bCs w:val="0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14:paraId="4D4F8740" w14:textId="77777777" w:rsidR="005E63DC" w:rsidRPr="00195680" w:rsidRDefault="005E63DC" w:rsidP="00D84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15/02/2023</w:t>
            </w:r>
          </w:p>
        </w:tc>
        <w:tc>
          <w:tcPr>
            <w:tcW w:w="4530" w:type="dxa"/>
            <w:shd w:val="clear" w:color="auto" w:fill="FFFFFF" w:themeFill="background1"/>
          </w:tcPr>
          <w:p w14:paraId="7F04800F" w14:textId="77777777" w:rsidR="005E63DC" w:rsidRPr="00AD0AAE" w:rsidRDefault="005E63DC" w:rsidP="00D84D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en su totalidad del documento del entregable</w:t>
            </w:r>
          </w:p>
        </w:tc>
      </w:tr>
      <w:tr w:rsidR="005E63DC" w:rsidRPr="00195680" w14:paraId="6EBDE48A" w14:textId="77777777" w:rsidTr="00D84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3CB3E237" w14:textId="77777777" w:rsidR="005E63DC" w:rsidRPr="00195680" w:rsidRDefault="005E63DC" w:rsidP="00D84D00">
            <w:pPr>
              <w:jc w:val="center"/>
            </w:pPr>
            <w:r>
              <w:t>2</w:t>
            </w:r>
          </w:p>
        </w:tc>
        <w:tc>
          <w:tcPr>
            <w:tcW w:w="1842" w:type="dxa"/>
            <w:shd w:val="clear" w:color="auto" w:fill="FFFFFF" w:themeFill="background1"/>
          </w:tcPr>
          <w:p w14:paraId="5BFA1AAA" w14:textId="77777777" w:rsidR="005E63DC" w:rsidRDefault="005E63DC" w:rsidP="00D84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17/3/2023</w:t>
            </w:r>
          </w:p>
        </w:tc>
        <w:tc>
          <w:tcPr>
            <w:tcW w:w="4530" w:type="dxa"/>
            <w:shd w:val="clear" w:color="auto" w:fill="FFFFFF" w:themeFill="background1"/>
          </w:tcPr>
          <w:p w14:paraId="24DDDEED" w14:textId="77777777" w:rsidR="005E63DC" w:rsidRDefault="005E63DC" w:rsidP="00D84D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en su totalidad del documento del entregable</w:t>
            </w:r>
          </w:p>
        </w:tc>
      </w:tr>
      <w:tr w:rsidR="005E63DC" w:rsidRPr="00195680" w14:paraId="0810FFEC" w14:textId="77777777" w:rsidTr="005E6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5F5760D" w14:textId="77777777" w:rsidR="005E63DC" w:rsidRPr="00195680" w:rsidRDefault="005E63DC" w:rsidP="00D84D00">
            <w:pPr>
              <w:jc w:val="center"/>
            </w:pPr>
            <w:r>
              <w:t>3</w:t>
            </w:r>
          </w:p>
        </w:tc>
        <w:tc>
          <w:tcPr>
            <w:tcW w:w="1842" w:type="dxa"/>
            <w:shd w:val="clear" w:color="auto" w:fill="FFFFFF" w:themeFill="background1"/>
          </w:tcPr>
          <w:p w14:paraId="34BE8433" w14:textId="77777777" w:rsidR="005E63DC" w:rsidRDefault="005E63DC" w:rsidP="00D84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21/04/2023</w:t>
            </w:r>
          </w:p>
        </w:tc>
        <w:tc>
          <w:tcPr>
            <w:tcW w:w="4530" w:type="dxa"/>
            <w:shd w:val="clear" w:color="auto" w:fill="FFFFFF" w:themeFill="background1"/>
          </w:tcPr>
          <w:p w14:paraId="0BE26A34" w14:textId="77777777" w:rsidR="005E63DC" w:rsidRDefault="005E63DC" w:rsidP="00D84D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en su totalidad del documento del entregable</w:t>
            </w:r>
          </w:p>
        </w:tc>
      </w:tr>
      <w:tr w:rsidR="005E63DC" w:rsidRPr="00195680" w14:paraId="70566139" w14:textId="77777777" w:rsidTr="005E63D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F36A899" w14:textId="77777777" w:rsidR="005E63DC" w:rsidRPr="00195680" w:rsidRDefault="005E63DC" w:rsidP="00D84D00">
            <w:pPr>
              <w:jc w:val="center"/>
            </w:pPr>
            <w:r>
              <w:t>4</w:t>
            </w:r>
          </w:p>
        </w:tc>
        <w:tc>
          <w:tcPr>
            <w:tcW w:w="1842" w:type="dxa"/>
            <w:shd w:val="clear" w:color="auto" w:fill="FFFFFF" w:themeFill="background1"/>
          </w:tcPr>
          <w:p w14:paraId="3EEEC156" w14:textId="77777777" w:rsidR="005E63DC" w:rsidRDefault="005E63DC" w:rsidP="00D84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26/04/2023</w:t>
            </w:r>
          </w:p>
        </w:tc>
        <w:tc>
          <w:tcPr>
            <w:tcW w:w="4530" w:type="dxa"/>
            <w:shd w:val="clear" w:color="auto" w:fill="FFFFFF" w:themeFill="background1"/>
          </w:tcPr>
          <w:p w14:paraId="687BCC38" w14:textId="77777777" w:rsidR="005E63DC" w:rsidRDefault="005E63DC" w:rsidP="00D84D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Finalización del documento</w:t>
            </w:r>
          </w:p>
        </w:tc>
      </w:tr>
    </w:tbl>
    <w:p w14:paraId="2FD65F7D" w14:textId="0921ED24" w:rsidR="00264703" w:rsidRPr="004F3F17" w:rsidRDefault="00264703" w:rsidP="00A63F8E">
      <w:pPr>
        <w:jc w:val="left"/>
      </w:pPr>
    </w:p>
    <w:p w14:paraId="759320B1" w14:textId="1FFE858F" w:rsidR="00304357" w:rsidRPr="004F3F17" w:rsidRDefault="00304357" w:rsidP="00A63F8E">
      <w:pPr>
        <w:pStyle w:val="Ttulo1"/>
        <w:numPr>
          <w:ilvl w:val="0"/>
          <w:numId w:val="3"/>
        </w:numPr>
        <w:jc w:val="left"/>
        <w:rPr>
          <w:b/>
          <w:bCs/>
          <w:color w:val="000000" w:themeColor="text1"/>
          <w:sz w:val="27"/>
          <w:szCs w:val="27"/>
        </w:rPr>
      </w:pPr>
      <w:bookmarkStart w:id="2" w:name="_Toc127109248"/>
      <w:r w:rsidRPr="004F3F17">
        <w:rPr>
          <w:b/>
          <w:bCs/>
          <w:color w:val="000000" w:themeColor="text1"/>
          <w:sz w:val="27"/>
          <w:szCs w:val="27"/>
        </w:rPr>
        <w:t>Introducción.</w:t>
      </w:r>
      <w:bookmarkEnd w:id="2"/>
    </w:p>
    <w:p w14:paraId="74E1BE64" w14:textId="023CA36B" w:rsidR="004F3F17" w:rsidRPr="004F3F17" w:rsidRDefault="00770854" w:rsidP="000B151E">
      <w:pPr>
        <w:jc w:val="left"/>
      </w:pPr>
      <w:r w:rsidRPr="004F3F17">
        <w:t>En e</w:t>
      </w:r>
      <w:r w:rsidR="00B03AAC">
        <w:t xml:space="preserve">l contenido del documento </w:t>
      </w:r>
      <w:r w:rsidRPr="004F3F17">
        <w:t>se pretende hacer un estudio en detalle de todos los requisitos que se me han sido asignados en el primer entregable</w:t>
      </w:r>
      <w:r w:rsidR="00EA242F" w:rsidRPr="004F3F17">
        <w:t>, tanto los que son de la parte individual de trabajo como los de la parte grupal</w:t>
      </w:r>
      <w:r w:rsidRPr="004F3F17">
        <w:t xml:space="preserve">. </w:t>
      </w:r>
    </w:p>
    <w:p w14:paraId="2A66AC5A" w14:textId="1DE1E7F1" w:rsidR="00C67D9E" w:rsidRDefault="00770854" w:rsidP="000B151E">
      <w:pPr>
        <w:jc w:val="left"/>
      </w:pPr>
      <w:r w:rsidRPr="004F3F17">
        <w:t xml:space="preserve">Para ello, en primer lugar, </w:t>
      </w:r>
      <w:r w:rsidR="00962DFA" w:rsidRPr="00472A36">
        <w:t xml:space="preserve">se mostrarán cuáles son </w:t>
      </w:r>
      <w:proofErr w:type="gramStart"/>
      <w:r w:rsidR="00AA0E7D">
        <w:t>los</w:t>
      </w:r>
      <w:r w:rsidR="00962DFA" w:rsidRPr="00472A36">
        <w:t xml:space="preserve"> requisitos a realizar</w:t>
      </w:r>
      <w:proofErr w:type="gramEnd"/>
      <w:r w:rsidR="00962DFA" w:rsidRPr="00472A36">
        <w:t>, con su respectiva descripción e identificación</w:t>
      </w:r>
      <w:r w:rsidR="00962DFA" w:rsidRPr="004F3F17">
        <w:t xml:space="preserve">. </w:t>
      </w:r>
      <w:r w:rsidR="004F3F17">
        <w:t>Luego, tras inspeccionarlos, se sacarán conclusiones de</w:t>
      </w:r>
      <w:r w:rsidR="00C67D9E">
        <w:t xml:space="preserve">l análisis, comprobando si el mismo contiene errores, datos incompletos o alguna tarea implícita que no </w:t>
      </w:r>
      <w:r w:rsidR="007E20AE">
        <w:t>haya sido capaz de especificar el cliente</w:t>
      </w:r>
      <w:r w:rsidR="00C67D9E">
        <w:t>. Después, se explicarán aquellas soluciones que se hayan tomado a la hora de llevar a cabo el requisito en cuestión</w:t>
      </w:r>
      <w:r w:rsidR="007E20AE">
        <w:t xml:space="preserve"> y por qué se ha decidido hacer así</w:t>
      </w:r>
      <w:r w:rsidR="00C67D9E">
        <w:t>. Por último, se debe poner un enlace de la validación del análisis de un requisito específico que haya realizado algún profesor</w:t>
      </w:r>
      <w:r w:rsidR="007E20AE">
        <w:t xml:space="preserve"> en caso de que aplique</w:t>
      </w:r>
      <w:r w:rsidR="00C67D9E">
        <w:t xml:space="preserve">. </w:t>
      </w:r>
    </w:p>
    <w:p w14:paraId="02568EE7" w14:textId="77777777" w:rsidR="00304357" w:rsidRPr="004F3F17" w:rsidRDefault="00304357" w:rsidP="000B151E">
      <w:pPr>
        <w:jc w:val="left"/>
      </w:pPr>
    </w:p>
    <w:p w14:paraId="250B3A0B" w14:textId="5862BEDF" w:rsidR="00304357" w:rsidRPr="004F3F17" w:rsidRDefault="00962DFA" w:rsidP="000B151E">
      <w:pPr>
        <w:pStyle w:val="Ttulo1"/>
        <w:numPr>
          <w:ilvl w:val="0"/>
          <w:numId w:val="3"/>
        </w:numPr>
        <w:jc w:val="left"/>
        <w:rPr>
          <w:b/>
          <w:bCs/>
          <w:color w:val="000000" w:themeColor="text1"/>
          <w:sz w:val="27"/>
          <w:szCs w:val="27"/>
        </w:rPr>
      </w:pPr>
      <w:bookmarkStart w:id="3" w:name="_Toc127109249"/>
      <w:r w:rsidRPr="004F3F17">
        <w:rPr>
          <w:b/>
          <w:bCs/>
          <w:color w:val="000000" w:themeColor="text1"/>
          <w:sz w:val="27"/>
          <w:szCs w:val="27"/>
        </w:rPr>
        <w:t>Análisis de requisitos.</w:t>
      </w:r>
      <w:bookmarkEnd w:id="3"/>
    </w:p>
    <w:p w14:paraId="5F41642D" w14:textId="17907FAF" w:rsidR="00EA242F" w:rsidRPr="004F3F17" w:rsidRDefault="00EA242F" w:rsidP="000B151E">
      <w:pPr>
        <w:pStyle w:val="Ttulo2"/>
        <w:ind w:firstLine="360"/>
        <w:jc w:val="left"/>
        <w:rPr>
          <w:b/>
          <w:bCs/>
          <w:color w:val="000000" w:themeColor="text1"/>
        </w:rPr>
      </w:pPr>
      <w:bookmarkStart w:id="4" w:name="_Toc127109250"/>
      <w:r w:rsidRPr="004F3F17">
        <w:rPr>
          <w:b/>
          <w:bCs/>
          <w:color w:val="000000" w:themeColor="text1"/>
        </w:rPr>
        <w:t>4.1</w:t>
      </w:r>
      <w:r w:rsidR="00896EDC">
        <w:rPr>
          <w:b/>
          <w:bCs/>
          <w:color w:val="000000" w:themeColor="text1"/>
        </w:rPr>
        <w:t xml:space="preserve"> </w:t>
      </w:r>
      <w:r w:rsidR="00326AEE">
        <w:rPr>
          <w:b/>
          <w:bCs/>
          <w:color w:val="000000" w:themeColor="text1"/>
        </w:rPr>
        <w:t>Requisitos individuales.</w:t>
      </w:r>
      <w:bookmarkEnd w:id="4"/>
    </w:p>
    <w:p w14:paraId="7BD5A580" w14:textId="179B5531" w:rsidR="00027634" w:rsidRPr="00027634" w:rsidRDefault="00326AEE" w:rsidP="00027634">
      <w:pPr>
        <w:pStyle w:val="Prrafodelista"/>
        <w:numPr>
          <w:ilvl w:val="0"/>
          <w:numId w:val="8"/>
        </w:numPr>
        <w:jc w:val="left"/>
        <w:rPr>
          <w:b/>
          <w:bCs/>
          <w:u w:val="single"/>
        </w:rPr>
      </w:pPr>
      <w:r>
        <w:rPr>
          <w:b/>
          <w:bCs/>
          <w:u w:val="single"/>
        </w:rPr>
        <w:t>Enunciados</w:t>
      </w:r>
      <w:r w:rsidR="006E6812" w:rsidRPr="00326AEE">
        <w:rPr>
          <w:b/>
          <w:bCs/>
        </w:rPr>
        <w:t>:</w:t>
      </w:r>
    </w:p>
    <w:p w14:paraId="0D536A7C" w14:textId="77777777" w:rsidR="00027634" w:rsidRDefault="00027634" w:rsidP="00027634">
      <w:pPr>
        <w:jc w:val="left"/>
        <w:rPr>
          <w:b/>
          <w:bCs/>
          <w:u w:val="single"/>
        </w:rPr>
      </w:pPr>
    </w:p>
    <w:p w14:paraId="63000258" w14:textId="77777777" w:rsidR="00027634" w:rsidRPr="00C6113E" w:rsidRDefault="00027634" w:rsidP="00027634">
      <w:pPr>
        <w:pStyle w:val="Prrafodelista"/>
        <w:keepNext/>
        <w:numPr>
          <w:ilvl w:val="0"/>
          <w:numId w:val="5"/>
        </w:numPr>
        <w:spacing w:before="240" w:after="240" w:line="240" w:lineRule="auto"/>
        <w:contextualSpacing w:val="0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 w:rsidRPr="00C6113E">
        <w:t>Modify</w:t>
      </w:r>
      <w:proofErr w:type="spellEnd"/>
      <w:r w:rsidRPr="00C6113E">
        <w:t xml:space="preserve"> </w:t>
      </w:r>
      <w:proofErr w:type="spellStart"/>
      <w:r w:rsidRPr="00797E8C">
        <w:rPr>
          <w:rFonts w:cstheme="minorHAnsi"/>
        </w:rPr>
        <w:t>the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anonymous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menu</w:t>
      </w:r>
      <w:proofErr w:type="spellEnd"/>
      <w:r w:rsidRPr="00797E8C">
        <w:rPr>
          <w:rFonts w:cstheme="minorHAnsi"/>
        </w:rPr>
        <w:t xml:space="preserve"> so </w:t>
      </w:r>
      <w:proofErr w:type="spellStart"/>
      <w:r w:rsidRPr="00797E8C">
        <w:rPr>
          <w:rFonts w:cstheme="minorHAnsi"/>
        </w:rPr>
        <w:t>that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it</w:t>
      </w:r>
      <w:proofErr w:type="spellEnd"/>
      <w:r w:rsidRPr="00797E8C">
        <w:rPr>
          <w:rFonts w:cstheme="minorHAnsi"/>
        </w:rPr>
        <w:t xml:space="preserve"> </w:t>
      </w:r>
      <w:proofErr w:type="gramStart"/>
      <w:r w:rsidRPr="00797E8C">
        <w:rPr>
          <w:rFonts w:cstheme="minorHAnsi"/>
        </w:rPr>
        <w:t>shows</w:t>
      </w:r>
      <w:proofErr w:type="gram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an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option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that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takes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the</w:t>
      </w:r>
      <w:proofErr w:type="spellEnd"/>
      <w:r w:rsidRPr="00797E8C">
        <w:rPr>
          <w:rFonts w:cstheme="minorHAnsi"/>
        </w:rPr>
        <w:t xml:space="preserve"> browser </w:t>
      </w:r>
      <w:proofErr w:type="spellStart"/>
      <w:r w:rsidRPr="00797E8C">
        <w:rPr>
          <w:rFonts w:cstheme="minorHAnsi"/>
        </w:rPr>
        <w:t>to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the</w:t>
      </w:r>
      <w:proofErr w:type="spellEnd"/>
      <w:r w:rsidRPr="00797E8C">
        <w:rPr>
          <w:rFonts w:cstheme="minorHAnsi"/>
        </w:rPr>
        <w:t xml:space="preserve"> home page </w:t>
      </w:r>
      <w:proofErr w:type="spellStart"/>
      <w:r w:rsidRPr="00797E8C">
        <w:rPr>
          <w:rFonts w:cstheme="minorHAnsi"/>
        </w:rPr>
        <w:t>of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your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favourite</w:t>
      </w:r>
      <w:proofErr w:type="spellEnd"/>
      <w:r w:rsidRPr="00797E8C">
        <w:rPr>
          <w:rFonts w:cstheme="minorHAnsi"/>
        </w:rPr>
        <w:t xml:space="preserve"> web site.  </w:t>
      </w:r>
      <w:proofErr w:type="spellStart"/>
      <w:r w:rsidRPr="00797E8C">
        <w:rPr>
          <w:rFonts w:cstheme="minorHAnsi"/>
        </w:rPr>
        <w:t>The</w:t>
      </w:r>
      <w:proofErr w:type="spellEnd"/>
      <w:r w:rsidRPr="00797E8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title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must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read</w:t>
      </w:r>
      <w:proofErr w:type="spellEnd"/>
      <w:r w:rsidRPr="00797E8C">
        <w:rPr>
          <w:rFonts w:cstheme="minorHAnsi"/>
        </w:rPr>
        <w:t xml:space="preserve"> as </w:t>
      </w:r>
      <w:proofErr w:type="spellStart"/>
      <w:r w:rsidRPr="00797E8C">
        <w:rPr>
          <w:rFonts w:cstheme="minorHAnsi"/>
        </w:rPr>
        <w:t>follows</w:t>
      </w:r>
      <w:proofErr w:type="spellEnd"/>
      <w:r w:rsidRPr="00797E8C">
        <w:rPr>
          <w:rFonts w:cstheme="minorHAnsi"/>
        </w:rPr>
        <w:t>: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id-</w:t>
      </w:r>
      <w:proofErr w:type="spellStart"/>
      <w:r w:rsidRPr="00797E8C">
        <w:rPr>
          <w:rFonts w:cstheme="minorHAnsi"/>
        </w:rPr>
        <w:lastRenderedPageBreak/>
        <w:t>number</w:t>
      </w:r>
      <w:proofErr w:type="spellEnd"/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 xml:space="preserve">: </w:t>
      </w:r>
      <w:r w:rsidRPr="00797E8C">
        <w:rPr>
          <w:rFonts w:ascii="Cambria Math" w:hAnsi="Cambria Math" w:cs="Cambria Math"/>
        </w:rPr>
        <w:t>〈</w:t>
      </w:r>
      <w:proofErr w:type="spellStart"/>
      <w:r w:rsidRPr="00797E8C">
        <w:rPr>
          <w:rFonts w:cstheme="minorHAnsi"/>
        </w:rPr>
        <w:t>surname</w:t>
      </w:r>
      <w:proofErr w:type="spellEnd"/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 xml:space="preserve">, </w:t>
      </w:r>
      <w:r w:rsidRPr="00797E8C">
        <w:rPr>
          <w:rFonts w:ascii="Cambria Math" w:hAnsi="Cambria Math" w:cs="Cambria Math"/>
        </w:rPr>
        <w:t>〈</w:t>
      </w:r>
      <w:proofErr w:type="spellStart"/>
      <w:r w:rsidRPr="00797E8C">
        <w:rPr>
          <w:rFonts w:cstheme="minorHAnsi"/>
        </w:rPr>
        <w:t>name</w:t>
      </w:r>
      <w:proofErr w:type="spellEnd"/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 xml:space="preserve">”, </w:t>
      </w:r>
      <w:proofErr w:type="spellStart"/>
      <w:r w:rsidRPr="00797E8C">
        <w:rPr>
          <w:rFonts w:cstheme="minorHAnsi"/>
        </w:rPr>
        <w:t>where</w:t>
      </w:r>
      <w:proofErr w:type="spellEnd"/>
      <w:r w:rsidRPr="00797E8C">
        <w:rPr>
          <w:rFonts w:cstheme="minorHAnsi"/>
        </w:rPr>
        <w:t xml:space="preserve">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id-</w:t>
      </w:r>
      <w:proofErr w:type="spellStart"/>
      <w:r w:rsidRPr="00797E8C">
        <w:rPr>
          <w:rFonts w:cstheme="minorHAnsi"/>
        </w:rPr>
        <w:t>number</w:t>
      </w:r>
      <w:proofErr w:type="spellEnd"/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</w:t>
      </w:r>
      <w:proofErr w:type="spellStart"/>
      <w:r w:rsidRPr="00797E8C">
        <w:rPr>
          <w:rFonts w:cstheme="minorHAnsi"/>
        </w:rPr>
        <w:t>your</w:t>
      </w:r>
      <w:proofErr w:type="spellEnd"/>
      <w:r w:rsidRPr="00797E8C">
        <w:rPr>
          <w:rFonts w:cstheme="minorHAnsi"/>
        </w:rPr>
        <w:t xml:space="preserve"> DNI, NIE, </w:t>
      </w:r>
      <w:proofErr w:type="spellStart"/>
      <w:r w:rsidRPr="00797E8C">
        <w:rPr>
          <w:rFonts w:cstheme="minorHAnsi"/>
        </w:rPr>
        <w:t>or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passport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number</w:t>
      </w:r>
      <w:proofErr w:type="spellEnd"/>
      <w:r w:rsidRPr="00797E8C">
        <w:rPr>
          <w:rFonts w:cstheme="minorHAnsi"/>
        </w:rPr>
        <w:t>, “</w:t>
      </w:r>
      <w:r w:rsidRPr="00797E8C">
        <w:rPr>
          <w:rFonts w:ascii="Cambria Math" w:hAnsi="Cambria Math" w:cs="Cambria Math"/>
        </w:rPr>
        <w:t>〈</w:t>
      </w:r>
      <w:proofErr w:type="spellStart"/>
      <w:r w:rsidRPr="00797E8C">
        <w:rPr>
          <w:rFonts w:cstheme="minorHAnsi"/>
        </w:rPr>
        <w:t>surname</w:t>
      </w:r>
      <w:proofErr w:type="spellEnd"/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</w:t>
      </w:r>
      <w:proofErr w:type="spellStart"/>
      <w:r w:rsidRPr="00797E8C">
        <w:rPr>
          <w:rFonts w:cstheme="minorHAnsi"/>
        </w:rPr>
        <w:t>your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surname</w:t>
      </w:r>
      <w:proofErr w:type="spellEnd"/>
      <w:r w:rsidRPr="00797E8C">
        <w:rPr>
          <w:rFonts w:cstheme="minorHAnsi"/>
        </w:rPr>
        <w:t>/s, and “</w:t>
      </w:r>
      <w:r w:rsidRPr="00797E8C">
        <w:rPr>
          <w:rFonts w:ascii="Cambria Math" w:hAnsi="Cambria Math" w:cs="Cambria Math"/>
        </w:rPr>
        <w:t>〈</w:t>
      </w:r>
      <w:proofErr w:type="spellStart"/>
      <w:r w:rsidRPr="00797E8C">
        <w:rPr>
          <w:rFonts w:cstheme="minorHAnsi"/>
        </w:rPr>
        <w:t>name</w:t>
      </w:r>
      <w:proofErr w:type="spellEnd"/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</w:t>
      </w:r>
      <w:proofErr w:type="spellStart"/>
      <w:r w:rsidRPr="00797E8C">
        <w:rPr>
          <w:rFonts w:cstheme="minorHAnsi"/>
        </w:rPr>
        <w:t>your</w:t>
      </w:r>
      <w:proofErr w:type="spellEnd"/>
      <w:r w:rsidRPr="00797E8C">
        <w:rPr>
          <w:rFonts w:cstheme="minorHAnsi"/>
        </w:rPr>
        <w:t xml:space="preserve"> </w:t>
      </w:r>
      <w:proofErr w:type="spellStart"/>
      <w:r w:rsidRPr="00797E8C">
        <w:rPr>
          <w:rFonts w:cstheme="minorHAnsi"/>
        </w:rPr>
        <w:t>name</w:t>
      </w:r>
      <w:proofErr w:type="spellEnd"/>
      <w:r w:rsidRPr="00797E8C">
        <w:rPr>
          <w:rFonts w:cstheme="minorHAnsi"/>
        </w:rPr>
        <w:t>/s.</w:t>
      </w:r>
    </w:p>
    <w:p w14:paraId="0CC216F1" w14:textId="77777777" w:rsidR="00027634" w:rsidRPr="00027634" w:rsidRDefault="00027634" w:rsidP="00027634">
      <w:pPr>
        <w:pStyle w:val="Prrafodelista"/>
        <w:jc w:val="left"/>
        <w:rPr>
          <w:b/>
          <w:bCs/>
          <w:u w:val="single"/>
        </w:rPr>
      </w:pPr>
    </w:p>
    <w:p w14:paraId="18843972" w14:textId="77777777" w:rsidR="00027634" w:rsidRPr="00C6113E" w:rsidRDefault="00027634" w:rsidP="00027634">
      <w:pPr>
        <w:pStyle w:val="Prrafodelista"/>
        <w:keepNext/>
        <w:numPr>
          <w:ilvl w:val="0"/>
          <w:numId w:val="5"/>
        </w:numPr>
        <w:spacing w:before="240" w:after="240" w:line="240" w:lineRule="auto"/>
        <w:contextualSpacing w:val="0"/>
      </w:pPr>
      <w:r w:rsidRPr="00C6113E">
        <w:t xml:space="preserve">Produce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 w:rsidRPr="00C6113E">
        <w:t>report</w:t>
      </w:r>
      <w:proofErr w:type="spellEnd"/>
      <w:r w:rsidRPr="00C6113E">
        <w:t>.</w:t>
      </w:r>
    </w:p>
    <w:p w14:paraId="2B96EB33" w14:textId="77777777" w:rsidR="00027634" w:rsidRPr="004F3F17" w:rsidRDefault="00027634" w:rsidP="00027634">
      <w:pPr>
        <w:pStyle w:val="Prrafodelista"/>
        <w:keepNext/>
        <w:spacing w:before="240" w:after="240" w:line="240" w:lineRule="auto"/>
        <w:jc w:val="left"/>
      </w:pPr>
    </w:p>
    <w:p w14:paraId="65C0FDD5" w14:textId="77777777" w:rsidR="00027634" w:rsidRPr="00C6113E" w:rsidRDefault="00027634" w:rsidP="00027634">
      <w:pPr>
        <w:pStyle w:val="Prrafodelista"/>
        <w:keepNext/>
        <w:numPr>
          <w:ilvl w:val="0"/>
          <w:numId w:val="5"/>
        </w:numPr>
        <w:spacing w:before="240" w:after="240" w:line="240" w:lineRule="auto"/>
        <w:contextualSpacing w:val="0"/>
      </w:pPr>
      <w:r w:rsidRPr="00C6113E">
        <w:t xml:space="preserve">Produce a </w:t>
      </w:r>
      <w:proofErr w:type="spellStart"/>
      <w:r w:rsidRPr="00C6113E">
        <w:t>planning</w:t>
      </w:r>
      <w:proofErr w:type="spellEnd"/>
      <w:r w:rsidRPr="00C6113E">
        <w:t xml:space="preserve"> </w:t>
      </w:r>
      <w:proofErr w:type="spellStart"/>
      <w:r w:rsidRPr="00C6113E">
        <w:t>report</w:t>
      </w:r>
      <w:proofErr w:type="spellEnd"/>
      <w:r w:rsidRPr="00C6113E">
        <w:t>.</w:t>
      </w:r>
    </w:p>
    <w:p w14:paraId="1A1B30E3" w14:textId="5932B75E" w:rsidR="00027634" w:rsidRDefault="00027634" w:rsidP="00027634">
      <w:pPr>
        <w:jc w:val="left"/>
        <w:rPr>
          <w:b/>
          <w:bCs/>
          <w:u w:val="single"/>
        </w:rPr>
      </w:pPr>
    </w:p>
    <w:p w14:paraId="75C424B1" w14:textId="77777777" w:rsidR="00027634" w:rsidRPr="00027634" w:rsidRDefault="00027634" w:rsidP="00027634">
      <w:pPr>
        <w:jc w:val="left"/>
        <w:rPr>
          <w:b/>
          <w:bCs/>
          <w:u w:val="single"/>
        </w:rPr>
      </w:pPr>
    </w:p>
    <w:p w14:paraId="15D96336" w14:textId="2669EB7C" w:rsidR="00AC3A19" w:rsidRDefault="006F4913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</w:pPr>
      <w:r>
        <w:rPr>
          <w:rStyle w:val="Referenciaintensa"/>
        </w:rPr>
        <w:t xml:space="preserve"> </w:t>
      </w:r>
      <w:bookmarkStart w:id="5" w:name="_Hlk129849860"/>
      <w:proofErr w:type="spellStart"/>
      <w:r w:rsidR="00AC3A19">
        <w:t>There</w:t>
      </w:r>
      <w:proofErr w:type="spellEnd"/>
      <w:r w:rsidR="00AC3A19">
        <w:t xml:space="preserve"> </w:t>
      </w:r>
      <w:proofErr w:type="spellStart"/>
      <w:r w:rsidR="00AC3A19">
        <w:t>is</w:t>
      </w:r>
      <w:proofErr w:type="spellEnd"/>
      <w:r w:rsidR="00AC3A19">
        <w:t xml:space="preserve"> a new </w:t>
      </w:r>
      <w:proofErr w:type="spellStart"/>
      <w:r w:rsidR="00AC3A19">
        <w:t>project-specific</w:t>
      </w:r>
      <w:proofErr w:type="spellEnd"/>
      <w:r w:rsidR="00AC3A19">
        <w:t xml:space="preserve"> role </w:t>
      </w:r>
      <w:proofErr w:type="spellStart"/>
      <w:r w:rsidR="00AC3A19">
        <w:t>called</w:t>
      </w:r>
      <w:proofErr w:type="spellEnd"/>
      <w:r w:rsidR="00AC3A19">
        <w:t xml:space="preserve"> auditor, </w:t>
      </w:r>
      <w:proofErr w:type="spellStart"/>
      <w:r w:rsidR="00AC3A19">
        <w:t>which</w:t>
      </w:r>
      <w:proofErr w:type="spellEnd"/>
      <w:r w:rsidR="00AC3A19">
        <w:t xml:space="preserve"> has </w:t>
      </w:r>
      <w:proofErr w:type="spellStart"/>
      <w:r w:rsidR="00AC3A19">
        <w:t>the</w:t>
      </w:r>
      <w:proofErr w:type="spellEnd"/>
      <w:r w:rsidR="00AC3A19">
        <w:t xml:space="preserve"> </w:t>
      </w:r>
      <w:proofErr w:type="spellStart"/>
      <w:r w:rsidR="00AC3A19">
        <w:t>following</w:t>
      </w:r>
      <w:proofErr w:type="spellEnd"/>
      <w:r w:rsidR="00AC3A19">
        <w:t xml:space="preserve"> </w:t>
      </w:r>
      <w:proofErr w:type="spellStart"/>
      <w:r w:rsidR="00AC3A19">
        <w:t>profile</w:t>
      </w:r>
      <w:proofErr w:type="spellEnd"/>
      <w:r w:rsidR="00AC3A19">
        <w:t xml:space="preserve"> data: </w:t>
      </w:r>
      <w:proofErr w:type="spellStart"/>
      <w:r w:rsidR="00AC3A19">
        <w:t>firm</w:t>
      </w:r>
      <w:proofErr w:type="spellEnd"/>
      <w:r w:rsidR="00AC3A19">
        <w:t xml:space="preserve"> (</w:t>
      </w:r>
      <w:proofErr w:type="spellStart"/>
      <w:r w:rsidR="00AC3A19">
        <w:t>not</w:t>
      </w:r>
      <w:proofErr w:type="spellEnd"/>
      <w:r w:rsidR="00AC3A19">
        <w:t xml:space="preserve"> </w:t>
      </w:r>
      <w:proofErr w:type="spellStart"/>
      <w:r w:rsidR="00AC3A19">
        <w:t>blank</w:t>
      </w:r>
      <w:proofErr w:type="spellEnd"/>
      <w:r w:rsidR="00AC3A19">
        <w:t xml:space="preserve">, </w:t>
      </w:r>
      <w:proofErr w:type="spellStart"/>
      <w:r w:rsidR="00AC3A19">
        <w:t>shorter</w:t>
      </w:r>
      <w:proofErr w:type="spellEnd"/>
      <w:r w:rsidR="00AC3A19">
        <w:t xml:space="preserve"> </w:t>
      </w:r>
      <w:proofErr w:type="spellStart"/>
      <w:r w:rsidR="00AC3A19">
        <w:t>than</w:t>
      </w:r>
      <w:proofErr w:type="spellEnd"/>
      <w:r w:rsidR="00AC3A19">
        <w:t xml:space="preserve"> 76 </w:t>
      </w:r>
      <w:proofErr w:type="spellStart"/>
      <w:r w:rsidR="00AC3A19">
        <w:t>characters</w:t>
      </w:r>
      <w:proofErr w:type="spellEnd"/>
      <w:r w:rsidR="00AC3A19">
        <w:t xml:space="preserve">), </w:t>
      </w:r>
      <w:proofErr w:type="spellStart"/>
      <w:r w:rsidR="00AC3A19">
        <w:t>professional</w:t>
      </w:r>
      <w:proofErr w:type="spellEnd"/>
      <w:r w:rsidR="00AC3A19">
        <w:t xml:space="preserve"> ID (</w:t>
      </w:r>
      <w:proofErr w:type="spellStart"/>
      <w:r w:rsidR="00AC3A19">
        <w:t>not</w:t>
      </w:r>
      <w:proofErr w:type="spellEnd"/>
      <w:r w:rsidR="00AC3A19">
        <w:t xml:space="preserve"> </w:t>
      </w:r>
      <w:proofErr w:type="spellStart"/>
      <w:r w:rsidR="00AC3A19">
        <w:t>blank</w:t>
      </w:r>
      <w:proofErr w:type="spellEnd"/>
      <w:r w:rsidR="00AC3A19">
        <w:t xml:space="preserve">, </w:t>
      </w:r>
      <w:proofErr w:type="spellStart"/>
      <w:r w:rsidR="00AC3A19">
        <w:t>shorter</w:t>
      </w:r>
      <w:proofErr w:type="spellEnd"/>
      <w:r w:rsidR="00AC3A19">
        <w:t xml:space="preserve"> </w:t>
      </w:r>
      <w:proofErr w:type="spellStart"/>
      <w:r w:rsidR="00AC3A19">
        <w:t>than</w:t>
      </w:r>
      <w:proofErr w:type="spellEnd"/>
      <w:r w:rsidR="00AC3A19">
        <w:t xml:space="preserve"> 26 </w:t>
      </w:r>
      <w:proofErr w:type="spellStart"/>
      <w:r w:rsidR="00AC3A19">
        <w:t>characters</w:t>
      </w:r>
      <w:proofErr w:type="spellEnd"/>
      <w:r w:rsidR="00AC3A19">
        <w:t xml:space="preserve">), a </w:t>
      </w:r>
      <w:proofErr w:type="spellStart"/>
      <w:r w:rsidR="00AC3A19">
        <w:t>list</w:t>
      </w:r>
      <w:proofErr w:type="spellEnd"/>
      <w:r w:rsidR="00AC3A19">
        <w:t xml:space="preserve"> </w:t>
      </w:r>
      <w:proofErr w:type="spellStart"/>
      <w:r w:rsidR="00AC3A19">
        <w:t>of</w:t>
      </w:r>
      <w:proofErr w:type="spellEnd"/>
      <w:r w:rsidR="00AC3A19">
        <w:t xml:space="preserve"> </w:t>
      </w:r>
      <w:proofErr w:type="spellStart"/>
      <w:r w:rsidR="00AC3A19">
        <w:t>certifications</w:t>
      </w:r>
      <w:proofErr w:type="spellEnd"/>
      <w:r w:rsidR="00AC3A19">
        <w:t xml:space="preserve"> (</w:t>
      </w:r>
      <w:proofErr w:type="spellStart"/>
      <w:r w:rsidR="00AC3A19">
        <w:t>not</w:t>
      </w:r>
      <w:proofErr w:type="spellEnd"/>
      <w:r w:rsidR="00AC3A19">
        <w:t xml:space="preserve"> </w:t>
      </w:r>
      <w:proofErr w:type="spellStart"/>
      <w:r w:rsidR="00AC3A19">
        <w:t>blank</w:t>
      </w:r>
      <w:proofErr w:type="spellEnd"/>
      <w:r w:rsidR="00AC3A19">
        <w:t xml:space="preserve">, </w:t>
      </w:r>
      <w:proofErr w:type="spellStart"/>
      <w:r w:rsidR="00AC3A19">
        <w:t>shorter</w:t>
      </w:r>
      <w:proofErr w:type="spellEnd"/>
      <w:r w:rsidR="00AC3A19">
        <w:t xml:space="preserve"> </w:t>
      </w:r>
      <w:proofErr w:type="spellStart"/>
      <w:r w:rsidR="00AC3A19">
        <w:t>than</w:t>
      </w:r>
      <w:proofErr w:type="spellEnd"/>
      <w:r w:rsidR="00AC3A19">
        <w:t xml:space="preserve"> 101 </w:t>
      </w:r>
      <w:proofErr w:type="spellStart"/>
      <w:r w:rsidR="00AC3A19">
        <w:t>characters</w:t>
      </w:r>
      <w:proofErr w:type="spellEnd"/>
      <w:r w:rsidR="00AC3A19">
        <w:t xml:space="preserve">), and </w:t>
      </w:r>
      <w:proofErr w:type="spellStart"/>
      <w:r w:rsidR="00AC3A19">
        <w:t>an</w:t>
      </w:r>
      <w:proofErr w:type="spellEnd"/>
      <w:r w:rsidR="00AC3A19">
        <w:t xml:space="preserve"> </w:t>
      </w:r>
      <w:proofErr w:type="spellStart"/>
      <w:r w:rsidR="00AC3A19">
        <w:t>optional</w:t>
      </w:r>
      <w:proofErr w:type="spellEnd"/>
      <w:r w:rsidR="00AC3A19">
        <w:t xml:space="preserve"> </w:t>
      </w:r>
      <w:proofErr w:type="gramStart"/>
      <w:r w:rsidR="00AC3A19">
        <w:t>link</w:t>
      </w:r>
      <w:proofErr w:type="gramEnd"/>
      <w:r w:rsidR="00AC3A19">
        <w:t xml:space="preserve"> </w:t>
      </w:r>
      <w:proofErr w:type="spellStart"/>
      <w:r w:rsidR="00AC3A19">
        <w:t>with</w:t>
      </w:r>
      <w:proofErr w:type="spellEnd"/>
      <w:r w:rsidR="00AC3A19">
        <w:t xml:space="preserve"> </w:t>
      </w:r>
      <w:proofErr w:type="spellStart"/>
      <w:r w:rsidR="00AC3A19">
        <w:t>further</w:t>
      </w:r>
      <w:proofErr w:type="spellEnd"/>
      <w:r w:rsidR="00AC3A19">
        <w:t xml:space="preserve"> </w:t>
      </w:r>
      <w:proofErr w:type="spellStart"/>
      <w:r w:rsidR="00AC3A19">
        <w:t>information</w:t>
      </w:r>
      <w:proofErr w:type="spellEnd"/>
      <w:r w:rsidR="00AC3A19">
        <w:t>.</w:t>
      </w:r>
    </w:p>
    <w:bookmarkEnd w:id="5"/>
    <w:p w14:paraId="41D10087" w14:textId="36928C09" w:rsidR="00EA242F" w:rsidRDefault="00EA242F" w:rsidP="000B151E">
      <w:pPr>
        <w:jc w:val="left"/>
        <w:rPr>
          <w:b/>
          <w:bCs/>
          <w:u w:val="single"/>
        </w:rPr>
      </w:pPr>
    </w:p>
    <w:p w14:paraId="2F12FDA7" w14:textId="0699B4FB" w:rsidR="00AC3A19" w:rsidRDefault="00AC3A19" w:rsidP="000B151E">
      <w:pPr>
        <w:jc w:val="left"/>
        <w:rPr>
          <w:b/>
          <w:bCs/>
          <w:u w:val="single"/>
        </w:rPr>
      </w:pPr>
    </w:p>
    <w:p w14:paraId="51C0B555" w14:textId="68F967E6" w:rsidR="00AC3A19" w:rsidRDefault="00AC3A19" w:rsidP="000B151E">
      <w:pPr>
        <w:jc w:val="left"/>
        <w:rPr>
          <w:b/>
          <w:bCs/>
          <w:u w:val="single"/>
        </w:rPr>
      </w:pPr>
    </w:p>
    <w:p w14:paraId="4313E395" w14:textId="77777777" w:rsidR="00AC3A19" w:rsidRPr="006F4913" w:rsidRDefault="00AC3A19" w:rsidP="000B151E">
      <w:pPr>
        <w:jc w:val="left"/>
        <w:rPr>
          <w:b/>
          <w:bCs/>
          <w:u w:val="single"/>
        </w:rPr>
      </w:pPr>
    </w:p>
    <w:p w14:paraId="509578B5" w14:textId="60E02B5D" w:rsidR="00AC3A19" w:rsidRPr="00C6113E" w:rsidRDefault="00AC3A19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bookmarkStart w:id="6" w:name="_Hlk129849885"/>
      <w:proofErr w:type="spellStart"/>
      <w:r>
        <w:t>An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a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course</w:t>
      </w:r>
      <w:proofErr w:type="spellEnd"/>
      <w:r w:rsidRPr="00C6113E">
        <w:t xml:space="preserve">. 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system</w:t>
      </w:r>
      <w:proofErr w:type="spellEnd"/>
      <w:r w:rsidRPr="00C6113E">
        <w:t xml:space="preserve"> </w:t>
      </w:r>
      <w:proofErr w:type="spellStart"/>
      <w:r w:rsidRPr="00C6113E">
        <w:t>must</w:t>
      </w:r>
      <w:proofErr w:type="spellEnd"/>
      <w:r w:rsidRPr="00C6113E">
        <w:t xml:space="preserve"> store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following</w:t>
      </w:r>
      <w:proofErr w:type="spellEnd"/>
      <w:r w:rsidRPr="00C6113E">
        <w:t xml:space="preserve"> data </w:t>
      </w:r>
      <w:proofErr w:type="spellStart"/>
      <w:r w:rsidRPr="00C6113E">
        <w:t>about</w:t>
      </w:r>
      <w:proofErr w:type="spellEnd"/>
      <w:r w:rsidRPr="00C6113E">
        <w:t xml:space="preserve"> </w:t>
      </w:r>
      <w:proofErr w:type="spellStart"/>
      <w:r w:rsidRPr="00C6113E">
        <w:t>them</w:t>
      </w:r>
      <w:proofErr w:type="spellEnd"/>
      <w:r w:rsidRPr="00C6113E">
        <w:t xml:space="preserve">: </w:t>
      </w:r>
      <w:r>
        <w:t xml:space="preserve">a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pattern</w:t>
      </w:r>
      <w:proofErr w:type="spellEnd"/>
      <w:r>
        <w:t xml:space="preserve"> “[A-Z</w:t>
      </w:r>
      <w:proofErr w:type="gramStart"/>
      <w:r>
        <w:t>]{</w:t>
      </w:r>
      <w:proofErr w:type="gramEnd"/>
      <w:r>
        <w:t xml:space="preserve">1,3}[0-9][0-9]{3}”,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), </w:t>
      </w:r>
      <w:r w:rsidRPr="00C6113E">
        <w:t>a</w:t>
      </w:r>
      <w:r>
        <w:t xml:space="preserve"> </w:t>
      </w:r>
      <w:proofErr w:type="spellStart"/>
      <w:r>
        <w:t>conclusion</w:t>
      </w:r>
      <w:proofErr w:type="spellEnd"/>
      <w:r>
        <w:t xml:space="preserve"> </w:t>
      </w:r>
      <w:r w:rsidRPr="00C6113E">
        <w:t>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101 </w:t>
      </w:r>
      <w:proofErr w:type="spellStart"/>
      <w:r>
        <w:t>characters</w:t>
      </w:r>
      <w:proofErr w:type="spellEnd"/>
      <w:r w:rsidRPr="00C6113E">
        <w:t xml:space="preserve">),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r w:rsidRPr="00C6113E">
        <w:t>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 w:rsidRPr="00C6113E">
        <w:t>shorter</w:t>
      </w:r>
      <w:proofErr w:type="spellEnd"/>
      <w:r w:rsidRPr="00C6113E">
        <w:t xml:space="preserve"> </w:t>
      </w:r>
      <w:proofErr w:type="spellStart"/>
      <w:r w:rsidRPr="00C6113E">
        <w:t>than</w:t>
      </w:r>
      <w:proofErr w:type="spellEnd"/>
      <w:r w:rsidRPr="00C6113E">
        <w:t xml:space="preserve"> </w:t>
      </w:r>
      <w:r>
        <w:t>101</w:t>
      </w:r>
      <w:r w:rsidRPr="00C6113E">
        <w:t xml:space="preserve"> </w:t>
      </w:r>
      <w:proofErr w:type="spellStart"/>
      <w:r w:rsidRPr="00C6113E">
        <w:t>characters</w:t>
      </w:r>
      <w:proofErr w:type="spellEnd"/>
      <w:r w:rsidRPr="00C6113E">
        <w:t xml:space="preserve">),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r w:rsidRPr="00C6113E">
        <w:t>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 w:rsidRPr="00C6113E">
        <w:t>shorter</w:t>
      </w:r>
      <w:proofErr w:type="spellEnd"/>
      <w:r w:rsidRPr="00C6113E">
        <w:t xml:space="preserve"> </w:t>
      </w:r>
      <w:proofErr w:type="spellStart"/>
      <w:r w:rsidRPr="00C6113E">
        <w:t>than</w:t>
      </w:r>
      <w:proofErr w:type="spellEnd"/>
      <w:r w:rsidRPr="00C6113E">
        <w:t xml:space="preserve"> </w:t>
      </w:r>
      <w:r>
        <w:t>101</w:t>
      </w:r>
      <w:r w:rsidRPr="00C6113E">
        <w:t xml:space="preserve"> </w:t>
      </w:r>
      <w:proofErr w:type="spellStart"/>
      <w:r w:rsidRPr="00C6113E">
        <w:t>characters</w:t>
      </w:r>
      <w:proofErr w:type="spellEnd"/>
      <w:r w:rsidRPr="00C6113E">
        <w:t>),</w:t>
      </w:r>
      <w:r>
        <w:t xml:space="preserve"> and a </w:t>
      </w:r>
      <w:proofErr w:type="spellStart"/>
      <w:r>
        <w:t>mark</w:t>
      </w:r>
      <w:proofErr w:type="spellEnd"/>
      <w:r>
        <w:t xml:space="preserve"> (</w:t>
      </w:r>
      <w:proofErr w:type="spellStart"/>
      <w:r>
        <w:t>computed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; </w:t>
      </w:r>
      <w:proofErr w:type="spellStart"/>
      <w:r>
        <w:t>ties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arbitrarily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)</w:t>
      </w:r>
      <w:r w:rsidRPr="00C6113E">
        <w:t>.</w:t>
      </w:r>
    </w:p>
    <w:bookmarkEnd w:id="6"/>
    <w:p w14:paraId="6D707745" w14:textId="114497D1" w:rsidR="00A63F8E" w:rsidRPr="004F3F17" w:rsidRDefault="00A63F8E" w:rsidP="000B151E">
      <w:pPr>
        <w:keepNext/>
        <w:spacing w:before="240" w:after="240" w:line="240" w:lineRule="auto"/>
        <w:jc w:val="left"/>
      </w:pPr>
    </w:p>
    <w:p w14:paraId="75D56E2E" w14:textId="2DD005CF" w:rsidR="00AC3A19" w:rsidRDefault="006F4913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r>
        <w:t xml:space="preserve"> </w:t>
      </w:r>
      <w:r w:rsidR="00AC3A19" w:rsidRPr="00826813">
        <w:rPr>
          <w:rStyle w:val="Referenciaintensa"/>
        </w:rPr>
        <w:t>[</w:t>
      </w:r>
      <w:proofErr w:type="spellStart"/>
      <w:r w:rsidR="00AC3A19" w:rsidRPr="00826813">
        <w:rPr>
          <w:rStyle w:val="Referenciaintensa"/>
        </w:rPr>
        <w:t>Mandatory</w:t>
      </w:r>
      <w:proofErr w:type="spellEnd"/>
      <w:r w:rsidR="00AC3A19" w:rsidRPr="00826813">
        <w:rPr>
          <w:rStyle w:val="Referenciaintensa"/>
        </w:rPr>
        <w:t>]</w:t>
      </w:r>
      <w:r w:rsidR="00AC3A19">
        <w:rPr>
          <w:rStyle w:val="Referenciasutil"/>
        </w:rPr>
        <w:t xml:space="preserve"> </w:t>
      </w:r>
      <w:bookmarkStart w:id="7" w:name="_Hlk129849905"/>
      <w:proofErr w:type="spellStart"/>
      <w:r w:rsidR="00AC3A19">
        <w:t>The</w:t>
      </w:r>
      <w:proofErr w:type="spellEnd"/>
      <w:r w:rsidR="00AC3A19">
        <w:t xml:space="preserve"> </w:t>
      </w:r>
      <w:proofErr w:type="spellStart"/>
      <w:r w:rsidR="00AC3A19">
        <w:t>system</w:t>
      </w:r>
      <w:proofErr w:type="spellEnd"/>
      <w:r w:rsidR="00AC3A19">
        <w:t xml:space="preserve"> </w:t>
      </w:r>
      <w:proofErr w:type="spellStart"/>
      <w:r w:rsidR="00AC3A19">
        <w:t>must</w:t>
      </w:r>
      <w:proofErr w:type="spellEnd"/>
      <w:r w:rsidR="00AC3A19">
        <w:t xml:space="preserve"> store </w:t>
      </w:r>
      <w:proofErr w:type="spellStart"/>
      <w:r w:rsidR="00AC3A19">
        <w:t>the</w:t>
      </w:r>
      <w:proofErr w:type="spellEnd"/>
      <w:r w:rsidR="00AC3A19">
        <w:t xml:space="preserve"> </w:t>
      </w:r>
      <w:proofErr w:type="spellStart"/>
      <w:r w:rsidR="00AC3A19">
        <w:t>following</w:t>
      </w:r>
      <w:proofErr w:type="spellEnd"/>
      <w:r w:rsidR="00AC3A19">
        <w:t xml:space="preserve"> data </w:t>
      </w:r>
      <w:proofErr w:type="spellStart"/>
      <w:r w:rsidR="00AC3A19">
        <w:t>about</w:t>
      </w:r>
      <w:proofErr w:type="spellEnd"/>
      <w:r w:rsidR="00AC3A19">
        <w:t xml:space="preserve"> </w:t>
      </w:r>
      <w:proofErr w:type="spellStart"/>
      <w:r w:rsidR="00AC3A19">
        <w:t>the</w:t>
      </w:r>
      <w:proofErr w:type="spellEnd"/>
      <w:r w:rsidR="00AC3A19">
        <w:t xml:space="preserve"> </w:t>
      </w:r>
      <w:proofErr w:type="spellStart"/>
      <w:r w:rsidR="00AC3A19">
        <w:t>auditing</w:t>
      </w:r>
      <w:proofErr w:type="spellEnd"/>
      <w:r w:rsidR="00AC3A19">
        <w:t xml:space="preserve"> </w:t>
      </w:r>
      <w:proofErr w:type="spellStart"/>
      <w:r w:rsidR="00AC3A19">
        <w:t>records</w:t>
      </w:r>
      <w:proofErr w:type="spellEnd"/>
      <w:r w:rsidR="00AC3A19">
        <w:t xml:space="preserve"> </w:t>
      </w:r>
      <w:proofErr w:type="spellStart"/>
      <w:r w:rsidR="00AC3A19">
        <w:t>of</w:t>
      </w:r>
      <w:proofErr w:type="spellEnd"/>
      <w:r w:rsidR="00AC3A19">
        <w:t xml:space="preserve"> a </w:t>
      </w:r>
      <w:proofErr w:type="spellStart"/>
      <w:r w:rsidR="00AC3A19">
        <w:t>course</w:t>
      </w:r>
      <w:proofErr w:type="spellEnd"/>
      <w:r w:rsidR="00AC3A19">
        <w:t xml:space="preserve">: </w:t>
      </w:r>
      <w:r w:rsidR="00AC3A19" w:rsidRPr="00C6113E">
        <w:t xml:space="preserve">a </w:t>
      </w:r>
      <w:proofErr w:type="spellStart"/>
      <w:r w:rsidR="00AC3A19">
        <w:t>subject</w:t>
      </w:r>
      <w:proofErr w:type="spellEnd"/>
      <w:r w:rsidR="00AC3A19">
        <w:t xml:space="preserve"> </w:t>
      </w:r>
      <w:r w:rsidR="00AC3A19" w:rsidRPr="00C6113E">
        <w:t>(</w:t>
      </w:r>
      <w:proofErr w:type="spellStart"/>
      <w:r w:rsidR="00AC3A19" w:rsidRPr="00C6113E">
        <w:t>not</w:t>
      </w:r>
      <w:proofErr w:type="spellEnd"/>
      <w:r w:rsidR="00AC3A19" w:rsidRPr="00C6113E">
        <w:t xml:space="preserve"> </w:t>
      </w:r>
      <w:proofErr w:type="spellStart"/>
      <w:r w:rsidR="00AC3A19" w:rsidRPr="00C6113E">
        <w:t>blank</w:t>
      </w:r>
      <w:proofErr w:type="spellEnd"/>
      <w:r w:rsidR="00AC3A19" w:rsidRPr="00C6113E">
        <w:t xml:space="preserve">, </w:t>
      </w:r>
      <w:proofErr w:type="spellStart"/>
      <w:r w:rsidR="00AC3A19">
        <w:t>shorter</w:t>
      </w:r>
      <w:proofErr w:type="spellEnd"/>
      <w:r w:rsidR="00AC3A19">
        <w:t xml:space="preserve"> </w:t>
      </w:r>
      <w:proofErr w:type="spellStart"/>
      <w:r w:rsidR="00AC3A19">
        <w:t>than</w:t>
      </w:r>
      <w:proofErr w:type="spellEnd"/>
      <w:r w:rsidR="00AC3A19">
        <w:t xml:space="preserve"> 76 </w:t>
      </w:r>
      <w:proofErr w:type="spellStart"/>
      <w:r w:rsidR="00AC3A19">
        <w:t>characters</w:t>
      </w:r>
      <w:proofErr w:type="spellEnd"/>
      <w:r w:rsidR="00AC3A19" w:rsidRPr="00C6113E">
        <w:t xml:space="preserve">), </w:t>
      </w:r>
      <w:proofErr w:type="spellStart"/>
      <w:r w:rsidR="00AC3A19">
        <w:t>an</w:t>
      </w:r>
      <w:proofErr w:type="spellEnd"/>
      <w:r w:rsidR="00AC3A19">
        <w:t xml:space="preserve"> </w:t>
      </w:r>
      <w:proofErr w:type="spellStart"/>
      <w:r w:rsidR="00AC3A19">
        <w:t>assessment</w:t>
      </w:r>
      <w:proofErr w:type="spellEnd"/>
      <w:r w:rsidR="00AC3A19">
        <w:t xml:space="preserve"> </w:t>
      </w:r>
      <w:r w:rsidR="00AC3A19" w:rsidRPr="00C6113E">
        <w:t>(</w:t>
      </w:r>
      <w:proofErr w:type="spellStart"/>
      <w:r w:rsidR="00AC3A19" w:rsidRPr="00C6113E">
        <w:t>not</w:t>
      </w:r>
      <w:proofErr w:type="spellEnd"/>
      <w:r w:rsidR="00AC3A19" w:rsidRPr="00C6113E">
        <w:t xml:space="preserve"> </w:t>
      </w:r>
      <w:proofErr w:type="spellStart"/>
      <w:r w:rsidR="00AC3A19" w:rsidRPr="00C6113E">
        <w:t>blank</w:t>
      </w:r>
      <w:proofErr w:type="spellEnd"/>
      <w:r w:rsidR="00AC3A19" w:rsidRPr="00C6113E">
        <w:t xml:space="preserve">, </w:t>
      </w:r>
      <w:proofErr w:type="spellStart"/>
      <w:r w:rsidR="00AC3A19" w:rsidRPr="00C6113E">
        <w:t>shorter</w:t>
      </w:r>
      <w:proofErr w:type="spellEnd"/>
      <w:r w:rsidR="00AC3A19" w:rsidRPr="00C6113E">
        <w:t xml:space="preserve"> </w:t>
      </w:r>
      <w:proofErr w:type="spellStart"/>
      <w:r w:rsidR="00AC3A19" w:rsidRPr="00C6113E">
        <w:t>than</w:t>
      </w:r>
      <w:proofErr w:type="spellEnd"/>
      <w:r w:rsidR="00AC3A19" w:rsidRPr="00C6113E">
        <w:t xml:space="preserve"> </w:t>
      </w:r>
      <w:r w:rsidR="00AC3A19">
        <w:t>101</w:t>
      </w:r>
      <w:r w:rsidR="00AC3A19" w:rsidRPr="00C6113E">
        <w:t xml:space="preserve"> </w:t>
      </w:r>
      <w:proofErr w:type="spellStart"/>
      <w:r w:rsidR="00AC3A19" w:rsidRPr="00C6113E">
        <w:t>characters</w:t>
      </w:r>
      <w:proofErr w:type="spellEnd"/>
      <w:r w:rsidR="00AC3A19" w:rsidRPr="00C6113E">
        <w:t>),</w:t>
      </w:r>
      <w:r w:rsidR="00AC3A19">
        <w:t xml:space="preserve"> </w:t>
      </w:r>
      <w:proofErr w:type="spellStart"/>
      <w:r w:rsidR="00AC3A19">
        <w:t>the</w:t>
      </w:r>
      <w:proofErr w:type="spellEnd"/>
      <w:r w:rsidR="00AC3A19">
        <w:t xml:space="preserve"> </w:t>
      </w:r>
      <w:proofErr w:type="spellStart"/>
      <w:r w:rsidR="00AC3A19">
        <w:t>period</w:t>
      </w:r>
      <w:proofErr w:type="spellEnd"/>
      <w:r w:rsidR="00AC3A19">
        <w:t xml:space="preserve"> </w:t>
      </w:r>
      <w:proofErr w:type="spellStart"/>
      <w:r w:rsidR="00AC3A19">
        <w:t>during</w:t>
      </w:r>
      <w:proofErr w:type="spellEnd"/>
      <w:r w:rsidR="00AC3A19">
        <w:t xml:space="preserve"> </w:t>
      </w:r>
      <w:proofErr w:type="spellStart"/>
      <w:r w:rsidR="00AC3A19">
        <w:t>which</w:t>
      </w:r>
      <w:proofErr w:type="spellEnd"/>
      <w:r w:rsidR="00AC3A19">
        <w:t xml:space="preserve"> </w:t>
      </w:r>
      <w:proofErr w:type="spellStart"/>
      <w:r w:rsidR="00AC3A19">
        <w:t>the</w:t>
      </w:r>
      <w:proofErr w:type="spellEnd"/>
      <w:r w:rsidR="00AC3A19">
        <w:t xml:space="preserve"> </w:t>
      </w:r>
      <w:proofErr w:type="spellStart"/>
      <w:r w:rsidR="00AC3A19">
        <w:t>subject</w:t>
      </w:r>
      <w:proofErr w:type="spellEnd"/>
      <w:r w:rsidR="00AC3A19">
        <w:t xml:space="preserve"> </w:t>
      </w:r>
      <w:proofErr w:type="spellStart"/>
      <w:r w:rsidR="00AC3A19">
        <w:t>was</w:t>
      </w:r>
      <w:proofErr w:type="spellEnd"/>
      <w:r w:rsidR="00AC3A19">
        <w:t xml:space="preserve"> </w:t>
      </w:r>
      <w:proofErr w:type="spellStart"/>
      <w:r w:rsidR="00AC3A19">
        <w:t>audited</w:t>
      </w:r>
      <w:proofErr w:type="spellEnd"/>
      <w:r w:rsidR="00AC3A19">
        <w:t xml:space="preserve"> (in </w:t>
      </w:r>
      <w:proofErr w:type="spellStart"/>
      <w:r w:rsidR="00AC3A19">
        <w:t>the</w:t>
      </w:r>
      <w:proofErr w:type="spellEnd"/>
      <w:r w:rsidR="00AC3A19">
        <w:t xml:space="preserve"> </w:t>
      </w:r>
      <w:proofErr w:type="spellStart"/>
      <w:r w:rsidR="00AC3A19">
        <w:t>past</w:t>
      </w:r>
      <w:proofErr w:type="spellEnd"/>
      <w:r w:rsidR="00AC3A19">
        <w:t xml:space="preserve">, at </w:t>
      </w:r>
      <w:proofErr w:type="spellStart"/>
      <w:r w:rsidR="00AC3A19">
        <w:t>least</w:t>
      </w:r>
      <w:proofErr w:type="spellEnd"/>
      <w:r w:rsidR="00AC3A19">
        <w:t xml:space="preserve"> </w:t>
      </w:r>
      <w:proofErr w:type="spellStart"/>
      <w:r w:rsidR="00AC3A19">
        <w:t>one</w:t>
      </w:r>
      <w:proofErr w:type="spellEnd"/>
      <w:r w:rsidR="00AC3A19">
        <w:t xml:space="preserve"> </w:t>
      </w:r>
      <w:proofErr w:type="spellStart"/>
      <w:r w:rsidR="00AC3A19">
        <w:t>hour</w:t>
      </w:r>
      <w:proofErr w:type="spellEnd"/>
      <w:r w:rsidR="00AC3A19">
        <w:t xml:space="preserve"> </w:t>
      </w:r>
      <w:proofErr w:type="spellStart"/>
      <w:r w:rsidR="00AC3A19">
        <w:t>long</w:t>
      </w:r>
      <w:proofErr w:type="spellEnd"/>
      <w:proofErr w:type="gramStart"/>
      <w:r w:rsidR="00AC3A19">
        <w:t>),a</w:t>
      </w:r>
      <w:proofErr w:type="gramEnd"/>
      <w:r w:rsidR="00AC3A19">
        <w:t xml:space="preserve"> </w:t>
      </w:r>
      <w:proofErr w:type="spellStart"/>
      <w:r w:rsidR="00AC3A19">
        <w:t>mark</w:t>
      </w:r>
      <w:proofErr w:type="spellEnd"/>
      <w:r w:rsidR="00AC3A19">
        <w:t xml:space="preserve"> (“A+”, “A”, “B”, “C”, “F”, </w:t>
      </w:r>
      <w:proofErr w:type="spellStart"/>
      <w:r w:rsidR="00AC3A19">
        <w:t>or</w:t>
      </w:r>
      <w:proofErr w:type="spellEnd"/>
      <w:r w:rsidR="00AC3A19">
        <w:t xml:space="preserve"> “F-“), and </w:t>
      </w:r>
      <w:proofErr w:type="spellStart"/>
      <w:r w:rsidR="00AC3A19" w:rsidRPr="00C6113E">
        <w:t>an</w:t>
      </w:r>
      <w:proofErr w:type="spellEnd"/>
      <w:r w:rsidR="00AC3A19" w:rsidRPr="00C6113E">
        <w:t xml:space="preserve"> </w:t>
      </w:r>
      <w:proofErr w:type="spellStart"/>
      <w:r w:rsidR="00AC3A19" w:rsidRPr="00C6113E">
        <w:t>optional</w:t>
      </w:r>
      <w:proofErr w:type="spellEnd"/>
      <w:r w:rsidR="00AC3A19" w:rsidRPr="00C6113E">
        <w:t xml:space="preserve"> </w:t>
      </w:r>
      <w:r w:rsidR="00AC3A19">
        <w:t>link</w:t>
      </w:r>
      <w:r w:rsidR="00AC3A19" w:rsidRPr="00C6113E">
        <w:t xml:space="preserve"> </w:t>
      </w:r>
      <w:proofErr w:type="spellStart"/>
      <w:r w:rsidR="00AC3A19" w:rsidRPr="00C6113E">
        <w:t>with</w:t>
      </w:r>
      <w:proofErr w:type="spellEnd"/>
      <w:r w:rsidR="00AC3A19" w:rsidRPr="00C6113E">
        <w:t xml:space="preserve"> </w:t>
      </w:r>
      <w:proofErr w:type="spellStart"/>
      <w:r w:rsidR="00AC3A19" w:rsidRPr="00C6113E">
        <w:t>further</w:t>
      </w:r>
      <w:proofErr w:type="spellEnd"/>
      <w:r w:rsidR="00AC3A19" w:rsidRPr="00C6113E">
        <w:t xml:space="preserve"> </w:t>
      </w:r>
      <w:proofErr w:type="spellStart"/>
      <w:r w:rsidR="00AC3A19" w:rsidRPr="00C6113E">
        <w:t>information</w:t>
      </w:r>
      <w:proofErr w:type="spellEnd"/>
      <w:r w:rsidR="00AC3A19" w:rsidRPr="00C6113E">
        <w:t>.</w:t>
      </w:r>
      <w:r w:rsidR="00AC3A19">
        <w:t xml:space="preserve"> </w:t>
      </w:r>
      <w:bookmarkEnd w:id="7"/>
    </w:p>
    <w:p w14:paraId="427F53EE" w14:textId="77777777" w:rsidR="00AC3A19" w:rsidRDefault="00AC3A19" w:rsidP="00AC3A19">
      <w:pPr>
        <w:pStyle w:val="Prrafodelista"/>
      </w:pPr>
    </w:p>
    <w:p w14:paraId="041D3445" w14:textId="77777777" w:rsidR="00E56B4B" w:rsidRPr="00C6113E" w:rsidRDefault="00AC3A19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bookmarkStart w:id="8" w:name="_Hlk129849979"/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system</w:t>
      </w:r>
      <w:proofErr w:type="spellEnd"/>
      <w:r w:rsidRPr="00C6113E">
        <w:t xml:space="preserve"> </w:t>
      </w:r>
      <w:proofErr w:type="spellStart"/>
      <w:r w:rsidRPr="00C6113E">
        <w:t>must</w:t>
      </w:r>
      <w:proofErr w:type="spellEnd"/>
      <w:r w:rsidRPr="00C6113E">
        <w:t xml:space="preserve"> </w:t>
      </w:r>
      <w:proofErr w:type="spellStart"/>
      <w:r w:rsidRPr="00C6113E">
        <w:t>handle</w:t>
      </w:r>
      <w:proofErr w:type="spellEnd"/>
      <w:r w:rsidRPr="00C6113E">
        <w:t xml:space="preserve"> </w:t>
      </w:r>
      <w:r>
        <w:t xml:space="preserve">auditor </w:t>
      </w:r>
      <w:proofErr w:type="spellStart"/>
      <w:r w:rsidRPr="00C6113E">
        <w:t>dashboards</w:t>
      </w:r>
      <w:proofErr w:type="spellEnd"/>
      <w:r w:rsidRPr="00C6113E">
        <w:t xml:space="preserve"> </w:t>
      </w:r>
      <w:proofErr w:type="spellStart"/>
      <w:r w:rsidRPr="00C6113E">
        <w:t>with</w:t>
      </w:r>
      <w:proofErr w:type="spellEnd"/>
      <w:r w:rsidRPr="00C6113E">
        <w:t xml:space="preserve">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following</w:t>
      </w:r>
      <w:proofErr w:type="spellEnd"/>
      <w:r w:rsidRPr="00C6113E">
        <w:t xml:space="preserve"> data: total </w:t>
      </w:r>
      <w:proofErr w:type="spellStart"/>
      <w:r w:rsidRPr="00C6113E">
        <w:t>number</w:t>
      </w:r>
      <w:proofErr w:type="spellEnd"/>
      <w:r w:rsidRPr="00C6113E">
        <w:t xml:space="preserve"> </w:t>
      </w:r>
      <w:proofErr w:type="spellStart"/>
      <w:r w:rsidRPr="00C6113E">
        <w:t>of</w:t>
      </w:r>
      <w:proofErr w:type="spellEnd"/>
      <w:r w:rsidRPr="00C6113E">
        <w:t xml:space="preserve"> </w:t>
      </w:r>
      <w:proofErr w:type="spellStart"/>
      <w:r>
        <w:t>audits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and </w:t>
      </w:r>
      <w:proofErr w:type="spellStart"/>
      <w:r>
        <w:t>hand-on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; </w:t>
      </w:r>
      <w:bookmarkStart w:id="9" w:name="_Hlk114231848"/>
      <w:proofErr w:type="spellStart"/>
      <w:r w:rsidRPr="00C6113E">
        <w:t>average</w:t>
      </w:r>
      <w:proofErr w:type="spellEnd"/>
      <w:r w:rsidRPr="00C6113E">
        <w:t xml:space="preserve">, </w:t>
      </w:r>
      <w:proofErr w:type="spellStart"/>
      <w:r w:rsidRPr="00C6113E">
        <w:t>deviation</w:t>
      </w:r>
      <w:proofErr w:type="spellEnd"/>
      <w:r w:rsidRPr="00C6113E">
        <w:t xml:space="preserve">, </w:t>
      </w:r>
      <w:proofErr w:type="spellStart"/>
      <w:r w:rsidRPr="00C6113E">
        <w:lastRenderedPageBreak/>
        <w:t>minimum</w:t>
      </w:r>
      <w:proofErr w:type="spellEnd"/>
      <w:r w:rsidRPr="00C6113E">
        <w:t>, and</w:t>
      </w:r>
      <w:r w:rsidR="00E56B4B">
        <w:t xml:space="preserve"> </w:t>
      </w:r>
      <w:bookmarkEnd w:id="8"/>
      <w:bookmarkEnd w:id="9"/>
      <w:proofErr w:type="spellStart"/>
      <w:r w:rsidR="00E56B4B" w:rsidRPr="00C6113E">
        <w:t>maximum</w:t>
      </w:r>
      <w:proofErr w:type="spellEnd"/>
      <w:r w:rsidR="00E56B4B" w:rsidRPr="00C6113E">
        <w:t xml:space="preserve"> </w:t>
      </w:r>
      <w:proofErr w:type="spellStart"/>
      <w:r w:rsidR="00E56B4B">
        <w:t>number</w:t>
      </w:r>
      <w:proofErr w:type="spellEnd"/>
      <w:r w:rsidR="00E56B4B">
        <w:t xml:space="preserve"> </w:t>
      </w:r>
      <w:proofErr w:type="spellStart"/>
      <w:r w:rsidR="00E56B4B">
        <w:t>of</w:t>
      </w:r>
      <w:proofErr w:type="spellEnd"/>
      <w:r w:rsidR="00E56B4B">
        <w:t xml:space="preserve"> </w:t>
      </w:r>
      <w:proofErr w:type="spellStart"/>
      <w:r w:rsidR="00E56B4B">
        <w:t>auditing</w:t>
      </w:r>
      <w:proofErr w:type="spellEnd"/>
      <w:r w:rsidR="00E56B4B">
        <w:t xml:space="preserve"> </w:t>
      </w:r>
      <w:proofErr w:type="spellStart"/>
      <w:r w:rsidR="00E56B4B">
        <w:t>records</w:t>
      </w:r>
      <w:proofErr w:type="spellEnd"/>
      <w:r w:rsidR="00E56B4B">
        <w:t xml:space="preserve"> in </w:t>
      </w:r>
      <w:proofErr w:type="spellStart"/>
      <w:r w:rsidR="00E56B4B">
        <w:t>their</w:t>
      </w:r>
      <w:proofErr w:type="spellEnd"/>
      <w:r w:rsidR="00E56B4B">
        <w:t xml:space="preserve"> </w:t>
      </w:r>
      <w:proofErr w:type="spellStart"/>
      <w:r w:rsidR="00E56B4B">
        <w:t>audits</w:t>
      </w:r>
      <w:proofErr w:type="spellEnd"/>
      <w:r w:rsidR="00E56B4B">
        <w:t xml:space="preserve">; </w:t>
      </w:r>
      <w:proofErr w:type="spellStart"/>
      <w:r w:rsidR="00E56B4B" w:rsidRPr="00C6113E">
        <w:t>average</w:t>
      </w:r>
      <w:proofErr w:type="spellEnd"/>
      <w:r w:rsidR="00E56B4B" w:rsidRPr="00C6113E">
        <w:t xml:space="preserve">, </w:t>
      </w:r>
      <w:proofErr w:type="spellStart"/>
      <w:r w:rsidR="00E56B4B" w:rsidRPr="00C6113E">
        <w:t>deviation</w:t>
      </w:r>
      <w:proofErr w:type="spellEnd"/>
      <w:r w:rsidR="00E56B4B" w:rsidRPr="00C6113E">
        <w:t xml:space="preserve">, </w:t>
      </w:r>
      <w:proofErr w:type="spellStart"/>
      <w:r w:rsidR="00E56B4B" w:rsidRPr="00C6113E">
        <w:t>minimum</w:t>
      </w:r>
      <w:proofErr w:type="spellEnd"/>
      <w:r w:rsidR="00E56B4B" w:rsidRPr="00C6113E">
        <w:t xml:space="preserve">, and </w:t>
      </w:r>
      <w:proofErr w:type="spellStart"/>
      <w:r w:rsidR="00E56B4B" w:rsidRPr="00C6113E">
        <w:t>maximum</w:t>
      </w:r>
      <w:proofErr w:type="spellEnd"/>
      <w:r w:rsidR="00E56B4B" w:rsidRPr="00C6113E">
        <w:t xml:space="preserve"> </w:t>
      </w:r>
      <w:r w:rsidR="00E56B4B">
        <w:t xml:space="preserve">time </w:t>
      </w:r>
      <w:proofErr w:type="spellStart"/>
      <w:r w:rsidR="00E56B4B">
        <w:t>of</w:t>
      </w:r>
      <w:proofErr w:type="spellEnd"/>
      <w:r w:rsidR="00E56B4B">
        <w:t xml:space="preserve"> </w:t>
      </w:r>
      <w:proofErr w:type="spellStart"/>
      <w:r w:rsidR="00E56B4B">
        <w:t>the</w:t>
      </w:r>
      <w:proofErr w:type="spellEnd"/>
      <w:r w:rsidR="00E56B4B">
        <w:t xml:space="preserve"> </w:t>
      </w:r>
      <w:proofErr w:type="spellStart"/>
      <w:r w:rsidR="00E56B4B">
        <w:t>period</w:t>
      </w:r>
      <w:proofErr w:type="spellEnd"/>
      <w:r w:rsidR="00E56B4B">
        <w:t xml:space="preserve"> </w:t>
      </w:r>
      <w:proofErr w:type="spellStart"/>
      <w:r w:rsidR="00E56B4B">
        <w:t>lengths</w:t>
      </w:r>
      <w:proofErr w:type="spellEnd"/>
      <w:r w:rsidR="00E56B4B">
        <w:t xml:space="preserve"> in </w:t>
      </w:r>
      <w:proofErr w:type="spellStart"/>
      <w:r w:rsidR="00E56B4B">
        <w:t>their</w:t>
      </w:r>
      <w:proofErr w:type="spellEnd"/>
      <w:r w:rsidR="00E56B4B">
        <w:t xml:space="preserve"> </w:t>
      </w:r>
      <w:proofErr w:type="spellStart"/>
      <w:r w:rsidR="00E56B4B">
        <w:t>auditing</w:t>
      </w:r>
      <w:proofErr w:type="spellEnd"/>
      <w:r w:rsidR="00E56B4B">
        <w:t xml:space="preserve"> </w:t>
      </w:r>
      <w:proofErr w:type="spellStart"/>
      <w:r w:rsidR="00E56B4B">
        <w:t>records</w:t>
      </w:r>
      <w:proofErr w:type="spellEnd"/>
      <w:r w:rsidR="00E56B4B" w:rsidRPr="00C6113E">
        <w:t>.</w:t>
      </w:r>
    </w:p>
    <w:p w14:paraId="6F6AE8C5" w14:textId="77777777" w:rsidR="00E56B4B" w:rsidRDefault="00E56B4B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bookmarkStart w:id="10" w:name="_Hlk129850028"/>
      <w:r w:rsidRPr="008B069D">
        <w:t xml:space="preserve">Produce </w:t>
      </w:r>
      <w:proofErr w:type="spellStart"/>
      <w:r w:rsidRPr="008B069D">
        <w:t>assorted</w:t>
      </w:r>
      <w:proofErr w:type="spellEnd"/>
      <w:r w:rsidRPr="008B069D">
        <w:t xml:space="preserve"> </w:t>
      </w:r>
      <w:proofErr w:type="spellStart"/>
      <w:r w:rsidRPr="008B069D">
        <w:t>sample</w:t>
      </w:r>
      <w:proofErr w:type="spellEnd"/>
      <w:r w:rsidRPr="008B069D">
        <w:t xml:space="preserve"> data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informally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auditor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“auditor1/auditor1” and “auditor2/auditor2”. </w:t>
      </w:r>
      <w:bookmarkEnd w:id="10"/>
    </w:p>
    <w:p w14:paraId="7370C620" w14:textId="77777777" w:rsidR="00E56B4B" w:rsidRDefault="00E56B4B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bookmarkStart w:id="11" w:name="_Hlk129850069"/>
      <w:r>
        <w:t xml:space="preserve">Produce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</w:p>
    <w:bookmarkEnd w:id="11"/>
    <w:p w14:paraId="1DFC9BA0" w14:textId="0C55F115" w:rsidR="00326AEE" w:rsidRDefault="00E56B4B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r>
        <w:t xml:space="preserve">Produce 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</w:p>
    <w:p w14:paraId="09C7A46A" w14:textId="77777777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proofErr w:type="spellStart"/>
      <w:r w:rsidRPr="00C6113E">
        <w:t>Operations</w:t>
      </w:r>
      <w:proofErr w:type="spellEnd"/>
      <w:r w:rsidRPr="00C6113E">
        <w:t xml:space="preserve"> </w:t>
      </w:r>
      <w:proofErr w:type="spellStart"/>
      <w:r w:rsidRPr="00C6113E">
        <w:t>by</w:t>
      </w:r>
      <w:proofErr w:type="spellEnd"/>
      <w:r w:rsidRPr="00C6113E">
        <w:t xml:space="preserve"> </w:t>
      </w:r>
      <w:proofErr w:type="spellStart"/>
      <w:r w:rsidRPr="00C6113E">
        <w:t>anonymous</w:t>
      </w:r>
      <w:proofErr w:type="spellEnd"/>
      <w:r w:rsidRPr="00C6113E">
        <w:t xml:space="preserve"> </w:t>
      </w:r>
      <w:proofErr w:type="spellStart"/>
      <w:r w:rsidRPr="00C6113E">
        <w:t>principals</w:t>
      </w:r>
      <w:proofErr w:type="spellEnd"/>
      <w:r w:rsidRPr="00C6113E">
        <w:t xml:space="preserve"> </w:t>
      </w:r>
      <w:proofErr w:type="spellStart"/>
      <w:r w:rsidRPr="00C6113E">
        <w:t>on</w:t>
      </w:r>
      <w:proofErr w:type="spellEnd"/>
      <w:r w:rsidRPr="00C6113E">
        <w:t xml:space="preserve"> </w:t>
      </w:r>
      <w:proofErr w:type="spellStart"/>
      <w:r w:rsidRPr="00C6113E">
        <w:t>user</w:t>
      </w:r>
      <w:proofErr w:type="spellEnd"/>
      <w:r w:rsidRPr="00C6113E">
        <w:t xml:space="preserve"> </w:t>
      </w:r>
      <w:proofErr w:type="spellStart"/>
      <w:r w:rsidRPr="00C6113E">
        <w:t>accounts</w:t>
      </w:r>
      <w:proofErr w:type="spellEnd"/>
      <w:r w:rsidRPr="00C6113E">
        <w:t>:</w:t>
      </w:r>
    </w:p>
    <w:p w14:paraId="4C03CF36" w14:textId="22008A55" w:rsidR="00027634" w:rsidRPr="00C6113E" w:rsidRDefault="00027634" w:rsidP="00027634">
      <w:pPr>
        <w:pStyle w:val="Prrafodelista"/>
        <w:keepNext/>
        <w:spacing w:before="240" w:after="240" w:line="240" w:lineRule="auto"/>
        <w:ind w:firstLine="696"/>
        <w:contextualSpacing w:val="0"/>
      </w:pPr>
      <w:proofErr w:type="spellStart"/>
      <w:r w:rsidRPr="00C6113E">
        <w:t>Sign</w:t>
      </w:r>
      <w:proofErr w:type="spellEnd"/>
      <w:r w:rsidRPr="00C6113E">
        <w:t xml:space="preserve"> up </w:t>
      </w:r>
      <w:proofErr w:type="spellStart"/>
      <w:r w:rsidRPr="00C6113E">
        <w:t>to</w:t>
      </w:r>
      <w:proofErr w:type="spellEnd"/>
      <w:r w:rsidRPr="00C6113E">
        <w:t xml:space="preserve">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system</w:t>
      </w:r>
      <w:proofErr w:type="spellEnd"/>
      <w:r>
        <w:t xml:space="preserve"> and </w:t>
      </w:r>
      <w:proofErr w:type="spellStart"/>
      <w:r>
        <w:t>b</w:t>
      </w:r>
      <w:r w:rsidRPr="00C6113E">
        <w:t>ecome</w:t>
      </w:r>
      <w:proofErr w:type="spellEnd"/>
      <w:r w:rsidRPr="00C6113E">
        <w:t xml:space="preserve"> </w:t>
      </w:r>
      <w:proofErr w:type="spellStart"/>
      <w:r>
        <w:t>an</w:t>
      </w:r>
      <w:proofErr w:type="spellEnd"/>
      <w:r>
        <w:t xml:space="preserve"> auditor</w:t>
      </w:r>
      <w:r w:rsidRPr="00C6113E">
        <w:t>.</w:t>
      </w:r>
    </w:p>
    <w:p w14:paraId="78022BE0" w14:textId="77777777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proofErr w:type="spellStart"/>
      <w:r w:rsidRPr="00C6113E">
        <w:t>Operations</w:t>
      </w:r>
      <w:proofErr w:type="spellEnd"/>
      <w:r w:rsidRPr="00C6113E">
        <w:t xml:space="preserve"> </w:t>
      </w:r>
      <w:proofErr w:type="spellStart"/>
      <w:r w:rsidRPr="00C6113E">
        <w:t>by</w:t>
      </w:r>
      <w:proofErr w:type="spellEnd"/>
      <w:r w:rsidRPr="00C6113E">
        <w:t xml:space="preserve"> </w:t>
      </w:r>
      <w:proofErr w:type="spellStart"/>
      <w:r>
        <w:t>auditors</w:t>
      </w:r>
      <w:proofErr w:type="spellEnd"/>
      <w:r>
        <w:t xml:space="preserve"> </w:t>
      </w:r>
      <w:proofErr w:type="spellStart"/>
      <w:r w:rsidRPr="00C6113E">
        <w:t>on</w:t>
      </w:r>
      <w:proofErr w:type="spellEnd"/>
      <w:r w:rsidRPr="00C6113E">
        <w:t xml:space="preserve"> </w:t>
      </w:r>
      <w:proofErr w:type="spellStart"/>
      <w:r w:rsidRPr="00C6113E">
        <w:t>user</w:t>
      </w:r>
      <w:proofErr w:type="spellEnd"/>
      <w:r w:rsidRPr="00C6113E">
        <w:t xml:space="preserve"> </w:t>
      </w:r>
      <w:proofErr w:type="spellStart"/>
      <w:r w:rsidRPr="00C6113E">
        <w:t>accounts</w:t>
      </w:r>
      <w:proofErr w:type="spellEnd"/>
      <w:r w:rsidRPr="00C6113E">
        <w:t>:</w:t>
      </w:r>
    </w:p>
    <w:p w14:paraId="5D4627C3" w14:textId="3DA92A9F" w:rsidR="00027634" w:rsidRDefault="00027634" w:rsidP="00027634">
      <w:pPr>
        <w:pStyle w:val="Prrafodelista"/>
        <w:keepNext/>
        <w:spacing w:before="240" w:after="240" w:line="240" w:lineRule="auto"/>
        <w:ind w:firstLine="696"/>
        <w:contextualSpacing w:val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profiles</w:t>
      </w:r>
      <w:proofErr w:type="spellEnd"/>
      <w:r w:rsidRPr="00C6113E">
        <w:t>.</w:t>
      </w:r>
    </w:p>
    <w:p w14:paraId="7BBE34A4" w14:textId="77777777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audits</w:t>
      </w:r>
      <w:proofErr w:type="spellEnd"/>
      <w:r>
        <w:t>:</w:t>
      </w:r>
    </w:p>
    <w:p w14:paraId="354FC88C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course</w:t>
      </w:r>
      <w:proofErr w:type="spellEnd"/>
      <w:r>
        <w:t>.</w:t>
      </w:r>
    </w:p>
    <w:p w14:paraId="0BB90C25" w14:textId="6A8B7C04" w:rsidR="00027634" w:rsidRDefault="00027634" w:rsidP="00027634">
      <w:pPr>
        <w:pStyle w:val="Prrafodesublista"/>
        <w:numPr>
          <w:ilvl w:val="1"/>
          <w:numId w:val="13"/>
        </w:numPr>
      </w:pP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auditors</w:t>
      </w:r>
      <w:proofErr w:type="spellEnd"/>
      <w:r>
        <w:t>.</w:t>
      </w:r>
    </w:p>
    <w:p w14:paraId="2F920A67" w14:textId="77777777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auditors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audits</w:t>
      </w:r>
      <w:proofErr w:type="spellEnd"/>
      <w:r>
        <w:t>:</w:t>
      </w:r>
    </w:p>
    <w:p w14:paraId="032584AC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515F6F02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audits</w:t>
      </w:r>
      <w:proofErr w:type="spellEnd"/>
      <w:r>
        <w:t>.</w:t>
      </w:r>
    </w:p>
    <w:p w14:paraId="5532863B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. </w:t>
      </w:r>
      <w:proofErr w:type="spellStart"/>
      <w:r>
        <w:t>Audits</w:t>
      </w:r>
      <w:proofErr w:type="spellEnd"/>
      <w:r>
        <w:t xml:space="preserve"> can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. </w:t>
      </w:r>
    </w:p>
    <w:p w14:paraId="3C55B8DE" w14:textId="77777777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auditors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:</w:t>
      </w:r>
    </w:p>
    <w:p w14:paraId="2F785334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audits</w:t>
      </w:r>
      <w:proofErr w:type="spellEnd"/>
      <w:r>
        <w:t>.</w:t>
      </w:r>
    </w:p>
    <w:p w14:paraId="361CCCEE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09EE948A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.  In rare cases, </w:t>
      </w:r>
      <w:proofErr w:type="spellStart"/>
      <w:r>
        <w:t>an</w:t>
      </w:r>
      <w:proofErr w:type="spellEnd"/>
      <w:r>
        <w:t xml:space="preserve"> auditor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lastRenderedPageBreak/>
        <w:t>audit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14:paraId="20C52FF3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>.</w:t>
      </w:r>
    </w:p>
    <w:p w14:paraId="32C19A75" w14:textId="77777777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auditors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auditor </w:t>
      </w:r>
      <w:proofErr w:type="spellStart"/>
      <w:r>
        <w:t>dashboards</w:t>
      </w:r>
      <w:proofErr w:type="spellEnd"/>
      <w:r>
        <w:t>:</w:t>
      </w:r>
    </w:p>
    <w:p w14:paraId="0027C980" w14:textId="77777777" w:rsidR="00027634" w:rsidRDefault="00027634" w:rsidP="00027634">
      <w:pPr>
        <w:pStyle w:val="Prrafodesublista"/>
        <w:numPr>
          <w:ilvl w:val="1"/>
          <w:numId w:val="13"/>
        </w:numPr>
      </w:pPr>
      <w:proofErr w:type="gramStart"/>
      <w:r>
        <w:t>Show</w:t>
      </w:r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auditor </w:t>
      </w:r>
      <w:proofErr w:type="spellStart"/>
      <w:r>
        <w:t>dashboards</w:t>
      </w:r>
      <w:proofErr w:type="spellEnd"/>
      <w:r>
        <w:t>.</w:t>
      </w:r>
    </w:p>
    <w:p w14:paraId="48BBB21D" w14:textId="77777777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r>
        <w:t xml:space="preserve">Produce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</w:p>
    <w:p w14:paraId="178FAA38" w14:textId="58C6220B" w:rsidR="00027634" w:rsidRDefault="00027634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r>
        <w:t xml:space="preserve">Produce 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</w:p>
    <w:p w14:paraId="403B99BE" w14:textId="7982B31F" w:rsidR="005E63DC" w:rsidRDefault="004D3118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bookmarkStart w:id="12" w:name="_Hlk136010272"/>
      <w:r>
        <w:t xml:space="preserve">Produce a test suite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#14 and #15.</w:t>
      </w:r>
      <w:bookmarkEnd w:id="12"/>
    </w:p>
    <w:p w14:paraId="08CB1E0E" w14:textId="5AFB1AB1" w:rsidR="004D3118" w:rsidRDefault="004D3118" w:rsidP="00027634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bookmarkStart w:id="13" w:name="_Hlk136010357"/>
      <w:r>
        <w:t xml:space="preserve">Produce </w:t>
      </w:r>
      <w:proofErr w:type="spellStart"/>
      <w:r>
        <w:t>assorted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suite.</w:t>
      </w:r>
      <w:bookmarkEnd w:id="13"/>
    </w:p>
    <w:p w14:paraId="6D7A948E" w14:textId="77777777" w:rsidR="004D3118" w:rsidRDefault="004D3118" w:rsidP="004D3118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bookmarkStart w:id="14" w:name="_Hlk136010445"/>
      <w:r>
        <w:t xml:space="preserve">Produce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  <w:bookmarkEnd w:id="14"/>
    </w:p>
    <w:p w14:paraId="25B2B122" w14:textId="77777777" w:rsidR="004D3118" w:rsidRDefault="004D3118" w:rsidP="004D3118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bookmarkStart w:id="15" w:name="_Hlk136010458"/>
      <w:r>
        <w:t xml:space="preserve">Produce 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  <w:bookmarkEnd w:id="15"/>
    </w:p>
    <w:p w14:paraId="3C8963AF" w14:textId="519FB178" w:rsidR="004D3118" w:rsidRDefault="004D3118" w:rsidP="004D3118">
      <w:pPr>
        <w:pStyle w:val="Prrafodelista"/>
        <w:keepNext/>
        <w:numPr>
          <w:ilvl w:val="0"/>
          <w:numId w:val="13"/>
        </w:numPr>
        <w:spacing w:before="240" w:after="240" w:line="240" w:lineRule="auto"/>
        <w:contextualSpacing w:val="0"/>
      </w:pPr>
      <w:bookmarkStart w:id="16" w:name="_Hlk136010473"/>
      <w:r>
        <w:t xml:space="preserve">Produce a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  <w:bookmarkEnd w:id="16"/>
    </w:p>
    <w:p w14:paraId="08AAE4A1" w14:textId="77777777" w:rsidR="00027634" w:rsidRDefault="00027634" w:rsidP="00027634">
      <w:pPr>
        <w:pStyle w:val="Prrafodesublista"/>
        <w:numPr>
          <w:ilvl w:val="0"/>
          <w:numId w:val="0"/>
        </w:numPr>
        <w:ind w:left="1440"/>
      </w:pPr>
    </w:p>
    <w:p w14:paraId="29FCB85C" w14:textId="77777777" w:rsidR="00027634" w:rsidRDefault="00027634" w:rsidP="00027634">
      <w:pPr>
        <w:pStyle w:val="Prrafodelista"/>
        <w:keepNext/>
        <w:spacing w:before="240" w:after="240" w:line="240" w:lineRule="auto"/>
        <w:ind w:left="1440"/>
        <w:contextualSpacing w:val="0"/>
      </w:pPr>
    </w:p>
    <w:p w14:paraId="0A77B576" w14:textId="5E22ACDB" w:rsidR="00027634" w:rsidRDefault="00027634" w:rsidP="00027634">
      <w:pPr>
        <w:pStyle w:val="Prrafodelista"/>
        <w:keepNext/>
        <w:spacing w:before="240" w:after="240" w:line="240" w:lineRule="auto"/>
      </w:pPr>
    </w:p>
    <w:p w14:paraId="1172CA45" w14:textId="3670BBD7" w:rsidR="00F243EE" w:rsidRDefault="00326AEE" w:rsidP="00F243EE">
      <w:pPr>
        <w:pStyle w:val="Prrafodelista"/>
        <w:keepNext/>
        <w:numPr>
          <w:ilvl w:val="0"/>
          <w:numId w:val="8"/>
        </w:numPr>
        <w:spacing w:before="240" w:after="240" w:line="240" w:lineRule="auto"/>
        <w:jc w:val="left"/>
      </w:pPr>
      <w:r w:rsidRPr="00326AEE">
        <w:rPr>
          <w:b/>
          <w:bCs/>
          <w:u w:val="single"/>
        </w:rPr>
        <w:t>Conclusiones</w:t>
      </w:r>
      <w:r>
        <w:t>:</w:t>
      </w:r>
    </w:p>
    <w:p w14:paraId="562FCF7D" w14:textId="1537709E" w:rsidR="00326A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 w:rsidRPr="00F243EE">
        <w:t xml:space="preserve"> </w:t>
      </w:r>
      <w:r>
        <w:t>No es necesario realizar un análisis de este requisito debido a que está claro lo que pide.</w:t>
      </w:r>
    </w:p>
    <w:p w14:paraId="168EAF2D" w14:textId="42AF8089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F605D8B" w14:textId="6E464BDA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AEBF947" w14:textId="4BB42238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5F860682" w14:textId="612DA814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75486BE" w14:textId="6FCE926F" w:rsidR="00F243EE" w:rsidRDefault="00F243EE" w:rsidP="00F243EE">
      <w:pPr>
        <w:pStyle w:val="Textoindependiente"/>
        <w:numPr>
          <w:ilvl w:val="0"/>
          <w:numId w:val="15"/>
        </w:numPr>
        <w:spacing w:before="8"/>
      </w:pPr>
      <w:r w:rsidRPr="008D728B">
        <w:rPr>
          <w:u w:val="single"/>
        </w:rPr>
        <w:t>Tipo</w:t>
      </w:r>
      <w:r>
        <w:rPr>
          <w:u w:val="single"/>
        </w:rPr>
        <w:t>s</w:t>
      </w:r>
      <w:r w:rsidRPr="008D728B">
        <w:rPr>
          <w:u w:val="single"/>
        </w:rPr>
        <w:t xml:space="preserve"> de fallo</w:t>
      </w:r>
      <w:r>
        <w:rPr>
          <w:u w:val="single"/>
        </w:rPr>
        <w:t>s</w:t>
      </w:r>
      <w:r>
        <w:t>: Error en los datos y mala posición de datos.</w:t>
      </w:r>
    </w:p>
    <w:p w14:paraId="00C212B3" w14:textId="77777777" w:rsidR="00F243EE" w:rsidRDefault="00F243EE" w:rsidP="00F243EE">
      <w:pPr>
        <w:pStyle w:val="Textoindependiente"/>
        <w:spacing w:before="8"/>
        <w:ind w:left="720"/>
      </w:pPr>
      <w:r w:rsidRPr="008D728B">
        <w:rPr>
          <w:u w:val="single"/>
        </w:rPr>
        <w:t>Explicación</w:t>
      </w:r>
      <w:r>
        <w:t>: En este requisito a la hora de mencionar los atributos de la entidad Audit, se especifica mal el patrón que debe seguir el atributo código.</w:t>
      </w:r>
    </w:p>
    <w:p w14:paraId="11096B1A" w14:textId="0621E476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lastRenderedPageBreak/>
        <w:t>No es necesario realizar un análisis de este requisito debido a que está claro lo que pide.</w:t>
      </w:r>
    </w:p>
    <w:p w14:paraId="2816F4B4" w14:textId="51A20D4D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38FCA428" w14:textId="23232137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38C11D7" w14:textId="145EE49A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B53C3E8" w14:textId="6B057F68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08C18F3B" w14:textId="216BE8EE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5D49BE2" w14:textId="371CA3CC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32C05497" w14:textId="0A569D54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217AE43B" w14:textId="07885650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E2C644B" w14:textId="11BFC08C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34790BE" w14:textId="12DD9F66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47F855AB" w14:textId="1B88B440" w:rsidR="00F243EE" w:rsidRDefault="00F243EE" w:rsidP="00F243EE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29C2CC82" w14:textId="77777777" w:rsidR="004D3118" w:rsidRDefault="004D3118" w:rsidP="004D3118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38984979" w14:textId="77777777" w:rsidR="004D3118" w:rsidRDefault="004D3118" w:rsidP="004D3118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0DD462A5" w14:textId="77777777" w:rsidR="004D3118" w:rsidRDefault="004D3118" w:rsidP="004D3118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407C617" w14:textId="77777777" w:rsidR="004D3118" w:rsidRDefault="004D3118" w:rsidP="004D3118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0832DF5C" w14:textId="77777777" w:rsidR="004D3118" w:rsidRDefault="004D3118" w:rsidP="004D3118">
      <w:pPr>
        <w:pStyle w:val="Prrafodelista"/>
        <w:keepNext/>
        <w:numPr>
          <w:ilvl w:val="0"/>
          <w:numId w:val="15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3CD746C5" w14:textId="77777777" w:rsidR="004D3118" w:rsidRDefault="004D3118" w:rsidP="004D3118">
      <w:pPr>
        <w:keepNext/>
        <w:spacing w:before="240" w:after="240" w:line="240" w:lineRule="auto"/>
        <w:ind w:left="360"/>
        <w:jc w:val="left"/>
      </w:pPr>
    </w:p>
    <w:p w14:paraId="191D45A6" w14:textId="77777777" w:rsidR="00F243EE" w:rsidRDefault="00F243EE" w:rsidP="00F243EE">
      <w:pPr>
        <w:keepNext/>
        <w:spacing w:before="240" w:after="240" w:line="240" w:lineRule="auto"/>
        <w:ind w:left="360"/>
        <w:jc w:val="left"/>
      </w:pPr>
    </w:p>
    <w:p w14:paraId="62681F34" w14:textId="1B2B726E" w:rsidR="00F243EE" w:rsidRDefault="00F243EE" w:rsidP="00F243EE">
      <w:pPr>
        <w:pStyle w:val="Prrafodelista"/>
        <w:keepNext/>
        <w:numPr>
          <w:ilvl w:val="0"/>
          <w:numId w:val="3"/>
        </w:numPr>
        <w:spacing w:before="240" w:after="240" w:line="240" w:lineRule="auto"/>
        <w:jc w:val="left"/>
        <w:rPr>
          <w:rFonts w:asciiTheme="majorHAnsi" w:hAnsiTheme="majorHAnsi" w:cstheme="majorHAnsi"/>
          <w:b/>
          <w:bCs/>
          <w:i/>
          <w:iCs/>
          <w:sz w:val="27"/>
          <w:szCs w:val="27"/>
        </w:rPr>
      </w:pPr>
      <w:r w:rsidRPr="00F243EE">
        <w:rPr>
          <w:rFonts w:asciiTheme="majorHAnsi" w:hAnsiTheme="majorHAnsi" w:cstheme="majorHAnsi"/>
          <w:b/>
          <w:bCs/>
          <w:i/>
          <w:iCs/>
          <w:sz w:val="27"/>
          <w:szCs w:val="27"/>
        </w:rPr>
        <w:t>Decisiones tomadas</w:t>
      </w:r>
      <w:r>
        <w:rPr>
          <w:rFonts w:asciiTheme="majorHAnsi" w:hAnsiTheme="majorHAnsi" w:cstheme="majorHAnsi"/>
          <w:b/>
          <w:bCs/>
          <w:i/>
          <w:iCs/>
          <w:sz w:val="27"/>
          <w:szCs w:val="27"/>
        </w:rPr>
        <w:t>.</w:t>
      </w:r>
    </w:p>
    <w:p w14:paraId="76D919D0" w14:textId="29ADD42F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2D66FFC0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3367AA35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4C13FBA0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2F97A574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52646C3C" w14:textId="7A0DE26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El primer problema, el del patrón, fue resuelto eliminando uno de los dos “[0,9]” que sobraban y que daban lugar al fallo, resultando “[</w:t>
      </w:r>
      <w:proofErr w:type="gramStart"/>
      <w:r>
        <w:t>A,Z</w:t>
      </w:r>
      <w:proofErr w:type="gramEnd"/>
      <w:r>
        <w:t>]{1,3}[0-9]{3}”.</w:t>
      </w:r>
    </w:p>
    <w:p w14:paraId="3C977D5B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lastRenderedPageBreak/>
        <w:t>No es necesario realizar un análisis de este requisito debido a que está claro lo que pide.</w:t>
      </w:r>
    </w:p>
    <w:p w14:paraId="18B60A36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83FF2E6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6856C09A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2E3F3DA0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58ADDD67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5DF67EEB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51F9BD7E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E06DD33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A7DD84F" w14:textId="77777777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FB2E77A" w14:textId="62BCEB7A" w:rsidR="00F243EE" w:rsidRDefault="00F243EE" w:rsidP="00F243EE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7B1F588E" w14:textId="51B90C4F" w:rsidR="00F25615" w:rsidRDefault="00F25615" w:rsidP="00F25615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4C342891" w14:textId="77777777" w:rsidR="004D3118" w:rsidRDefault="004D3118" w:rsidP="004D3118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47EA15B1" w14:textId="77777777" w:rsidR="004D3118" w:rsidRDefault="004D3118" w:rsidP="004D3118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A29A421" w14:textId="77777777" w:rsidR="004D3118" w:rsidRDefault="004D3118" w:rsidP="004D3118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1D91BDA2" w14:textId="77777777" w:rsidR="004D3118" w:rsidRDefault="004D3118" w:rsidP="004D3118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2AA80D4C" w14:textId="77777777" w:rsidR="004D3118" w:rsidRDefault="004D3118" w:rsidP="004D3118">
      <w:pPr>
        <w:pStyle w:val="Prrafodelista"/>
        <w:keepNext/>
        <w:numPr>
          <w:ilvl w:val="0"/>
          <w:numId w:val="17"/>
        </w:numPr>
        <w:spacing w:before="240" w:after="240" w:line="240" w:lineRule="auto"/>
        <w:jc w:val="left"/>
      </w:pPr>
      <w:r>
        <w:t>No es necesario realizar un análisis de este requisito debido a que está claro lo que pide.</w:t>
      </w:r>
    </w:p>
    <w:p w14:paraId="07290868" w14:textId="77777777" w:rsidR="004D3118" w:rsidRDefault="004D3118" w:rsidP="004D3118">
      <w:pPr>
        <w:keepNext/>
        <w:spacing w:before="240" w:after="240" w:line="240" w:lineRule="auto"/>
        <w:ind w:left="360"/>
        <w:jc w:val="left"/>
      </w:pPr>
    </w:p>
    <w:p w14:paraId="3A57D5F5" w14:textId="77777777" w:rsidR="00F243EE" w:rsidRPr="00F243EE" w:rsidRDefault="00F243EE" w:rsidP="00F243EE">
      <w:pPr>
        <w:pStyle w:val="Prrafodelista"/>
        <w:keepNext/>
        <w:spacing w:before="240" w:after="240" w:line="240" w:lineRule="auto"/>
        <w:jc w:val="left"/>
        <w:rPr>
          <w:rFonts w:cstheme="minorHAnsi"/>
        </w:rPr>
      </w:pPr>
    </w:p>
    <w:p w14:paraId="4A246455" w14:textId="54BED549" w:rsidR="00A63F8E" w:rsidRPr="004F3F17" w:rsidRDefault="00A63F8E" w:rsidP="000B151E">
      <w:pPr>
        <w:pStyle w:val="Ttulo1"/>
        <w:numPr>
          <w:ilvl w:val="0"/>
          <w:numId w:val="3"/>
        </w:numPr>
        <w:jc w:val="left"/>
        <w:rPr>
          <w:b/>
          <w:bCs/>
          <w:color w:val="000000" w:themeColor="text1"/>
          <w:sz w:val="27"/>
          <w:szCs w:val="27"/>
        </w:rPr>
      </w:pPr>
      <w:bookmarkStart w:id="17" w:name="_Toc127109252"/>
      <w:r w:rsidRPr="004F3F17">
        <w:rPr>
          <w:b/>
          <w:bCs/>
          <w:color w:val="000000" w:themeColor="text1"/>
          <w:sz w:val="27"/>
          <w:szCs w:val="27"/>
        </w:rPr>
        <w:t>Conclusiones.</w:t>
      </w:r>
      <w:bookmarkEnd w:id="17"/>
    </w:p>
    <w:p w14:paraId="19F70443" w14:textId="5433B4EA" w:rsidR="004E2F0B" w:rsidRPr="004F3F17" w:rsidRDefault="004E2F0B" w:rsidP="000B151E">
      <w:pPr>
        <w:jc w:val="left"/>
      </w:pPr>
      <w:r>
        <w:t>Para resumir, todos los requisitos estaban bien estructurados y explicados</w:t>
      </w:r>
      <w:r w:rsidR="0062062D">
        <w:t xml:space="preserve">, sin </w:t>
      </w:r>
      <w:proofErr w:type="gramStart"/>
      <w:r w:rsidR="0062062D">
        <w:t>embargo</w:t>
      </w:r>
      <w:proofErr w:type="gramEnd"/>
      <w:r w:rsidR="0062062D">
        <w:t xml:space="preserve"> en algunos de ellos faltaban piezas clave para el desarrollo que se tenían que ir pensando con el tiempo</w:t>
      </w:r>
      <w:r>
        <w:t xml:space="preserve">. Todas las herramientas y metodologías se han usado en favor de poder entregar la documentación de la forma </w:t>
      </w:r>
      <w:r w:rsidR="0062062D">
        <w:t>más</w:t>
      </w:r>
      <w:r>
        <w:t xml:space="preserve"> rápida posible</w:t>
      </w:r>
      <w:r w:rsidR="0062062D">
        <w:t>.</w:t>
      </w:r>
    </w:p>
    <w:p w14:paraId="284DCB42" w14:textId="4F91646C" w:rsidR="00A63F8E" w:rsidRPr="004F3F17" w:rsidRDefault="00A63F8E" w:rsidP="00A63F8E">
      <w:pPr>
        <w:jc w:val="left"/>
      </w:pPr>
    </w:p>
    <w:p w14:paraId="17C65AD4" w14:textId="2B670728" w:rsidR="00A63F8E" w:rsidRPr="004F3F17" w:rsidRDefault="00A63F8E" w:rsidP="00A63F8E">
      <w:pPr>
        <w:pStyle w:val="Ttulo1"/>
        <w:numPr>
          <w:ilvl w:val="0"/>
          <w:numId w:val="3"/>
        </w:numPr>
        <w:jc w:val="left"/>
        <w:rPr>
          <w:b/>
          <w:bCs/>
          <w:color w:val="000000" w:themeColor="text1"/>
          <w:sz w:val="27"/>
          <w:szCs w:val="27"/>
        </w:rPr>
      </w:pPr>
      <w:bookmarkStart w:id="18" w:name="_Toc127109253"/>
      <w:r w:rsidRPr="004F3F17">
        <w:rPr>
          <w:b/>
          <w:bCs/>
          <w:color w:val="000000" w:themeColor="text1"/>
          <w:sz w:val="27"/>
          <w:szCs w:val="27"/>
        </w:rPr>
        <w:t>Bibliografía.</w:t>
      </w:r>
      <w:bookmarkEnd w:id="18"/>
    </w:p>
    <w:p w14:paraId="69875C39" w14:textId="72CBCDA5" w:rsidR="006C48C0" w:rsidRPr="004F3F17" w:rsidRDefault="004E2F0B" w:rsidP="00A63F8E">
      <w:r>
        <w:t>Intencionadamente en blanco</w:t>
      </w:r>
    </w:p>
    <w:p w14:paraId="553E99EC" w14:textId="77777777" w:rsidR="00A63F8E" w:rsidRPr="00A63F8E" w:rsidRDefault="00A63F8E" w:rsidP="00A63F8E"/>
    <w:sectPr w:rsidR="00A63F8E" w:rsidRPr="00A63F8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A2F7" w14:textId="77777777" w:rsidR="00243194" w:rsidRDefault="00243194" w:rsidP="00B04124">
      <w:pPr>
        <w:spacing w:after="0" w:line="240" w:lineRule="auto"/>
      </w:pPr>
      <w:r>
        <w:separator/>
      </w:r>
    </w:p>
  </w:endnote>
  <w:endnote w:type="continuationSeparator" w:id="0">
    <w:p w14:paraId="5E6C4CBF" w14:textId="77777777" w:rsidR="00243194" w:rsidRDefault="00243194" w:rsidP="00B0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77313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05E241A7" w14:textId="5BDD13E3" w:rsidR="00B04124" w:rsidRPr="00B04124" w:rsidRDefault="00B04124" w:rsidP="00B04124">
        <w:pPr>
          <w:pStyle w:val="Piedepgina"/>
          <w:jc w:val="center"/>
          <w:rPr>
            <w:i/>
            <w:iCs/>
          </w:rPr>
        </w:pPr>
        <w:r w:rsidRPr="00B04124">
          <w:fldChar w:fldCharType="begin"/>
        </w:r>
        <w:r w:rsidRPr="00B04124">
          <w:instrText>PAGE   \* MERGEFORMAT</w:instrText>
        </w:r>
        <w:r w:rsidRPr="00B04124">
          <w:fldChar w:fldCharType="separate"/>
        </w:r>
        <w:r w:rsidRPr="00B04124">
          <w:t>2</w:t>
        </w:r>
        <w:r w:rsidRPr="00B04124">
          <w:fldChar w:fldCharType="end"/>
        </w:r>
      </w:p>
    </w:sdtContent>
  </w:sdt>
  <w:p w14:paraId="15E9D9D3" w14:textId="77777777" w:rsidR="00B04124" w:rsidRDefault="00B04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C9CB" w14:textId="77777777" w:rsidR="00243194" w:rsidRDefault="00243194" w:rsidP="00B04124">
      <w:pPr>
        <w:spacing w:after="0" w:line="240" w:lineRule="auto"/>
      </w:pPr>
      <w:r>
        <w:separator/>
      </w:r>
    </w:p>
  </w:footnote>
  <w:footnote w:type="continuationSeparator" w:id="0">
    <w:p w14:paraId="66C2AC9C" w14:textId="77777777" w:rsidR="00243194" w:rsidRDefault="00243194" w:rsidP="00B0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alias w:val="Título"/>
      <w:id w:val="786792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1EA9F6" w14:textId="50776915" w:rsidR="00770854" w:rsidRPr="00770854" w:rsidRDefault="00433223" w:rsidP="00770854">
        <w:pPr>
          <w:spacing w:after="0" w:line="240" w:lineRule="auto"/>
          <w:rPr>
            <w:b/>
            <w:bCs/>
          </w:rPr>
        </w:pPr>
        <w:r w:rsidRPr="00433223">
          <w:rPr>
            <w:b/>
            <w:bCs/>
          </w:rPr>
          <w:t xml:space="preserve">Tutor: Rafael </w:t>
        </w:r>
        <w:proofErr w:type="spellStart"/>
        <w:r w:rsidRPr="00433223">
          <w:rPr>
            <w:b/>
            <w:bCs/>
          </w:rPr>
          <w:t>Corchuelo</w:t>
        </w:r>
        <w:proofErr w:type="spellEnd"/>
        <w:r>
          <w:rPr>
            <w:b/>
            <w:bCs/>
          </w:rPr>
          <w:t xml:space="preserve"> Gil</w:t>
        </w:r>
      </w:p>
    </w:sdtContent>
  </w:sdt>
  <w:p w14:paraId="236B9537" w14:textId="3EB62ED1" w:rsidR="00F92F9E" w:rsidRPr="00770854" w:rsidRDefault="00770854">
    <w:pPr>
      <w:pStyle w:val="Encabezado"/>
    </w:pPr>
    <w:r w:rsidRPr="0077085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D999D5" wp14:editId="6B59B360">
              <wp:simplePos x="0" y="0"/>
              <wp:positionH relativeFrom="page">
                <wp:align>left</wp:align>
              </wp:positionH>
              <wp:positionV relativeFrom="topMargin">
                <wp:posOffset>457200</wp:posOffset>
              </wp:positionV>
              <wp:extent cx="952500" cy="161925"/>
              <wp:effectExtent l="0" t="0" r="0" b="952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0" cy="1619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F7CB1A" w14:textId="0F40A5C3" w:rsidR="00F92F9E" w:rsidRDefault="00F92F9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999D5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left:0;text-align:left;margin-left:0;margin-top:36pt;width:75pt;height:1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" o:allowincell="f" fillcolor="#b4c6e7 [1300]" stroked="f">
              <v:textbox inset=",0,,0">
                <w:txbxContent>
                  <w:p w14:paraId="69F7CB1A" w14:textId="0F40A5C3" w:rsidR="00F92F9E" w:rsidRDefault="00F92F9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Pr="00770854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421"/>
    <w:multiLevelType w:val="hybridMultilevel"/>
    <w:tmpl w:val="5E2AF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612"/>
    <w:multiLevelType w:val="hybridMultilevel"/>
    <w:tmpl w:val="80ACA3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B1CE2"/>
    <w:multiLevelType w:val="hybridMultilevel"/>
    <w:tmpl w:val="CB4E0E8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3E0174"/>
    <w:multiLevelType w:val="hybridMultilevel"/>
    <w:tmpl w:val="FB488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0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1747" w:hanging="360"/>
      </w:pPr>
    </w:lvl>
    <w:lvl w:ilvl="2" w:tplc="0809001B" w:tentative="1">
      <w:start w:val="1"/>
      <w:numFmt w:val="lowerRoman"/>
      <w:lvlText w:val="%3."/>
      <w:lvlJc w:val="right"/>
      <w:pPr>
        <w:ind w:left="2467" w:hanging="180"/>
      </w:pPr>
    </w:lvl>
    <w:lvl w:ilvl="3" w:tplc="0809000F" w:tentative="1">
      <w:start w:val="1"/>
      <w:numFmt w:val="decimal"/>
      <w:lvlText w:val="%4."/>
      <w:lvlJc w:val="left"/>
      <w:pPr>
        <w:ind w:left="3187" w:hanging="360"/>
      </w:pPr>
    </w:lvl>
    <w:lvl w:ilvl="4" w:tplc="08090019" w:tentative="1">
      <w:start w:val="1"/>
      <w:numFmt w:val="lowerLetter"/>
      <w:lvlText w:val="%5."/>
      <w:lvlJc w:val="left"/>
      <w:pPr>
        <w:ind w:left="3907" w:hanging="360"/>
      </w:pPr>
    </w:lvl>
    <w:lvl w:ilvl="5" w:tplc="0809001B" w:tentative="1">
      <w:start w:val="1"/>
      <w:numFmt w:val="lowerRoman"/>
      <w:lvlText w:val="%6."/>
      <w:lvlJc w:val="right"/>
      <w:pPr>
        <w:ind w:left="4627" w:hanging="180"/>
      </w:pPr>
    </w:lvl>
    <w:lvl w:ilvl="6" w:tplc="0809000F" w:tentative="1">
      <w:start w:val="1"/>
      <w:numFmt w:val="decimal"/>
      <w:lvlText w:val="%7."/>
      <w:lvlJc w:val="left"/>
      <w:pPr>
        <w:ind w:left="5347" w:hanging="360"/>
      </w:pPr>
    </w:lvl>
    <w:lvl w:ilvl="7" w:tplc="08090019" w:tentative="1">
      <w:start w:val="1"/>
      <w:numFmt w:val="lowerLetter"/>
      <w:lvlText w:val="%8."/>
      <w:lvlJc w:val="left"/>
      <w:pPr>
        <w:ind w:left="6067" w:hanging="360"/>
      </w:pPr>
    </w:lvl>
    <w:lvl w:ilvl="8" w:tplc="08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 w15:restartNumberingAfterBreak="0">
    <w:nsid w:val="3E66192F"/>
    <w:multiLevelType w:val="hybridMultilevel"/>
    <w:tmpl w:val="D19E29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73F20"/>
    <w:multiLevelType w:val="hybridMultilevel"/>
    <w:tmpl w:val="54F80D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13BE8"/>
    <w:multiLevelType w:val="hybridMultilevel"/>
    <w:tmpl w:val="BBDC84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16B3C"/>
    <w:multiLevelType w:val="hybridMultilevel"/>
    <w:tmpl w:val="835AB5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362DD"/>
    <w:multiLevelType w:val="hybridMultilevel"/>
    <w:tmpl w:val="4BBCF8B4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534D11"/>
    <w:multiLevelType w:val="multilevel"/>
    <w:tmpl w:val="85A20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>
      <w:start w:val="2"/>
      <w:numFmt w:val="decimal"/>
      <w:isLgl/>
      <w:lvlText w:val="%1.%2."/>
      <w:lvlJc w:val="left"/>
      <w:pPr>
        <w:ind w:left="186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AC13C5E"/>
    <w:multiLevelType w:val="hybridMultilevel"/>
    <w:tmpl w:val="91C00B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275A"/>
    <w:multiLevelType w:val="hybridMultilevel"/>
    <w:tmpl w:val="BAF28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762CD"/>
    <w:multiLevelType w:val="hybridMultilevel"/>
    <w:tmpl w:val="1248A9A4"/>
    <w:lvl w:ilvl="0" w:tplc="A5BED89A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0595885"/>
    <w:multiLevelType w:val="hybridMultilevel"/>
    <w:tmpl w:val="156C381A"/>
    <w:lvl w:ilvl="0" w:tplc="2144A6A2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F4897"/>
    <w:multiLevelType w:val="hybridMultilevel"/>
    <w:tmpl w:val="B992BB7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4639141">
    <w:abstractNumId w:val="4"/>
  </w:num>
  <w:num w:numId="2" w16cid:durableId="753741973">
    <w:abstractNumId w:val="8"/>
  </w:num>
  <w:num w:numId="3" w16cid:durableId="538123851">
    <w:abstractNumId w:val="11"/>
  </w:num>
  <w:num w:numId="4" w16cid:durableId="1202550784">
    <w:abstractNumId w:val="13"/>
  </w:num>
  <w:num w:numId="5" w16cid:durableId="1612737094">
    <w:abstractNumId w:val="10"/>
  </w:num>
  <w:num w:numId="6" w16cid:durableId="1160003296">
    <w:abstractNumId w:val="16"/>
  </w:num>
  <w:num w:numId="7" w16cid:durableId="803160931">
    <w:abstractNumId w:val="2"/>
  </w:num>
  <w:num w:numId="8" w16cid:durableId="552500702">
    <w:abstractNumId w:val="3"/>
  </w:num>
  <w:num w:numId="9" w16cid:durableId="1767534118">
    <w:abstractNumId w:val="0"/>
  </w:num>
  <w:num w:numId="10" w16cid:durableId="227107244">
    <w:abstractNumId w:val="7"/>
  </w:num>
  <w:num w:numId="11" w16cid:durableId="2055420976">
    <w:abstractNumId w:val="9"/>
  </w:num>
  <w:num w:numId="12" w16cid:durableId="1110512917">
    <w:abstractNumId w:val="14"/>
  </w:num>
  <w:num w:numId="13" w16cid:durableId="574556000">
    <w:abstractNumId w:val="15"/>
  </w:num>
  <w:num w:numId="14" w16cid:durableId="1948732440">
    <w:abstractNumId w:val="5"/>
  </w:num>
  <w:num w:numId="15" w16cid:durableId="575750356">
    <w:abstractNumId w:val="1"/>
  </w:num>
  <w:num w:numId="16" w16cid:durableId="426273082">
    <w:abstractNumId w:val="6"/>
  </w:num>
  <w:num w:numId="17" w16cid:durableId="580676553">
    <w:abstractNumId w:val="12"/>
  </w:num>
  <w:num w:numId="18" w16cid:durableId="166979442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00"/>
    <w:rsid w:val="00027634"/>
    <w:rsid w:val="000B151E"/>
    <w:rsid w:val="000E29FB"/>
    <w:rsid w:val="00191C00"/>
    <w:rsid w:val="001D5240"/>
    <w:rsid w:val="002257E2"/>
    <w:rsid w:val="00243194"/>
    <w:rsid w:val="00246775"/>
    <w:rsid w:val="00262B49"/>
    <w:rsid w:val="00262CDC"/>
    <w:rsid w:val="00264703"/>
    <w:rsid w:val="00271E2C"/>
    <w:rsid w:val="002A41DC"/>
    <w:rsid w:val="002D2417"/>
    <w:rsid w:val="002D5C29"/>
    <w:rsid w:val="00304357"/>
    <w:rsid w:val="00326AEE"/>
    <w:rsid w:val="003373C9"/>
    <w:rsid w:val="00354E3C"/>
    <w:rsid w:val="003D01F7"/>
    <w:rsid w:val="003E480E"/>
    <w:rsid w:val="00425908"/>
    <w:rsid w:val="00433223"/>
    <w:rsid w:val="00450407"/>
    <w:rsid w:val="00472A36"/>
    <w:rsid w:val="00473408"/>
    <w:rsid w:val="00483C68"/>
    <w:rsid w:val="004C2FF1"/>
    <w:rsid w:val="004D3118"/>
    <w:rsid w:val="004E2F0B"/>
    <w:rsid w:val="004F3F17"/>
    <w:rsid w:val="00514DA5"/>
    <w:rsid w:val="00521DB0"/>
    <w:rsid w:val="00533E74"/>
    <w:rsid w:val="00555EF5"/>
    <w:rsid w:val="005A6212"/>
    <w:rsid w:val="005D416D"/>
    <w:rsid w:val="005E63DC"/>
    <w:rsid w:val="0062062D"/>
    <w:rsid w:val="006338B6"/>
    <w:rsid w:val="0064593A"/>
    <w:rsid w:val="00650CD7"/>
    <w:rsid w:val="00691B34"/>
    <w:rsid w:val="006A39C4"/>
    <w:rsid w:val="006C48C0"/>
    <w:rsid w:val="006C6F7F"/>
    <w:rsid w:val="006C7BC0"/>
    <w:rsid w:val="006E6812"/>
    <w:rsid w:val="006F4913"/>
    <w:rsid w:val="007060D8"/>
    <w:rsid w:val="007600C6"/>
    <w:rsid w:val="00770854"/>
    <w:rsid w:val="00783670"/>
    <w:rsid w:val="00792295"/>
    <w:rsid w:val="007B4F55"/>
    <w:rsid w:val="007E20AE"/>
    <w:rsid w:val="00804C6C"/>
    <w:rsid w:val="00871DBD"/>
    <w:rsid w:val="00881268"/>
    <w:rsid w:val="00891A49"/>
    <w:rsid w:val="00896EDC"/>
    <w:rsid w:val="008C69B2"/>
    <w:rsid w:val="008D6B53"/>
    <w:rsid w:val="009041BB"/>
    <w:rsid w:val="00917D0E"/>
    <w:rsid w:val="00962DFA"/>
    <w:rsid w:val="00970177"/>
    <w:rsid w:val="00A05A92"/>
    <w:rsid w:val="00A23297"/>
    <w:rsid w:val="00A63F8E"/>
    <w:rsid w:val="00AA0E7D"/>
    <w:rsid w:val="00AC3A19"/>
    <w:rsid w:val="00AD3895"/>
    <w:rsid w:val="00AD72BE"/>
    <w:rsid w:val="00B03AAC"/>
    <w:rsid w:val="00B04124"/>
    <w:rsid w:val="00B058F5"/>
    <w:rsid w:val="00C67D9E"/>
    <w:rsid w:val="00C85167"/>
    <w:rsid w:val="00C936AF"/>
    <w:rsid w:val="00CB3ADF"/>
    <w:rsid w:val="00D46157"/>
    <w:rsid w:val="00D61A63"/>
    <w:rsid w:val="00DE3436"/>
    <w:rsid w:val="00DF3FAD"/>
    <w:rsid w:val="00DF69C8"/>
    <w:rsid w:val="00E56B4B"/>
    <w:rsid w:val="00E85CD8"/>
    <w:rsid w:val="00EA242F"/>
    <w:rsid w:val="00F243EE"/>
    <w:rsid w:val="00F25615"/>
    <w:rsid w:val="00F33271"/>
    <w:rsid w:val="00F92F9E"/>
    <w:rsid w:val="00F94904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2EDF9"/>
  <w15:chartTrackingRefBased/>
  <w15:docId w15:val="{38A19AC0-0B45-4CC5-B9AE-0307E25E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E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0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sublista">
    <w:name w:val="Párrafo de sublista"/>
    <w:basedOn w:val="Prrafodelista"/>
    <w:qFormat/>
    <w:rsid w:val="00191C00"/>
    <w:pPr>
      <w:keepNext/>
      <w:numPr>
        <w:numId w:val="1"/>
      </w:numPr>
      <w:tabs>
        <w:tab w:val="num" w:pos="360"/>
      </w:tabs>
      <w:spacing w:before="120" w:line="240" w:lineRule="auto"/>
      <w:ind w:left="720" w:firstLine="0"/>
      <w:contextualSpacing w:val="0"/>
    </w:pPr>
    <w:rPr>
      <w:rFonts w:eastAsia="Courier New" w:cs="Courier New"/>
    </w:rPr>
  </w:style>
  <w:style w:type="paragraph" w:styleId="Prrafodelista">
    <w:name w:val="List Paragraph"/>
    <w:basedOn w:val="Normal"/>
    <w:uiPriority w:val="34"/>
    <w:qFormat/>
    <w:rsid w:val="00191C00"/>
    <w:pPr>
      <w:ind w:left="720"/>
      <w:contextualSpacing/>
    </w:pPr>
  </w:style>
  <w:style w:type="paragraph" w:styleId="Sinespaciado">
    <w:name w:val="No Spacing"/>
    <w:uiPriority w:val="1"/>
    <w:qFormat/>
    <w:rsid w:val="00354E3C"/>
    <w:pPr>
      <w:spacing w:after="0" w:line="240" w:lineRule="auto"/>
      <w:jc w:val="both"/>
    </w:pPr>
    <w:rPr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B04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124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B04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124"/>
    <w:rPr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B041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aconcuadrcula">
    <w:name w:val="Table Grid"/>
    <w:basedOn w:val="Tablanormal"/>
    <w:uiPriority w:val="39"/>
    <w:rsid w:val="0026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7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63F8E"/>
    <w:pPr>
      <w:spacing w:line="259" w:lineRule="auto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F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3F8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4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A242F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EA24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Referenciaintensa">
    <w:name w:val="Intense Reference"/>
    <w:basedOn w:val="Fuentedeprrafopredeter"/>
    <w:uiPriority w:val="32"/>
    <w:qFormat/>
    <w:rsid w:val="00EA242F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EA242F"/>
    <w:rPr>
      <w:smallCaps/>
      <w:color w:val="5A5A5A" w:themeColor="text1" w:themeTint="A5"/>
    </w:rPr>
  </w:style>
  <w:style w:type="paragraph" w:styleId="TDC2">
    <w:name w:val="toc 2"/>
    <w:basedOn w:val="Normal"/>
    <w:next w:val="Normal"/>
    <w:autoRedefine/>
    <w:uiPriority w:val="39"/>
    <w:unhideWhenUsed/>
    <w:rsid w:val="00D46157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6C48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8C0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C85167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1"/>
    <w:qFormat/>
    <w:rsid w:val="00533E74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3E7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aurolmer/Acme-L3-D0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CAAE2-FDBD-462E-AC72-2AD80254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8</Pages>
  <Words>1745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Tutor: Rafael Corchuelo Gil</vt:lpstr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Tutor: Rafael Corchuelo Gil</dc:title>
  <dc:subject/>
  <dc:creator>LAURA</dc:creator>
  <cp:keywords/>
  <dc:description/>
  <cp:lastModifiedBy>Álvaro Hidalgo Rodríguez</cp:lastModifiedBy>
  <cp:revision>14</cp:revision>
  <cp:lastPrinted>2023-03-16T17:03:00Z</cp:lastPrinted>
  <dcterms:created xsi:type="dcterms:W3CDTF">2023-02-15T11:31:00Z</dcterms:created>
  <dcterms:modified xsi:type="dcterms:W3CDTF">2023-05-26T15:05:00Z</dcterms:modified>
</cp:coreProperties>
</file>