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11477" w:type="dxa"/>
        <w:tblLayout w:type="fixed"/>
        <w:tblLook w:val="04A0" w:firstRow="1" w:lastRow="0" w:firstColumn="1" w:lastColumn="0" w:noHBand="0" w:noVBand="1"/>
      </w:tblPr>
      <w:tblGrid>
        <w:gridCol w:w="3681"/>
        <w:gridCol w:w="2693"/>
        <w:gridCol w:w="992"/>
        <w:gridCol w:w="4111"/>
      </w:tblGrid>
      <w:tr w:rsidR="000858BD" w:rsidRPr="00920B43" w14:paraId="156E21E6" w14:textId="77777777" w:rsidTr="00A83676">
        <w:trPr>
          <w:trHeight w:val="1266"/>
        </w:trPr>
        <w:tc>
          <w:tcPr>
            <w:tcW w:w="3681" w:type="dxa"/>
          </w:tcPr>
          <w:p w14:paraId="2D8CA1D5" w14:textId="2DA1AFAC" w:rsidR="0089088B" w:rsidRPr="00920B43" w:rsidRDefault="007409B4" w:rsidP="0089088B">
            <w:pPr>
              <w:rPr>
                <w:rFonts w:ascii="Century Gothic" w:hAnsi="Century Gothic" w:cstheme="minorHAnsi"/>
                <w:sz w:val="22"/>
                <w:szCs w:val="22"/>
              </w:rPr>
            </w:pPr>
            <w:r>
              <w:t xml:space="preserve"> </w:t>
            </w:r>
            <w:hyperlink r:id="rId6" w:history="1">
              <w:r w:rsidR="00013E63" w:rsidRPr="008B089B">
                <w:rPr>
                  <w:rStyle w:val="Hyperlink"/>
                  <w:rFonts w:ascii="Century Gothic" w:hAnsi="Century Gothic" w:cstheme="minorHAnsi"/>
                  <w:sz w:val="22"/>
                  <w:szCs w:val="22"/>
                </w:rPr>
                <w:t>silvia.nadal@crf-pr.org.br</w:t>
              </w:r>
            </w:hyperlink>
            <w:r w:rsidR="0089088B" w:rsidRPr="00920B43">
              <w:rPr>
                <w:rFonts w:ascii="Century Gothic" w:hAnsi="Century Gothic" w:cstheme="minorHAnsi"/>
                <w:sz w:val="22"/>
                <w:szCs w:val="22"/>
              </w:rPr>
              <w:t xml:space="preserve"> </w:t>
            </w:r>
          </w:p>
          <w:p w14:paraId="072920F4" w14:textId="59C2FEB3" w:rsidR="007B47CB" w:rsidRPr="00920B43" w:rsidRDefault="007D1F8A" w:rsidP="007B47CB">
            <w:pPr>
              <w:rPr>
                <w:rFonts w:ascii="Century Gothic" w:hAnsi="Century Gothic" w:cstheme="minorHAnsi"/>
                <w:sz w:val="22"/>
                <w:szCs w:val="22"/>
              </w:rPr>
            </w:pPr>
            <w:r w:rsidRPr="00920B43">
              <w:rPr>
                <w:rFonts w:ascii="Century Gothic" w:hAnsi="Century Gothic" w:cstheme="minorHAnsi"/>
                <w:sz w:val="22"/>
                <w:szCs w:val="22"/>
              </w:rPr>
              <w:t>$!1</w:t>
            </w:r>
            <w:proofErr w:type="gramStart"/>
            <w:r w:rsidRPr="00920B43">
              <w:rPr>
                <w:rFonts w:ascii="Century Gothic" w:hAnsi="Century Gothic" w:cstheme="minorHAnsi"/>
                <w:sz w:val="22"/>
                <w:szCs w:val="22"/>
              </w:rPr>
              <w:t>v!@</w:t>
            </w:r>
            <w:proofErr w:type="gramEnd"/>
            <w:r w:rsidR="00EF5D83" w:rsidRPr="00920B43">
              <w:rPr>
                <w:rFonts w:ascii="Century Gothic" w:hAnsi="Century Gothic" w:cstheme="minorHAnsi"/>
                <w:sz w:val="22"/>
                <w:szCs w:val="22"/>
              </w:rPr>
              <w:t>08</w:t>
            </w:r>
            <w:r w:rsidRPr="00920B43">
              <w:rPr>
                <w:rFonts w:ascii="Century Gothic" w:hAnsi="Century Gothic" w:cstheme="minorHAnsi"/>
                <w:sz w:val="22"/>
                <w:szCs w:val="22"/>
              </w:rPr>
              <w:t>2022</w:t>
            </w:r>
            <w:r w:rsidR="007B47CB" w:rsidRPr="00920B43">
              <w:rPr>
                <w:rFonts w:ascii="Century Gothic" w:hAnsi="Century Gothic" w:cstheme="minorHAnsi"/>
                <w:sz w:val="22"/>
                <w:szCs w:val="22"/>
              </w:rPr>
              <w:br/>
              <w:t>intranet.crf-</w:t>
            </w:r>
            <w:r w:rsidR="005D662A" w:rsidRPr="00920B43">
              <w:rPr>
                <w:rFonts w:ascii="Century Gothic" w:hAnsi="Century Gothic" w:cstheme="minorHAnsi"/>
                <w:sz w:val="22"/>
                <w:szCs w:val="22"/>
              </w:rPr>
              <w:t>pr</w:t>
            </w:r>
            <w:r w:rsidR="007B47CB" w:rsidRPr="00920B43">
              <w:rPr>
                <w:rFonts w:ascii="Century Gothic" w:hAnsi="Century Gothic" w:cstheme="minorHAnsi"/>
                <w:sz w:val="22"/>
                <w:szCs w:val="22"/>
              </w:rPr>
              <w:t>.org.br</w:t>
            </w:r>
          </w:p>
          <w:p w14:paraId="587553F5" w14:textId="77777777" w:rsidR="002C13D4" w:rsidRDefault="00E44611" w:rsidP="002C13D4">
            <w:pPr>
              <w:rPr>
                <w:rFonts w:ascii="Century Gothic" w:hAnsi="Century Gothic" w:cstheme="minorHAnsi"/>
                <w:sz w:val="22"/>
                <w:szCs w:val="22"/>
              </w:rPr>
            </w:pPr>
            <w:r>
              <w:rPr>
                <w:rFonts w:ascii="Century Gothic" w:hAnsi="Century Gothic" w:cstheme="minorHAnsi"/>
                <w:sz w:val="22"/>
                <w:szCs w:val="22"/>
              </w:rPr>
              <w:t>$!1</w:t>
            </w:r>
            <w:proofErr w:type="gramStart"/>
            <w:r>
              <w:rPr>
                <w:rFonts w:ascii="Century Gothic" w:hAnsi="Century Gothic" w:cstheme="minorHAnsi"/>
                <w:sz w:val="22"/>
                <w:szCs w:val="22"/>
              </w:rPr>
              <w:t>v!@</w:t>
            </w:r>
            <w:proofErr w:type="gramEnd"/>
            <w:r>
              <w:rPr>
                <w:rFonts w:ascii="Century Gothic" w:hAnsi="Century Gothic" w:cstheme="minorHAnsi"/>
                <w:sz w:val="22"/>
                <w:szCs w:val="22"/>
              </w:rPr>
              <w:t>2023</w:t>
            </w:r>
          </w:p>
          <w:p w14:paraId="4FE1E970" w14:textId="2822D3F2" w:rsidR="00A83676" w:rsidRPr="00920B43" w:rsidRDefault="00A83676" w:rsidP="002C13D4">
            <w:pPr>
              <w:rPr>
                <w:rFonts w:ascii="Century Gothic" w:hAnsi="Century Gothic" w:cstheme="minorHAnsi"/>
                <w:sz w:val="22"/>
                <w:szCs w:val="22"/>
              </w:rPr>
            </w:pPr>
            <w:r w:rsidRPr="00920B43">
              <w:rPr>
                <w:rFonts w:ascii="Century Gothic" w:hAnsi="Century Gothic" w:cstheme="minorHAnsi"/>
                <w:sz w:val="22"/>
                <w:szCs w:val="22"/>
              </w:rPr>
              <w:t>whats recepção 41 99838-0600</w:t>
            </w:r>
          </w:p>
        </w:tc>
        <w:tc>
          <w:tcPr>
            <w:tcW w:w="3685" w:type="dxa"/>
            <w:gridSpan w:val="2"/>
          </w:tcPr>
          <w:p w14:paraId="4CC393B4" w14:textId="77777777" w:rsidR="00A83676" w:rsidRPr="00920B43" w:rsidRDefault="00A83676" w:rsidP="00A83676">
            <w:pPr>
              <w:rPr>
                <w:rFonts w:ascii="Century Gothic" w:hAnsi="Century Gothic" w:cs="Calibri"/>
                <w:color w:val="000000"/>
                <w:sz w:val="22"/>
                <w:szCs w:val="22"/>
              </w:rPr>
            </w:pPr>
            <w:hyperlink r:id="rId7" w:history="1">
              <w:r w:rsidRPr="00920B43">
                <w:rPr>
                  <w:rStyle w:val="Hyperlink"/>
                  <w:rFonts w:ascii="Century Gothic" w:hAnsi="Century Gothic" w:cs="Calibri"/>
                  <w:sz w:val="22"/>
                  <w:szCs w:val="22"/>
                </w:rPr>
                <w:t>registro.pj@crf-pr.org.br</w:t>
              </w:r>
            </w:hyperlink>
          </w:p>
          <w:p w14:paraId="060648B2" w14:textId="77777777" w:rsidR="00A83676" w:rsidRPr="00920B43" w:rsidRDefault="00A83676" w:rsidP="00A83676">
            <w:pPr>
              <w:rPr>
                <w:rFonts w:ascii="Century Gothic" w:hAnsi="Century Gothic" w:cs="Calibri"/>
                <w:color w:val="000000"/>
                <w:sz w:val="22"/>
                <w:szCs w:val="22"/>
              </w:rPr>
            </w:pPr>
            <w:hyperlink r:id="rId8" w:history="1">
              <w:r w:rsidRPr="00920B43">
                <w:rPr>
                  <w:rStyle w:val="Hyperlink"/>
                  <w:rFonts w:ascii="Century Gothic" w:hAnsi="Century Gothic" w:cs="Calibri"/>
                  <w:sz w:val="22"/>
                  <w:szCs w:val="22"/>
                </w:rPr>
                <w:t>pessoafisica@crf-pr.org.br</w:t>
              </w:r>
            </w:hyperlink>
          </w:p>
          <w:p w14:paraId="3A1F8225" w14:textId="77777777" w:rsidR="00A83676" w:rsidRDefault="00A83676" w:rsidP="00A83676">
            <w:pPr>
              <w:rPr>
                <w:rStyle w:val="Hyperlink"/>
                <w:rFonts w:ascii="Century Gothic" w:hAnsi="Century Gothic" w:cs="Calibri"/>
                <w:sz w:val="22"/>
                <w:szCs w:val="22"/>
              </w:rPr>
            </w:pPr>
            <w:hyperlink r:id="rId9" w:history="1">
              <w:r w:rsidRPr="004C2635">
                <w:rPr>
                  <w:rStyle w:val="Hyperlink"/>
                  <w:rFonts w:ascii="Century Gothic" w:hAnsi="Century Gothic" w:cs="Calibri"/>
                  <w:sz w:val="22"/>
                  <w:szCs w:val="22"/>
                </w:rPr>
                <w:t>representantelegal@crf-pr.org.br</w:t>
              </w:r>
            </w:hyperlink>
          </w:p>
          <w:p w14:paraId="73C2BB22" w14:textId="65D0A918" w:rsidR="00AD0C88" w:rsidRPr="00920B43" w:rsidRDefault="00A83676" w:rsidP="00A83676">
            <w:pPr>
              <w:rPr>
                <w:rFonts w:ascii="Century Gothic" w:hAnsi="Century Gothic" w:cstheme="minorHAnsi"/>
                <w:b/>
                <w:sz w:val="22"/>
                <w:szCs w:val="22"/>
              </w:rPr>
            </w:pPr>
            <w:r>
              <w:rPr>
                <w:rStyle w:val="Hyperlink"/>
                <w:rFonts w:ascii="Century Gothic" w:hAnsi="Century Gothic" w:cs="Calibri"/>
                <w:sz w:val="22"/>
                <w:szCs w:val="22"/>
              </w:rPr>
              <w:t>crfpr@crf-pr.org.br</w:t>
            </w:r>
          </w:p>
        </w:tc>
        <w:tc>
          <w:tcPr>
            <w:tcW w:w="4111" w:type="dxa"/>
          </w:tcPr>
          <w:p w14:paraId="17932E07" w14:textId="77777777" w:rsidR="00A83676" w:rsidRPr="00920B43" w:rsidRDefault="00A83676" w:rsidP="00A83676">
            <w:pPr>
              <w:rPr>
                <w:rFonts w:ascii="Century Gothic" w:hAnsi="Century Gothic" w:cstheme="minorHAnsi"/>
                <w:sz w:val="22"/>
                <w:szCs w:val="22"/>
              </w:rPr>
            </w:pPr>
            <w:r w:rsidRPr="00920B43">
              <w:rPr>
                <w:rFonts w:ascii="Century Gothic" w:hAnsi="Century Gothic" w:cstheme="minorHAnsi"/>
                <w:sz w:val="22"/>
                <w:szCs w:val="22"/>
              </w:rPr>
              <w:t xml:space="preserve">LIGAÇÕES </w:t>
            </w:r>
            <w:r>
              <w:rPr>
                <w:rFonts w:ascii="Century Gothic" w:hAnsi="Century Gothic" w:cstheme="minorHAnsi"/>
                <w:sz w:val="22"/>
                <w:szCs w:val="22"/>
              </w:rPr>
              <w:t xml:space="preserve"> </w:t>
            </w:r>
            <w:r w:rsidRPr="00920B43">
              <w:rPr>
                <w:rFonts w:ascii="Century Gothic" w:hAnsi="Century Gothic" w:cstheme="minorHAnsi"/>
                <w:sz w:val="22"/>
                <w:szCs w:val="22"/>
              </w:rPr>
              <w:t>015 FIXO   041 CELULAR</w:t>
            </w:r>
          </w:p>
          <w:p w14:paraId="25571182" w14:textId="77777777" w:rsidR="00A83676" w:rsidRDefault="00A83676" w:rsidP="00A83676">
            <w:pPr>
              <w:rPr>
                <w:rFonts w:ascii="Century Gothic" w:hAnsi="Century Gothic" w:cstheme="minorHAnsi"/>
                <w:sz w:val="22"/>
                <w:szCs w:val="22"/>
              </w:rPr>
            </w:pPr>
            <w:proofErr w:type="spellStart"/>
            <w:r>
              <w:rPr>
                <w:rFonts w:ascii="Century Gothic" w:hAnsi="Century Gothic" w:cstheme="minorHAnsi"/>
                <w:sz w:val="22"/>
                <w:szCs w:val="22"/>
              </w:rPr>
              <w:t>Smart.core</w:t>
            </w:r>
            <w:proofErr w:type="spellEnd"/>
            <w:r>
              <w:rPr>
                <w:rFonts w:ascii="Century Gothic" w:hAnsi="Century Gothic" w:cstheme="minorHAnsi"/>
                <w:sz w:val="22"/>
                <w:szCs w:val="22"/>
              </w:rPr>
              <w:t xml:space="preserve"> </w:t>
            </w:r>
            <w:r w:rsidRPr="002C13D4">
              <w:rPr>
                <w:rFonts w:ascii="Century Gothic" w:hAnsi="Century Gothic" w:cstheme="minorHAnsi"/>
                <w:sz w:val="22"/>
                <w:szCs w:val="22"/>
              </w:rPr>
              <w:t>https://10.0.0.16/index.php</w:t>
            </w:r>
          </w:p>
          <w:p w14:paraId="1847697E" w14:textId="77777777" w:rsidR="00A83676" w:rsidRPr="002C13D4" w:rsidRDefault="00A83676" w:rsidP="00A83676">
            <w:pPr>
              <w:rPr>
                <w:rFonts w:ascii="Century Gothic" w:hAnsi="Century Gothic" w:cstheme="minorHAnsi"/>
                <w:sz w:val="22"/>
                <w:szCs w:val="22"/>
              </w:rPr>
            </w:pPr>
            <w:r w:rsidRPr="002C13D4">
              <w:rPr>
                <w:rFonts w:ascii="Century Gothic" w:hAnsi="Century Gothic" w:cstheme="minorHAnsi"/>
                <w:sz w:val="22"/>
                <w:szCs w:val="22"/>
              </w:rPr>
              <w:t>login: filas</w:t>
            </w:r>
          </w:p>
          <w:p w14:paraId="38F7CC87" w14:textId="06A6C245" w:rsidR="000858BD" w:rsidRPr="00920B43" w:rsidRDefault="00A83676" w:rsidP="00A83676">
            <w:pPr>
              <w:rPr>
                <w:rFonts w:ascii="Century Gothic" w:hAnsi="Century Gothic" w:cstheme="minorHAnsi"/>
                <w:b/>
                <w:sz w:val="22"/>
                <w:szCs w:val="22"/>
              </w:rPr>
            </w:pPr>
            <w:r w:rsidRPr="002C13D4">
              <w:rPr>
                <w:rFonts w:ascii="Century Gothic" w:hAnsi="Century Gothic" w:cstheme="minorHAnsi"/>
                <w:sz w:val="22"/>
                <w:szCs w:val="22"/>
              </w:rPr>
              <w:t>senha: Umh33A7Q7</w:t>
            </w:r>
          </w:p>
        </w:tc>
      </w:tr>
      <w:tr w:rsidR="00A83676" w:rsidRPr="00920B43" w14:paraId="5E401A10" w14:textId="77777777" w:rsidTr="00A16941">
        <w:trPr>
          <w:trHeight w:val="320"/>
        </w:trPr>
        <w:tc>
          <w:tcPr>
            <w:tcW w:w="6374" w:type="dxa"/>
            <w:gridSpan w:val="2"/>
          </w:tcPr>
          <w:p w14:paraId="424F7AE5" w14:textId="2584AAC0" w:rsidR="00A16941" w:rsidRPr="00920B43" w:rsidRDefault="00A83676" w:rsidP="00A16941">
            <w:pPr>
              <w:rPr>
                <w:rFonts w:ascii="Century Gothic" w:hAnsi="Century Gothic" w:cstheme="minorHAnsi"/>
                <w:b/>
                <w:sz w:val="22"/>
                <w:szCs w:val="22"/>
              </w:rPr>
            </w:pPr>
            <w:r w:rsidRPr="00920B43">
              <w:rPr>
                <w:rFonts w:ascii="Century Gothic" w:hAnsi="Century Gothic" w:cstheme="minorHAnsi"/>
                <w:b/>
                <w:sz w:val="22"/>
                <w:szCs w:val="22"/>
              </w:rPr>
              <w:t xml:space="preserve">BAIXAS </w:t>
            </w:r>
            <w:proofErr w:type="gramStart"/>
            <w:r w:rsidRPr="00920B43">
              <w:rPr>
                <w:rFonts w:ascii="Century Gothic" w:hAnsi="Century Gothic" w:cstheme="minorHAnsi"/>
                <w:b/>
                <w:sz w:val="22"/>
                <w:szCs w:val="22"/>
              </w:rPr>
              <w:t>INSCRIÇÃO</w:t>
            </w:r>
            <w:r>
              <w:rPr>
                <w:rFonts w:ascii="Century Gothic" w:hAnsi="Century Gothic" w:cstheme="minorHAnsi"/>
                <w:b/>
                <w:sz w:val="22"/>
                <w:szCs w:val="22"/>
              </w:rPr>
              <w:t xml:space="preserve">  </w:t>
            </w:r>
            <w:r w:rsidR="00662938">
              <w:rPr>
                <w:rFonts w:ascii="Century Gothic" w:hAnsi="Century Gothic" w:cstheme="minorHAnsi"/>
                <w:bCs/>
                <w:sz w:val="22"/>
                <w:szCs w:val="22"/>
              </w:rPr>
              <w:t>Antes</w:t>
            </w:r>
            <w:proofErr w:type="gramEnd"/>
            <w:r w:rsidR="00662938">
              <w:rPr>
                <w:rFonts w:ascii="Century Gothic" w:hAnsi="Century Gothic" w:cstheme="minorHAnsi"/>
                <w:bCs/>
                <w:sz w:val="22"/>
                <w:szCs w:val="22"/>
              </w:rPr>
              <w:t xml:space="preserve"> </w:t>
            </w:r>
            <w:r w:rsidRPr="00920B43">
              <w:rPr>
                <w:rFonts w:ascii="Century Gothic" w:hAnsi="Century Gothic" w:cstheme="minorHAnsi"/>
                <w:sz w:val="22"/>
                <w:szCs w:val="22"/>
              </w:rPr>
              <w:t>24/03/2017</w:t>
            </w:r>
            <w:r w:rsidR="00A16941">
              <w:rPr>
                <w:rFonts w:ascii="Century Gothic" w:hAnsi="Century Gothic" w:cstheme="minorHAnsi"/>
                <w:sz w:val="22"/>
                <w:szCs w:val="22"/>
              </w:rPr>
              <w:t xml:space="preserve"> /// SETEMBRO 2024</w:t>
            </w:r>
          </w:p>
        </w:tc>
        <w:tc>
          <w:tcPr>
            <w:tcW w:w="5103" w:type="dxa"/>
            <w:gridSpan w:val="2"/>
          </w:tcPr>
          <w:p w14:paraId="5F05028F" w14:textId="387757E6" w:rsidR="00A83676" w:rsidRPr="00920B43" w:rsidRDefault="00A83676" w:rsidP="00A83676">
            <w:pPr>
              <w:rPr>
                <w:rFonts w:ascii="Century Gothic" w:hAnsi="Century Gothic" w:cstheme="minorHAnsi"/>
                <w:sz w:val="22"/>
                <w:szCs w:val="22"/>
              </w:rPr>
            </w:pPr>
            <w:r w:rsidRPr="00920B43">
              <w:rPr>
                <w:rFonts w:ascii="Century Gothic" w:hAnsi="Century Gothic" w:cstheme="minorHAnsi"/>
                <w:b/>
                <w:sz w:val="22"/>
                <w:szCs w:val="22"/>
              </w:rPr>
              <w:t xml:space="preserve">Piso </w:t>
            </w:r>
            <w:r>
              <w:rPr>
                <w:rFonts w:ascii="Century Gothic" w:hAnsi="Century Gothic" w:cstheme="minorHAnsi"/>
                <w:b/>
                <w:sz w:val="22"/>
                <w:szCs w:val="22"/>
              </w:rPr>
              <w:t xml:space="preserve">44 </w:t>
            </w:r>
            <w:proofErr w:type="spellStart"/>
            <w:r>
              <w:rPr>
                <w:rFonts w:ascii="Century Gothic" w:hAnsi="Century Gothic" w:cstheme="minorHAnsi"/>
                <w:b/>
                <w:sz w:val="22"/>
                <w:szCs w:val="22"/>
              </w:rPr>
              <w:t>hs</w:t>
            </w:r>
            <w:proofErr w:type="spellEnd"/>
            <w:r>
              <w:rPr>
                <w:rFonts w:ascii="Century Gothic" w:hAnsi="Century Gothic" w:cstheme="minorHAnsi"/>
                <w:b/>
                <w:sz w:val="22"/>
                <w:szCs w:val="22"/>
              </w:rPr>
              <w:t xml:space="preserve"> R$ 4.483,05 </w:t>
            </w:r>
            <w:r w:rsidR="00CD12E6">
              <w:rPr>
                <w:rFonts w:ascii="Century Gothic" w:hAnsi="Century Gothic" w:cstheme="minorHAnsi"/>
                <w:b/>
                <w:sz w:val="22"/>
                <w:szCs w:val="22"/>
              </w:rPr>
              <w:t xml:space="preserve">- </w:t>
            </w:r>
            <w:r>
              <w:rPr>
                <w:rFonts w:ascii="Century Gothic" w:hAnsi="Century Gothic" w:cstheme="minorHAnsi"/>
                <w:b/>
                <w:sz w:val="22"/>
                <w:szCs w:val="22"/>
              </w:rPr>
              <w:t>Por hora R$ 20,38</w:t>
            </w:r>
          </w:p>
        </w:tc>
      </w:tr>
      <w:tr w:rsidR="002C13D4" w:rsidRPr="00920B43" w14:paraId="2DF902A3" w14:textId="77777777" w:rsidTr="00997459">
        <w:trPr>
          <w:trHeight w:val="850"/>
        </w:trPr>
        <w:tc>
          <w:tcPr>
            <w:tcW w:w="7366" w:type="dxa"/>
            <w:gridSpan w:val="3"/>
          </w:tcPr>
          <w:p w14:paraId="6525BA70" w14:textId="77777777" w:rsidR="002C13D4" w:rsidRPr="00920B43" w:rsidRDefault="002C13D4" w:rsidP="002C13D4">
            <w:pPr>
              <w:rPr>
                <w:rFonts w:ascii="Century Gothic" w:hAnsi="Century Gothic" w:cstheme="minorHAnsi"/>
                <w:sz w:val="22"/>
                <w:szCs w:val="22"/>
              </w:rPr>
            </w:pPr>
            <w:r w:rsidRPr="00920B43">
              <w:rPr>
                <w:rFonts w:ascii="Century Gothic" w:hAnsi="Century Gothic" w:cstheme="minorHAnsi"/>
                <w:sz w:val="22"/>
                <w:szCs w:val="22"/>
              </w:rPr>
              <w:t>Registrar documentos é obrigatório levar ao distribuidor.</w:t>
            </w:r>
          </w:p>
          <w:p w14:paraId="0D8E66BA" w14:textId="7A7DDF42" w:rsidR="002C13D4" w:rsidRPr="00920B43" w:rsidRDefault="002C13D4" w:rsidP="002C13D4">
            <w:pPr>
              <w:rPr>
                <w:rFonts w:ascii="Century Gothic" w:hAnsi="Century Gothic" w:cstheme="minorHAnsi"/>
                <w:sz w:val="22"/>
                <w:szCs w:val="22"/>
              </w:rPr>
            </w:pPr>
            <w:r w:rsidRPr="00920B43">
              <w:rPr>
                <w:rFonts w:ascii="Century Gothic" w:hAnsi="Century Gothic" w:cstheme="minorHAnsi"/>
                <w:sz w:val="22"/>
                <w:szCs w:val="22"/>
              </w:rPr>
              <w:t>2.º DISTRIBUIDOR</w:t>
            </w:r>
            <w:r>
              <w:rPr>
                <w:rFonts w:ascii="Century Gothic" w:hAnsi="Century Gothic" w:cstheme="minorHAnsi"/>
                <w:sz w:val="22"/>
                <w:szCs w:val="22"/>
              </w:rPr>
              <w:t xml:space="preserve"> </w:t>
            </w:r>
            <w:r w:rsidRPr="00920B43">
              <w:rPr>
                <w:rFonts w:ascii="Century Gothic" w:hAnsi="Century Gothic" w:cstheme="minorHAnsi"/>
                <w:sz w:val="22"/>
                <w:szCs w:val="22"/>
              </w:rPr>
              <w:t>Rua. Marechal Deodoro, 320</w:t>
            </w:r>
            <w:r>
              <w:rPr>
                <w:rFonts w:ascii="Century Gothic" w:hAnsi="Century Gothic" w:cstheme="minorHAnsi"/>
                <w:sz w:val="22"/>
                <w:szCs w:val="22"/>
              </w:rPr>
              <w:t xml:space="preserve"> </w:t>
            </w:r>
            <w:r w:rsidRPr="00920B43">
              <w:rPr>
                <w:rFonts w:ascii="Century Gothic" w:hAnsi="Century Gothic" w:cstheme="minorHAnsi"/>
                <w:sz w:val="22"/>
                <w:szCs w:val="22"/>
              </w:rPr>
              <w:t xml:space="preserve">5.º andar - sala 504     </w:t>
            </w:r>
          </w:p>
          <w:p w14:paraId="146043A9" w14:textId="54D5F452" w:rsidR="002C13D4" w:rsidRPr="00920B43" w:rsidRDefault="002C13D4" w:rsidP="002C13D4">
            <w:pPr>
              <w:rPr>
                <w:rFonts w:ascii="Century Gothic" w:hAnsi="Century Gothic" w:cstheme="minorHAnsi"/>
                <w:sz w:val="22"/>
                <w:szCs w:val="22"/>
              </w:rPr>
            </w:pPr>
            <w:r w:rsidRPr="00920B43">
              <w:rPr>
                <w:rFonts w:ascii="Century Gothic" w:hAnsi="Century Gothic" w:cstheme="minorHAnsi"/>
                <w:sz w:val="22"/>
                <w:szCs w:val="22"/>
              </w:rPr>
              <w:t>Fone: 3225-</w:t>
            </w:r>
            <w:proofErr w:type="gramStart"/>
            <w:r w:rsidRPr="00920B43">
              <w:rPr>
                <w:rFonts w:ascii="Century Gothic" w:hAnsi="Century Gothic" w:cstheme="minorHAnsi"/>
                <w:sz w:val="22"/>
                <w:szCs w:val="22"/>
              </w:rPr>
              <w:t xml:space="preserve">3905 </w:t>
            </w:r>
            <w:r>
              <w:rPr>
                <w:rFonts w:ascii="Century Gothic" w:hAnsi="Century Gothic" w:cstheme="minorHAnsi"/>
                <w:sz w:val="22"/>
                <w:szCs w:val="22"/>
              </w:rPr>
              <w:t xml:space="preserve"> </w:t>
            </w:r>
            <w:proofErr w:type="spellStart"/>
            <w:r w:rsidRPr="00920B43">
              <w:rPr>
                <w:rFonts w:ascii="Century Gothic" w:hAnsi="Century Gothic" w:cstheme="minorHAnsi"/>
                <w:sz w:val="22"/>
                <w:szCs w:val="22"/>
              </w:rPr>
              <w:t>Exeto</w:t>
            </w:r>
            <w:proofErr w:type="spellEnd"/>
            <w:proofErr w:type="gramEnd"/>
            <w:r w:rsidRPr="00920B43">
              <w:rPr>
                <w:rFonts w:ascii="Century Gothic" w:hAnsi="Century Gothic" w:cstheme="minorHAnsi"/>
                <w:sz w:val="22"/>
                <w:szCs w:val="22"/>
              </w:rPr>
              <w:t>: NOTIFICAÇÕES</w:t>
            </w:r>
          </w:p>
        </w:tc>
        <w:tc>
          <w:tcPr>
            <w:tcW w:w="4111" w:type="dxa"/>
          </w:tcPr>
          <w:p w14:paraId="4C10722D" w14:textId="77777777" w:rsidR="002C13D4" w:rsidRPr="00920B43" w:rsidRDefault="002C13D4" w:rsidP="002C13D4">
            <w:pPr>
              <w:rPr>
                <w:rFonts w:ascii="Century Gothic" w:hAnsi="Century Gothic" w:cstheme="minorHAnsi"/>
                <w:sz w:val="22"/>
                <w:szCs w:val="22"/>
              </w:rPr>
            </w:pPr>
          </w:p>
        </w:tc>
      </w:tr>
      <w:tr w:rsidR="007837FF" w:rsidRPr="00920B43" w14:paraId="7D8C0341" w14:textId="77777777" w:rsidTr="007837FF">
        <w:trPr>
          <w:trHeight w:val="400"/>
        </w:trPr>
        <w:tc>
          <w:tcPr>
            <w:tcW w:w="11477" w:type="dxa"/>
            <w:gridSpan w:val="4"/>
          </w:tcPr>
          <w:p w14:paraId="106B403C" w14:textId="26089E7B" w:rsidR="007837FF" w:rsidRPr="00920B43" w:rsidRDefault="007837FF" w:rsidP="000858BD">
            <w:pPr>
              <w:rPr>
                <w:rFonts w:ascii="Century Gothic" w:hAnsi="Century Gothic" w:cstheme="minorHAnsi"/>
                <w:sz w:val="22"/>
                <w:szCs w:val="22"/>
              </w:rPr>
            </w:pPr>
            <w:r w:rsidRPr="007837FF">
              <w:rPr>
                <w:rFonts w:ascii="Century Gothic" w:hAnsi="Century Gothic" w:cstheme="minorHAnsi"/>
                <w:b/>
                <w:bCs/>
                <w:sz w:val="22"/>
                <w:szCs w:val="22"/>
              </w:rPr>
              <w:t>Link controle de salas</w:t>
            </w:r>
            <w:r>
              <w:rPr>
                <w:rFonts w:ascii="Century Gothic" w:hAnsi="Century Gothic" w:cstheme="minorHAnsi"/>
                <w:sz w:val="22"/>
                <w:szCs w:val="22"/>
              </w:rPr>
              <w:t xml:space="preserve"> </w:t>
            </w:r>
            <w:hyperlink r:id="rId10" w:history="1">
              <w:r w:rsidRPr="007837FF">
                <w:rPr>
                  <w:rStyle w:val="Hyperlink"/>
                  <w:rFonts w:ascii="Century Gothic" w:hAnsi="Century Gothic" w:cstheme="minorHAnsi"/>
                  <w:color w:val="0070C0"/>
                  <w:sz w:val="22"/>
                  <w:szCs w:val="22"/>
                </w:rPr>
                <w:t>https://doc.crf-pr.org.br/docweb/controle_salas/CONTROLE-DE-SALAS.pdf</w:t>
              </w:r>
            </w:hyperlink>
          </w:p>
        </w:tc>
      </w:tr>
      <w:tr w:rsidR="003B76B4" w:rsidRPr="00920B43" w14:paraId="6B2ACF22" w14:textId="77777777" w:rsidTr="007837FF">
        <w:trPr>
          <w:trHeight w:val="400"/>
        </w:trPr>
        <w:tc>
          <w:tcPr>
            <w:tcW w:w="11477" w:type="dxa"/>
            <w:gridSpan w:val="4"/>
          </w:tcPr>
          <w:p w14:paraId="56508C7F" w14:textId="0E57164C" w:rsidR="003B76B4" w:rsidRPr="007837FF" w:rsidRDefault="003B76B4" w:rsidP="000858BD">
            <w:pPr>
              <w:rPr>
                <w:rFonts w:ascii="Century Gothic" w:hAnsi="Century Gothic" w:cstheme="minorHAnsi"/>
                <w:b/>
                <w:bCs/>
                <w:sz w:val="22"/>
                <w:szCs w:val="22"/>
              </w:rPr>
            </w:pPr>
            <w:r>
              <w:rPr>
                <w:rFonts w:ascii="Century Gothic" w:hAnsi="Century Gothic" w:cstheme="minorHAnsi"/>
                <w:b/>
                <w:bCs/>
                <w:sz w:val="22"/>
                <w:szCs w:val="22"/>
              </w:rPr>
              <w:t xml:space="preserve">MEC – CONSULTAS </w:t>
            </w:r>
            <w:hyperlink r:id="rId11" w:history="1">
              <w:r w:rsidR="009C0B85" w:rsidRPr="00E90859">
                <w:rPr>
                  <w:rStyle w:val="Hyperlink"/>
                  <w:rFonts w:ascii="Century Gothic" w:hAnsi="Century Gothic" w:cstheme="minorHAnsi"/>
                  <w:sz w:val="22"/>
                  <w:szCs w:val="22"/>
                </w:rPr>
                <w:t>https://emec.mec.gov.br/emec/nova</w:t>
              </w:r>
            </w:hyperlink>
            <w:r w:rsidR="00E25A75">
              <w:br/>
            </w:r>
            <w:r w:rsidR="00E25A75" w:rsidRPr="00E25A75">
              <w:rPr>
                <w:rFonts w:ascii="Century Gothic" w:hAnsi="Century Gothic"/>
                <w:b/>
                <w:bCs/>
                <w:sz w:val="22"/>
                <w:szCs w:val="22"/>
              </w:rPr>
              <w:t xml:space="preserve">ANUIDADE – 2026 </w:t>
            </w:r>
            <w:hyperlink r:id="rId12" w:history="1">
              <w:r w:rsidR="00E25A75" w:rsidRPr="00E25A75">
                <w:rPr>
                  <w:rStyle w:val="Hyperlink"/>
                  <w:rFonts w:ascii="Century Gothic" w:hAnsi="Century Gothic"/>
                  <w:sz w:val="22"/>
                  <w:szCs w:val="22"/>
                </w:rPr>
                <w:t>https://site.cff.org.br/noticia/noticias-do-cff/08/12/2025/congelada-anuidade-nao-sera-reajustada-em-2026</w:t>
              </w:r>
            </w:hyperlink>
          </w:p>
        </w:tc>
      </w:tr>
      <w:tr w:rsidR="00E44A80" w:rsidRPr="00920B43" w14:paraId="22466302" w14:textId="77777777" w:rsidTr="004E7A65">
        <w:tc>
          <w:tcPr>
            <w:tcW w:w="11477" w:type="dxa"/>
            <w:gridSpan w:val="4"/>
          </w:tcPr>
          <w:p w14:paraId="207ACE3B" w14:textId="74F178EA" w:rsidR="00E44A80" w:rsidRPr="00920B43" w:rsidRDefault="00E44A80" w:rsidP="00E44A80">
            <w:pPr>
              <w:rPr>
                <w:rFonts w:ascii="Century Gothic" w:hAnsi="Century Gothic" w:cstheme="minorHAnsi"/>
                <w:b/>
                <w:sz w:val="22"/>
                <w:szCs w:val="22"/>
              </w:rPr>
            </w:pPr>
            <w:r w:rsidRPr="00920B43">
              <w:rPr>
                <w:rFonts w:ascii="Century Gothic" w:hAnsi="Century Gothic" w:cstheme="minorHAnsi"/>
                <w:b/>
                <w:sz w:val="22"/>
                <w:szCs w:val="22"/>
              </w:rPr>
              <w:t xml:space="preserve">Sede </w:t>
            </w:r>
            <w:r>
              <w:rPr>
                <w:rFonts w:ascii="Century Gothic" w:hAnsi="Century Gothic" w:cstheme="minorHAnsi"/>
                <w:b/>
                <w:sz w:val="22"/>
                <w:szCs w:val="22"/>
              </w:rPr>
              <w:t>45 – 358 /359 / 450 – Julga/</w:t>
            </w:r>
            <w:proofErr w:type="spellStart"/>
            <w:r>
              <w:rPr>
                <w:rFonts w:ascii="Century Gothic" w:hAnsi="Century Gothic" w:cstheme="minorHAnsi"/>
                <w:b/>
                <w:sz w:val="22"/>
                <w:szCs w:val="22"/>
              </w:rPr>
              <w:t>to</w:t>
            </w:r>
            <w:proofErr w:type="spellEnd"/>
            <w:r>
              <w:rPr>
                <w:rFonts w:ascii="Century Gothic" w:hAnsi="Century Gothic" w:cstheme="minorHAnsi"/>
                <w:b/>
                <w:sz w:val="22"/>
                <w:szCs w:val="22"/>
              </w:rPr>
              <w:t xml:space="preserve"> 11// Lucé</w:t>
            </w:r>
            <w:r w:rsidRPr="00920B43">
              <w:rPr>
                <w:rFonts w:ascii="Century Gothic" w:hAnsi="Century Gothic" w:cstheme="minorHAnsi"/>
                <w:b/>
                <w:sz w:val="22"/>
                <w:szCs w:val="22"/>
              </w:rPr>
              <w:t>lia 106</w:t>
            </w:r>
            <w:r>
              <w:rPr>
                <w:rFonts w:ascii="Century Gothic" w:hAnsi="Century Gothic" w:cstheme="minorHAnsi"/>
                <w:b/>
                <w:sz w:val="22"/>
                <w:szCs w:val="22"/>
              </w:rPr>
              <w:t xml:space="preserve"> </w:t>
            </w:r>
            <w:r w:rsidRPr="00920B43">
              <w:rPr>
                <w:rFonts w:ascii="Century Gothic" w:hAnsi="Century Gothic" w:cstheme="minorHAnsi"/>
                <w:b/>
                <w:sz w:val="22"/>
                <w:szCs w:val="22"/>
              </w:rPr>
              <w:t>Deise 89</w:t>
            </w:r>
            <w:r>
              <w:rPr>
                <w:rFonts w:ascii="Century Gothic" w:hAnsi="Century Gothic" w:cstheme="minorHAnsi"/>
                <w:b/>
                <w:sz w:val="22"/>
                <w:szCs w:val="22"/>
              </w:rPr>
              <w:t xml:space="preserve"> </w:t>
            </w:r>
            <w:r w:rsidRPr="00920B43">
              <w:rPr>
                <w:rFonts w:ascii="Century Gothic" w:hAnsi="Century Gothic" w:cstheme="minorHAnsi"/>
                <w:b/>
                <w:sz w:val="22"/>
                <w:szCs w:val="22"/>
              </w:rPr>
              <w:t>Alice 67</w:t>
            </w:r>
            <w:r>
              <w:rPr>
                <w:rFonts w:ascii="Century Gothic" w:hAnsi="Century Gothic" w:cstheme="minorHAnsi"/>
                <w:b/>
                <w:sz w:val="22"/>
                <w:szCs w:val="22"/>
              </w:rPr>
              <w:t xml:space="preserve"> </w:t>
            </w:r>
            <w:proofErr w:type="spellStart"/>
            <w:r w:rsidRPr="00920B43">
              <w:rPr>
                <w:rFonts w:ascii="Century Gothic" w:hAnsi="Century Gothic" w:cstheme="minorHAnsi"/>
                <w:b/>
                <w:sz w:val="22"/>
                <w:szCs w:val="22"/>
              </w:rPr>
              <w:t>Josiani</w:t>
            </w:r>
            <w:proofErr w:type="spellEnd"/>
            <w:r w:rsidRPr="00920B43">
              <w:rPr>
                <w:rFonts w:ascii="Century Gothic" w:hAnsi="Century Gothic" w:cstheme="minorHAnsi"/>
                <w:b/>
                <w:sz w:val="22"/>
                <w:szCs w:val="22"/>
              </w:rPr>
              <w:t xml:space="preserve"> 72 </w:t>
            </w:r>
            <w:r>
              <w:rPr>
                <w:rFonts w:ascii="Century Gothic" w:hAnsi="Century Gothic" w:cstheme="minorHAnsi"/>
                <w:b/>
                <w:sz w:val="22"/>
                <w:szCs w:val="22"/>
              </w:rPr>
              <w:t>Pa</w:t>
            </w:r>
            <w:r w:rsidR="00F87330">
              <w:rPr>
                <w:rFonts w:ascii="Century Gothic" w:hAnsi="Century Gothic" w:cstheme="minorHAnsi"/>
                <w:b/>
                <w:sz w:val="22"/>
                <w:szCs w:val="22"/>
              </w:rPr>
              <w:t>t</w:t>
            </w:r>
            <w:r>
              <w:rPr>
                <w:rFonts w:ascii="Century Gothic" w:hAnsi="Century Gothic" w:cstheme="minorHAnsi"/>
                <w:b/>
                <w:sz w:val="22"/>
                <w:szCs w:val="22"/>
              </w:rPr>
              <w:t xml:space="preserve">rícia 174 </w:t>
            </w:r>
            <w:r w:rsidRPr="00920B43">
              <w:rPr>
                <w:rFonts w:ascii="Century Gothic" w:hAnsi="Century Gothic" w:cstheme="minorHAnsi"/>
                <w:b/>
                <w:sz w:val="22"/>
                <w:szCs w:val="22"/>
              </w:rPr>
              <w:t>Vic</w:t>
            </w:r>
            <w:r>
              <w:rPr>
                <w:rFonts w:ascii="Century Gothic" w:hAnsi="Century Gothic" w:cstheme="minorHAnsi"/>
                <w:b/>
                <w:sz w:val="22"/>
                <w:szCs w:val="22"/>
              </w:rPr>
              <w:t>tória</w:t>
            </w:r>
            <w:r w:rsidRPr="00920B43">
              <w:rPr>
                <w:rFonts w:ascii="Century Gothic" w:hAnsi="Century Gothic" w:cstheme="minorHAnsi"/>
                <w:b/>
                <w:sz w:val="22"/>
                <w:szCs w:val="22"/>
              </w:rPr>
              <w:t xml:space="preserve"> 33</w:t>
            </w:r>
            <w:r>
              <w:rPr>
                <w:rFonts w:ascii="Century Gothic" w:hAnsi="Century Gothic" w:cstheme="minorHAnsi"/>
                <w:b/>
                <w:sz w:val="22"/>
                <w:szCs w:val="22"/>
              </w:rPr>
              <w:t xml:space="preserve">9 </w:t>
            </w:r>
            <w:r w:rsidR="00870812">
              <w:rPr>
                <w:rFonts w:ascii="Century Gothic" w:hAnsi="Century Gothic" w:cstheme="minorHAnsi"/>
                <w:b/>
                <w:sz w:val="22"/>
                <w:szCs w:val="22"/>
              </w:rPr>
              <w:t>Rafael 267</w:t>
            </w:r>
            <w:r>
              <w:rPr>
                <w:rFonts w:ascii="Century Gothic" w:hAnsi="Century Gothic" w:cstheme="minorHAnsi"/>
                <w:b/>
                <w:sz w:val="22"/>
                <w:szCs w:val="22"/>
              </w:rPr>
              <w:t xml:space="preserve"> </w:t>
            </w:r>
            <w:r w:rsidR="0075420C">
              <w:rPr>
                <w:rFonts w:ascii="Century Gothic" w:hAnsi="Century Gothic" w:cstheme="minorHAnsi"/>
                <w:b/>
                <w:sz w:val="22"/>
                <w:szCs w:val="22"/>
              </w:rPr>
              <w:t xml:space="preserve">Thais 368 </w:t>
            </w:r>
            <w:proofErr w:type="spellStart"/>
            <w:r>
              <w:rPr>
                <w:rFonts w:ascii="Century Gothic" w:hAnsi="Century Gothic" w:cstheme="minorHAnsi"/>
                <w:b/>
                <w:sz w:val="22"/>
                <w:szCs w:val="22"/>
              </w:rPr>
              <w:t>Evanize</w:t>
            </w:r>
            <w:proofErr w:type="spellEnd"/>
            <w:r>
              <w:rPr>
                <w:rFonts w:ascii="Century Gothic" w:hAnsi="Century Gothic" w:cstheme="minorHAnsi"/>
                <w:b/>
                <w:sz w:val="22"/>
                <w:szCs w:val="22"/>
              </w:rPr>
              <w:t xml:space="preserve"> 372 Tâmara 374</w:t>
            </w:r>
            <w:r w:rsidR="00870812">
              <w:rPr>
                <w:rFonts w:ascii="Century Gothic" w:hAnsi="Century Gothic" w:cstheme="minorHAnsi"/>
                <w:b/>
                <w:sz w:val="22"/>
                <w:szCs w:val="22"/>
              </w:rPr>
              <w:t xml:space="preserve"> </w:t>
            </w:r>
            <w:r w:rsidR="00CC67B2">
              <w:rPr>
                <w:rFonts w:ascii="Century Gothic" w:hAnsi="Century Gothic" w:cstheme="minorHAnsi"/>
                <w:b/>
                <w:sz w:val="22"/>
                <w:szCs w:val="22"/>
              </w:rPr>
              <w:t xml:space="preserve">Patrícia 254 Anne 380 </w:t>
            </w:r>
            <w:proofErr w:type="spellStart"/>
            <w:r w:rsidR="00B50872">
              <w:rPr>
                <w:rFonts w:ascii="Century Gothic" w:hAnsi="Century Gothic" w:cstheme="minorHAnsi"/>
                <w:b/>
                <w:sz w:val="22"/>
                <w:szCs w:val="22"/>
              </w:rPr>
              <w:t>Reji</w:t>
            </w:r>
            <w:proofErr w:type="spellEnd"/>
            <w:r w:rsidR="00B50872">
              <w:rPr>
                <w:rFonts w:ascii="Century Gothic" w:hAnsi="Century Gothic" w:cstheme="minorHAnsi"/>
                <w:b/>
                <w:sz w:val="22"/>
                <w:szCs w:val="22"/>
              </w:rPr>
              <w:t xml:space="preserve"> 282 </w:t>
            </w:r>
            <w:r w:rsidR="00870812">
              <w:rPr>
                <w:rFonts w:ascii="Century Gothic" w:hAnsi="Century Gothic" w:cstheme="minorHAnsi"/>
                <w:b/>
                <w:sz w:val="22"/>
                <w:szCs w:val="22"/>
              </w:rPr>
              <w:t>Celita 250 Talita 337</w:t>
            </w:r>
            <w:r w:rsidR="00F87330">
              <w:rPr>
                <w:rFonts w:ascii="Century Gothic" w:hAnsi="Century Gothic" w:cstheme="minorHAnsi"/>
                <w:b/>
                <w:sz w:val="22"/>
                <w:szCs w:val="22"/>
              </w:rPr>
              <w:t xml:space="preserve"> </w:t>
            </w:r>
            <w:proofErr w:type="spellStart"/>
            <w:r w:rsidR="00CC67B2">
              <w:rPr>
                <w:rFonts w:ascii="Century Gothic" w:hAnsi="Century Gothic" w:cstheme="minorHAnsi"/>
                <w:b/>
                <w:sz w:val="22"/>
                <w:szCs w:val="22"/>
              </w:rPr>
              <w:t>Julio</w:t>
            </w:r>
            <w:proofErr w:type="spellEnd"/>
            <w:r w:rsidR="00CC67B2">
              <w:rPr>
                <w:rFonts w:ascii="Century Gothic" w:hAnsi="Century Gothic" w:cstheme="minorHAnsi"/>
                <w:b/>
                <w:sz w:val="22"/>
                <w:szCs w:val="22"/>
              </w:rPr>
              <w:t xml:space="preserve"> 371</w:t>
            </w:r>
          </w:p>
        </w:tc>
      </w:tr>
      <w:tr w:rsidR="00D017CE" w:rsidRPr="00920B43" w14:paraId="25A6EDD5" w14:textId="77777777" w:rsidTr="00322B6D">
        <w:trPr>
          <w:trHeight w:val="282"/>
        </w:trPr>
        <w:tc>
          <w:tcPr>
            <w:tcW w:w="11477" w:type="dxa"/>
            <w:gridSpan w:val="4"/>
          </w:tcPr>
          <w:p w14:paraId="1F2D3DC2" w14:textId="483ACF35" w:rsidR="00AE4C4F" w:rsidRPr="00920B43" w:rsidRDefault="00D017CE" w:rsidP="00E44A80">
            <w:pPr>
              <w:rPr>
                <w:rFonts w:ascii="Century Gothic" w:hAnsi="Century Gothic" w:cstheme="minorHAnsi"/>
                <w:b/>
                <w:color w:val="C00000"/>
                <w:sz w:val="22"/>
                <w:szCs w:val="22"/>
              </w:rPr>
            </w:pPr>
            <w:r w:rsidRPr="00920B43">
              <w:rPr>
                <w:rFonts w:ascii="Century Gothic" w:hAnsi="Century Gothic" w:cstheme="minorHAnsi"/>
                <w:b/>
                <w:sz w:val="22"/>
                <w:szCs w:val="22"/>
              </w:rPr>
              <w:t xml:space="preserve">Evolução duplicidade </w:t>
            </w:r>
            <w:r w:rsidR="00B04833" w:rsidRPr="00920B43">
              <w:rPr>
                <w:rFonts w:ascii="Century Gothic" w:hAnsi="Century Gothic" w:cstheme="minorHAnsi"/>
                <w:b/>
                <w:color w:val="C00000"/>
                <w:sz w:val="22"/>
                <w:szCs w:val="22"/>
              </w:rPr>
              <w:t>4</w:t>
            </w:r>
            <w:r w:rsidR="00EC1C55" w:rsidRPr="00920B43">
              <w:rPr>
                <w:rFonts w:ascii="Century Gothic" w:hAnsi="Century Gothic" w:cstheme="minorHAnsi"/>
                <w:b/>
                <w:color w:val="C00000"/>
                <w:sz w:val="22"/>
                <w:szCs w:val="22"/>
              </w:rPr>
              <w:t>-4-</w:t>
            </w:r>
            <w:r w:rsidR="001846E9" w:rsidRPr="00920B43">
              <w:rPr>
                <w:rFonts w:ascii="Century Gothic" w:hAnsi="Century Gothic" w:cstheme="minorHAnsi"/>
                <w:b/>
                <w:color w:val="C00000"/>
                <w:sz w:val="22"/>
                <w:szCs w:val="22"/>
              </w:rPr>
              <w:t>8</w:t>
            </w:r>
            <w:r w:rsidR="00175ED1" w:rsidRPr="00920B43">
              <w:rPr>
                <w:rFonts w:ascii="Century Gothic" w:hAnsi="Century Gothic" w:cstheme="minorHAnsi"/>
                <w:b/>
                <w:color w:val="C00000"/>
                <w:sz w:val="22"/>
                <w:szCs w:val="22"/>
              </w:rPr>
              <w:t xml:space="preserve">   </w:t>
            </w:r>
            <w:r w:rsidR="00EC1C55" w:rsidRPr="00920B43">
              <w:rPr>
                <w:rFonts w:ascii="Century Gothic" w:hAnsi="Century Gothic" w:cstheme="minorHAnsi"/>
                <w:b/>
                <w:sz w:val="22"/>
                <w:szCs w:val="22"/>
              </w:rPr>
              <w:t xml:space="preserve">Evolução canal errado </w:t>
            </w:r>
            <w:r w:rsidR="00EC1C55" w:rsidRPr="00920B43">
              <w:rPr>
                <w:rFonts w:ascii="Century Gothic" w:hAnsi="Century Gothic" w:cstheme="minorHAnsi"/>
                <w:b/>
                <w:color w:val="C00000"/>
                <w:sz w:val="22"/>
                <w:szCs w:val="22"/>
              </w:rPr>
              <w:t>8-</w:t>
            </w:r>
            <w:r w:rsidR="00FD4DD2" w:rsidRPr="00920B43">
              <w:rPr>
                <w:rFonts w:ascii="Century Gothic" w:hAnsi="Century Gothic" w:cstheme="minorHAnsi"/>
                <w:b/>
                <w:color w:val="C00000"/>
                <w:sz w:val="22"/>
                <w:szCs w:val="22"/>
              </w:rPr>
              <w:t>31</w:t>
            </w:r>
            <w:r w:rsidR="00EC1C55" w:rsidRPr="00920B43">
              <w:rPr>
                <w:rFonts w:ascii="Century Gothic" w:hAnsi="Century Gothic" w:cstheme="minorHAnsi"/>
                <w:b/>
                <w:color w:val="C00000"/>
                <w:sz w:val="22"/>
                <w:szCs w:val="22"/>
              </w:rPr>
              <w:t>-</w:t>
            </w:r>
            <w:r w:rsidR="00FD4DD2" w:rsidRPr="00920B43">
              <w:rPr>
                <w:rFonts w:ascii="Century Gothic" w:hAnsi="Century Gothic" w:cstheme="minorHAnsi"/>
                <w:b/>
                <w:color w:val="C00000"/>
                <w:sz w:val="22"/>
                <w:szCs w:val="22"/>
              </w:rPr>
              <w:t>3</w:t>
            </w:r>
            <w:r w:rsidR="00666B6B" w:rsidRPr="00920B43">
              <w:rPr>
                <w:rFonts w:ascii="Century Gothic" w:hAnsi="Century Gothic" w:cstheme="minorHAnsi"/>
                <w:b/>
                <w:color w:val="C00000"/>
                <w:sz w:val="22"/>
                <w:szCs w:val="22"/>
              </w:rPr>
              <w:t xml:space="preserve">   </w:t>
            </w:r>
            <w:r w:rsidR="003E5736" w:rsidRPr="00920B43">
              <w:rPr>
                <w:rFonts w:ascii="Century Gothic" w:hAnsi="Century Gothic" w:cstheme="minorHAnsi"/>
                <w:b/>
                <w:sz w:val="22"/>
                <w:szCs w:val="22"/>
              </w:rPr>
              <w:t xml:space="preserve">Evolução Baixa </w:t>
            </w:r>
            <w:r w:rsidR="003E5736" w:rsidRPr="00920B43">
              <w:rPr>
                <w:rFonts w:ascii="Century Gothic" w:hAnsi="Century Gothic" w:cstheme="minorHAnsi"/>
                <w:b/>
                <w:color w:val="C00000"/>
                <w:sz w:val="22"/>
                <w:szCs w:val="22"/>
              </w:rPr>
              <w:t>46</w:t>
            </w:r>
            <w:r w:rsidR="00EC1C55" w:rsidRPr="00920B43">
              <w:rPr>
                <w:rFonts w:ascii="Century Gothic" w:hAnsi="Century Gothic" w:cstheme="minorHAnsi"/>
                <w:b/>
                <w:color w:val="C00000"/>
                <w:sz w:val="22"/>
                <w:szCs w:val="22"/>
              </w:rPr>
              <w:t>-</w:t>
            </w:r>
            <w:r w:rsidR="003E5736" w:rsidRPr="00920B43">
              <w:rPr>
                <w:rFonts w:ascii="Century Gothic" w:hAnsi="Century Gothic" w:cstheme="minorHAnsi"/>
                <w:b/>
                <w:color w:val="C00000"/>
                <w:sz w:val="22"/>
                <w:szCs w:val="22"/>
              </w:rPr>
              <w:t>2</w:t>
            </w:r>
            <w:r w:rsidR="00EC1C55" w:rsidRPr="00920B43">
              <w:rPr>
                <w:rFonts w:ascii="Century Gothic" w:hAnsi="Century Gothic" w:cstheme="minorHAnsi"/>
                <w:b/>
                <w:color w:val="C00000"/>
                <w:sz w:val="22"/>
                <w:szCs w:val="22"/>
              </w:rPr>
              <w:t>-</w:t>
            </w:r>
            <w:r w:rsidR="003E5736" w:rsidRPr="00920B43">
              <w:rPr>
                <w:rFonts w:ascii="Century Gothic" w:hAnsi="Century Gothic" w:cstheme="minorHAnsi"/>
                <w:b/>
                <w:color w:val="C00000"/>
                <w:sz w:val="22"/>
                <w:szCs w:val="22"/>
              </w:rPr>
              <w:t>2</w:t>
            </w:r>
          </w:p>
        </w:tc>
      </w:tr>
      <w:tr w:rsidR="00B05D78" w:rsidRPr="00920B43" w14:paraId="4DFA518A" w14:textId="77777777" w:rsidTr="00322B6D">
        <w:trPr>
          <w:trHeight w:val="282"/>
        </w:trPr>
        <w:tc>
          <w:tcPr>
            <w:tcW w:w="11477" w:type="dxa"/>
            <w:gridSpan w:val="4"/>
          </w:tcPr>
          <w:p w14:paraId="3BF5563E" w14:textId="6EFABD35" w:rsidR="00EE23F5" w:rsidRPr="00920B43" w:rsidRDefault="00690862" w:rsidP="00E44A80">
            <w:pPr>
              <w:rPr>
                <w:rFonts w:ascii="Century Gothic" w:hAnsi="Century Gothic" w:cstheme="minorHAnsi"/>
                <w:b/>
                <w:sz w:val="22"/>
                <w:szCs w:val="22"/>
              </w:rPr>
            </w:pPr>
            <w:r w:rsidRPr="00920B43">
              <w:rPr>
                <w:rFonts w:ascii="Century Gothic" w:hAnsi="Century Gothic" w:cstheme="minorHAnsi"/>
                <w:b/>
                <w:sz w:val="22"/>
                <w:szCs w:val="22"/>
              </w:rPr>
              <w:t xml:space="preserve">Flávia </w:t>
            </w:r>
            <w:r w:rsidRPr="00920B43">
              <w:rPr>
                <w:rFonts w:ascii="Century Gothic" w:hAnsi="Century Gothic" w:cstheme="minorHAnsi"/>
                <w:b/>
                <w:color w:val="C00000"/>
                <w:sz w:val="22"/>
                <w:szCs w:val="22"/>
              </w:rPr>
              <w:t>30-</w:t>
            </w:r>
            <w:r w:rsidR="005E6CEE" w:rsidRPr="00920B43">
              <w:rPr>
                <w:rFonts w:ascii="Century Gothic" w:hAnsi="Century Gothic" w:cstheme="minorHAnsi"/>
                <w:b/>
                <w:color w:val="C00000"/>
                <w:sz w:val="22"/>
                <w:szCs w:val="22"/>
              </w:rPr>
              <w:t>29</w:t>
            </w:r>
            <w:r w:rsidRPr="00920B43">
              <w:rPr>
                <w:rFonts w:ascii="Century Gothic" w:hAnsi="Century Gothic" w:cstheme="minorHAnsi"/>
                <w:b/>
                <w:color w:val="C00000"/>
                <w:sz w:val="22"/>
                <w:szCs w:val="22"/>
              </w:rPr>
              <w:t>-</w:t>
            </w:r>
            <w:r w:rsidR="005E6CEE" w:rsidRPr="00920B43">
              <w:rPr>
                <w:rFonts w:ascii="Century Gothic" w:hAnsi="Century Gothic" w:cstheme="minorHAnsi"/>
                <w:b/>
                <w:color w:val="C00000"/>
                <w:sz w:val="22"/>
                <w:szCs w:val="22"/>
              </w:rPr>
              <w:t>27</w:t>
            </w:r>
            <w:r w:rsidRPr="00920B43">
              <w:rPr>
                <w:rFonts w:ascii="Century Gothic" w:hAnsi="Century Gothic" w:cstheme="minorHAnsi"/>
                <w:b/>
                <w:color w:val="C00000"/>
                <w:sz w:val="22"/>
                <w:szCs w:val="22"/>
              </w:rPr>
              <w:t xml:space="preserve">-71 </w:t>
            </w:r>
            <w:r w:rsidRPr="00920B43">
              <w:rPr>
                <w:rFonts w:ascii="Century Gothic" w:hAnsi="Century Gothic" w:cstheme="minorHAnsi"/>
                <w:b/>
                <w:sz w:val="22"/>
                <w:szCs w:val="22"/>
              </w:rPr>
              <w:t xml:space="preserve">– </w:t>
            </w:r>
            <w:r w:rsidR="006661A5" w:rsidRPr="00920B43">
              <w:rPr>
                <w:rFonts w:ascii="Century Gothic" w:hAnsi="Century Gothic" w:cstheme="minorHAnsi"/>
                <w:b/>
                <w:sz w:val="22"/>
                <w:szCs w:val="22"/>
              </w:rPr>
              <w:t>Gabriel</w:t>
            </w:r>
            <w:r w:rsidR="00E43B25" w:rsidRPr="00920B43">
              <w:rPr>
                <w:rFonts w:ascii="Century Gothic" w:hAnsi="Century Gothic" w:cstheme="minorHAnsi"/>
                <w:b/>
                <w:sz w:val="22"/>
                <w:szCs w:val="22"/>
              </w:rPr>
              <w:t xml:space="preserve">e </w:t>
            </w:r>
            <w:r w:rsidR="00826294" w:rsidRPr="00920B43">
              <w:rPr>
                <w:rFonts w:ascii="Century Gothic" w:hAnsi="Century Gothic" w:cstheme="minorHAnsi"/>
                <w:b/>
                <w:color w:val="C00000"/>
                <w:sz w:val="22"/>
                <w:szCs w:val="22"/>
              </w:rPr>
              <w:t>45</w:t>
            </w:r>
            <w:r w:rsidR="001536C0" w:rsidRPr="00920B43">
              <w:rPr>
                <w:rFonts w:ascii="Century Gothic" w:hAnsi="Century Gothic" w:cstheme="minorHAnsi"/>
                <w:b/>
                <w:color w:val="C00000"/>
                <w:sz w:val="22"/>
                <w:szCs w:val="22"/>
              </w:rPr>
              <w:t>-</w:t>
            </w:r>
            <w:r w:rsidR="003A5AAF" w:rsidRPr="00920B43">
              <w:rPr>
                <w:rFonts w:ascii="Century Gothic" w:hAnsi="Century Gothic" w:cstheme="minorHAnsi"/>
                <w:b/>
                <w:color w:val="C00000"/>
                <w:sz w:val="22"/>
                <w:szCs w:val="22"/>
              </w:rPr>
              <w:t>29</w:t>
            </w:r>
            <w:r w:rsidR="001536C0" w:rsidRPr="00920B43">
              <w:rPr>
                <w:rFonts w:ascii="Century Gothic" w:hAnsi="Century Gothic" w:cstheme="minorHAnsi"/>
                <w:b/>
                <w:color w:val="C00000"/>
                <w:sz w:val="22"/>
                <w:szCs w:val="22"/>
              </w:rPr>
              <w:t>-</w:t>
            </w:r>
            <w:r w:rsidR="003A5AAF" w:rsidRPr="00920B43">
              <w:rPr>
                <w:rFonts w:ascii="Century Gothic" w:hAnsi="Century Gothic" w:cstheme="minorHAnsi"/>
                <w:b/>
                <w:color w:val="C00000"/>
                <w:sz w:val="22"/>
                <w:szCs w:val="22"/>
              </w:rPr>
              <w:t>27</w:t>
            </w:r>
            <w:r w:rsidR="001536C0" w:rsidRPr="00920B43">
              <w:rPr>
                <w:rFonts w:ascii="Century Gothic" w:hAnsi="Century Gothic" w:cstheme="minorHAnsi"/>
                <w:b/>
                <w:color w:val="C00000"/>
                <w:sz w:val="22"/>
                <w:szCs w:val="22"/>
              </w:rPr>
              <w:t>-</w:t>
            </w:r>
            <w:r w:rsidR="006661A5" w:rsidRPr="00920B43">
              <w:rPr>
                <w:rFonts w:ascii="Century Gothic" w:hAnsi="Century Gothic" w:cstheme="minorHAnsi"/>
                <w:b/>
                <w:color w:val="C00000"/>
                <w:sz w:val="22"/>
                <w:szCs w:val="22"/>
              </w:rPr>
              <w:t xml:space="preserve">213 </w:t>
            </w:r>
            <w:r w:rsidR="00E44A80" w:rsidRPr="00920B43">
              <w:rPr>
                <w:rFonts w:ascii="Century Gothic" w:hAnsi="Century Gothic" w:cstheme="minorHAnsi"/>
                <w:b/>
                <w:sz w:val="22"/>
                <w:szCs w:val="22"/>
              </w:rPr>
              <w:t xml:space="preserve">– Lourdes </w:t>
            </w:r>
            <w:r w:rsidR="00E44A80" w:rsidRPr="00920B43">
              <w:rPr>
                <w:rFonts w:ascii="Century Gothic" w:hAnsi="Century Gothic"/>
                <w:b/>
                <w:color w:val="C00000"/>
                <w:sz w:val="22"/>
                <w:szCs w:val="22"/>
              </w:rPr>
              <w:t>8-29-27-</w:t>
            </w:r>
            <w:proofErr w:type="gramStart"/>
            <w:r w:rsidR="00E44A80" w:rsidRPr="00920B43">
              <w:rPr>
                <w:rFonts w:ascii="Century Gothic" w:hAnsi="Century Gothic"/>
                <w:b/>
                <w:color w:val="C00000"/>
                <w:sz w:val="22"/>
                <w:szCs w:val="22"/>
              </w:rPr>
              <w:t xml:space="preserve">73 </w:t>
            </w:r>
            <w:r w:rsidR="00E44A80">
              <w:rPr>
                <w:rFonts w:ascii="Century Gothic" w:hAnsi="Century Gothic"/>
                <w:b/>
                <w:color w:val="C00000"/>
                <w:sz w:val="22"/>
                <w:szCs w:val="22"/>
              </w:rPr>
              <w:t xml:space="preserve"> </w:t>
            </w:r>
            <w:r w:rsidR="00E44A80" w:rsidRPr="00E44A80">
              <w:rPr>
                <w:rFonts w:ascii="Century Gothic" w:hAnsi="Century Gothic"/>
                <w:b/>
                <w:sz w:val="22"/>
                <w:szCs w:val="22"/>
              </w:rPr>
              <w:t>-</w:t>
            </w:r>
            <w:proofErr w:type="gramEnd"/>
            <w:r w:rsidR="00E44A80" w:rsidRPr="00E44A80">
              <w:rPr>
                <w:rFonts w:ascii="Century Gothic" w:hAnsi="Century Gothic"/>
                <w:b/>
                <w:sz w:val="22"/>
                <w:szCs w:val="22"/>
              </w:rPr>
              <w:t xml:space="preserve"> </w:t>
            </w:r>
            <w:proofErr w:type="spellStart"/>
            <w:r w:rsidR="001536C0" w:rsidRPr="00920B43">
              <w:rPr>
                <w:rFonts w:ascii="Century Gothic" w:hAnsi="Century Gothic" w:cstheme="minorHAnsi"/>
                <w:b/>
                <w:sz w:val="22"/>
                <w:szCs w:val="22"/>
              </w:rPr>
              <w:t>Thalles</w:t>
            </w:r>
            <w:proofErr w:type="spellEnd"/>
            <w:r w:rsidR="001536C0" w:rsidRPr="00920B43">
              <w:rPr>
                <w:rFonts w:ascii="Century Gothic" w:hAnsi="Century Gothic" w:cstheme="minorHAnsi"/>
                <w:b/>
                <w:sz w:val="22"/>
                <w:szCs w:val="22"/>
              </w:rPr>
              <w:t xml:space="preserve"> </w:t>
            </w:r>
            <w:r w:rsidR="001536C0" w:rsidRPr="00920B43">
              <w:rPr>
                <w:rFonts w:ascii="Century Gothic" w:hAnsi="Century Gothic" w:cstheme="minorHAnsi"/>
                <w:b/>
                <w:color w:val="C00000"/>
                <w:sz w:val="22"/>
                <w:szCs w:val="22"/>
              </w:rPr>
              <w:t>18-</w:t>
            </w:r>
            <w:r w:rsidR="006661A5" w:rsidRPr="00920B43">
              <w:rPr>
                <w:rFonts w:ascii="Century Gothic" w:hAnsi="Century Gothic" w:cstheme="minorHAnsi"/>
                <w:b/>
                <w:color w:val="C00000"/>
                <w:sz w:val="22"/>
                <w:szCs w:val="22"/>
              </w:rPr>
              <w:t>29</w:t>
            </w:r>
            <w:r w:rsidR="001536C0" w:rsidRPr="00920B43">
              <w:rPr>
                <w:rFonts w:ascii="Century Gothic" w:hAnsi="Century Gothic" w:cstheme="minorHAnsi"/>
                <w:b/>
                <w:color w:val="C00000"/>
                <w:sz w:val="22"/>
                <w:szCs w:val="22"/>
              </w:rPr>
              <w:t>-</w:t>
            </w:r>
            <w:r w:rsidR="00B05D78" w:rsidRPr="00920B43">
              <w:rPr>
                <w:rFonts w:ascii="Century Gothic" w:hAnsi="Century Gothic" w:cstheme="minorHAnsi"/>
                <w:b/>
                <w:color w:val="C00000"/>
                <w:sz w:val="22"/>
                <w:szCs w:val="22"/>
              </w:rPr>
              <w:t>27</w:t>
            </w:r>
            <w:r w:rsidR="001536C0" w:rsidRPr="00920B43">
              <w:rPr>
                <w:rFonts w:ascii="Century Gothic" w:hAnsi="Century Gothic" w:cstheme="minorHAnsi"/>
                <w:b/>
                <w:color w:val="C00000"/>
                <w:sz w:val="22"/>
                <w:szCs w:val="22"/>
              </w:rPr>
              <w:t>-</w:t>
            </w:r>
            <w:r w:rsidR="00B05D78" w:rsidRPr="00920B43">
              <w:rPr>
                <w:rFonts w:ascii="Century Gothic" w:hAnsi="Century Gothic" w:cstheme="minorHAnsi"/>
                <w:b/>
                <w:color w:val="C00000"/>
                <w:sz w:val="22"/>
                <w:szCs w:val="22"/>
              </w:rPr>
              <w:t>210</w:t>
            </w:r>
            <w:r w:rsidR="003A74CB" w:rsidRPr="00920B43">
              <w:rPr>
                <w:rFonts w:ascii="Century Gothic" w:hAnsi="Century Gothic"/>
                <w:b/>
                <w:color w:val="C00000"/>
                <w:sz w:val="22"/>
                <w:szCs w:val="22"/>
              </w:rPr>
              <w:t xml:space="preserve"> </w:t>
            </w:r>
          </w:p>
        </w:tc>
      </w:tr>
      <w:tr w:rsidR="00B05D78" w:rsidRPr="00920B43" w14:paraId="69AF045F" w14:textId="77777777" w:rsidTr="00322B6D">
        <w:trPr>
          <w:trHeight w:val="367"/>
        </w:trPr>
        <w:tc>
          <w:tcPr>
            <w:tcW w:w="11477" w:type="dxa"/>
            <w:gridSpan w:val="4"/>
          </w:tcPr>
          <w:p w14:paraId="17170888" w14:textId="3B8A757F" w:rsidR="00B05D78" w:rsidRPr="00920B43" w:rsidRDefault="00B05D78" w:rsidP="00B05D78">
            <w:pPr>
              <w:rPr>
                <w:rFonts w:ascii="Century Gothic" w:hAnsi="Century Gothic" w:cstheme="minorHAnsi"/>
                <w:b/>
                <w:sz w:val="22"/>
                <w:szCs w:val="22"/>
              </w:rPr>
            </w:pPr>
            <w:r w:rsidRPr="00920B43">
              <w:rPr>
                <w:rFonts w:ascii="Century Gothic" w:hAnsi="Century Gothic" w:cstheme="minorHAnsi"/>
                <w:b/>
                <w:sz w:val="22"/>
                <w:szCs w:val="22"/>
              </w:rPr>
              <w:t>P</w:t>
            </w:r>
            <w:r w:rsidR="004477A8">
              <w:rPr>
                <w:rFonts w:ascii="Century Gothic" w:hAnsi="Century Gothic" w:cstheme="minorHAnsi"/>
                <w:b/>
                <w:sz w:val="22"/>
                <w:szCs w:val="22"/>
              </w:rPr>
              <w:t xml:space="preserve">rocedimento arquivado tendo em vista o requerimento ter ocorrido em mais de um protocolo. </w:t>
            </w:r>
            <w:r w:rsidRPr="00920B43">
              <w:rPr>
                <w:rFonts w:ascii="Century Gothic" w:hAnsi="Century Gothic" w:cstheme="minorHAnsi"/>
                <w:b/>
                <w:sz w:val="22"/>
                <w:szCs w:val="22"/>
              </w:rPr>
              <w:t>O</w:t>
            </w:r>
            <w:r w:rsidR="004477A8">
              <w:rPr>
                <w:rFonts w:ascii="Century Gothic" w:hAnsi="Century Gothic" w:cstheme="minorHAnsi"/>
                <w:b/>
                <w:sz w:val="22"/>
                <w:szCs w:val="22"/>
              </w:rPr>
              <w:t xml:space="preserve"> procedimento será </w:t>
            </w:r>
            <w:r w:rsidR="0088363F" w:rsidRPr="0088363F">
              <w:rPr>
                <w:rFonts w:ascii="Century Gothic" w:hAnsi="Century Gothic" w:cstheme="minorHAnsi"/>
                <w:b/>
                <w:sz w:val="22"/>
                <w:szCs w:val="22"/>
              </w:rPr>
              <w:t xml:space="preserve">analisado </w:t>
            </w:r>
            <w:r w:rsidR="004477A8">
              <w:rPr>
                <w:rFonts w:ascii="Century Gothic" w:hAnsi="Century Gothic" w:cstheme="minorHAnsi"/>
                <w:b/>
                <w:sz w:val="22"/>
                <w:szCs w:val="22"/>
              </w:rPr>
              <w:t xml:space="preserve">por meio do protocolo </w:t>
            </w:r>
            <w:proofErr w:type="spellStart"/>
            <w:r w:rsidR="004477A8">
              <w:rPr>
                <w:rFonts w:ascii="Century Gothic" w:hAnsi="Century Gothic" w:cstheme="minorHAnsi"/>
                <w:b/>
                <w:sz w:val="22"/>
                <w:szCs w:val="22"/>
              </w:rPr>
              <w:t>n.</w:t>
            </w:r>
            <w:r w:rsidRPr="00920B43">
              <w:rPr>
                <w:rFonts w:ascii="Century Gothic" w:hAnsi="Century Gothic" w:cstheme="minorHAnsi"/>
                <w:b/>
                <w:sz w:val="22"/>
                <w:szCs w:val="22"/>
              </w:rPr>
              <w:t>°</w:t>
            </w:r>
            <w:proofErr w:type="spellEnd"/>
            <w:r w:rsidR="00E44A80">
              <w:rPr>
                <w:rFonts w:ascii="Century Gothic" w:hAnsi="Century Gothic" w:cstheme="minorHAnsi"/>
                <w:b/>
                <w:sz w:val="22"/>
                <w:szCs w:val="22"/>
              </w:rPr>
              <w:br/>
            </w:r>
            <w:r w:rsidR="0073522F">
              <w:rPr>
                <w:rFonts w:ascii="Century Gothic" w:hAnsi="Century Gothic" w:cstheme="minorHAnsi"/>
                <w:b/>
                <w:sz w:val="22"/>
                <w:szCs w:val="22"/>
              </w:rPr>
              <w:t>Procedimento cancelado a pe</w:t>
            </w:r>
            <w:r w:rsidR="00E44A80">
              <w:rPr>
                <w:rFonts w:ascii="Century Gothic" w:hAnsi="Century Gothic" w:cstheme="minorHAnsi"/>
                <w:b/>
                <w:sz w:val="22"/>
                <w:szCs w:val="22"/>
              </w:rPr>
              <w:t>dido</w:t>
            </w:r>
            <w:r w:rsidR="0073522F">
              <w:rPr>
                <w:rFonts w:ascii="Century Gothic" w:hAnsi="Century Gothic" w:cstheme="minorHAnsi"/>
                <w:b/>
                <w:sz w:val="22"/>
                <w:szCs w:val="22"/>
              </w:rPr>
              <w:t xml:space="preserve"> da empresa, conforme e-mail anexo.</w:t>
            </w:r>
          </w:p>
        </w:tc>
      </w:tr>
    </w:tbl>
    <w:p w14:paraId="7A47AED6"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b/>
          <w:sz w:val="22"/>
          <w:szCs w:val="22"/>
        </w:rPr>
        <w:t>RESPOSTA E-MAIL PADRÃO PARA PROFISSIONAIS QUE ENCAMINHARAM A DOCUMENTAÇÃO COMPLETA. ENVIO DE BOLETO E FICHA PROFISSIONAL</w:t>
      </w:r>
      <w:r w:rsidRPr="00920B43">
        <w:rPr>
          <w:rFonts w:ascii="Century Gothic" w:hAnsi="Century Gothic" w:cstheme="minorHAnsi"/>
          <w:sz w:val="22"/>
          <w:szCs w:val="22"/>
        </w:rPr>
        <w:t>.</w:t>
      </w:r>
    </w:p>
    <w:p w14:paraId="2B0B5163" w14:textId="0EF13F48"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Segue anexo o boleto referente ao seu proc</w:t>
      </w:r>
      <w:r w:rsidR="005E66A8">
        <w:rPr>
          <w:rFonts w:ascii="Century Gothic" w:hAnsi="Century Gothic" w:cstheme="minorHAnsi"/>
          <w:sz w:val="22"/>
          <w:szCs w:val="22"/>
        </w:rPr>
        <w:t>356</w:t>
      </w:r>
      <w:r w:rsidRPr="00920B43">
        <w:rPr>
          <w:rFonts w:ascii="Century Gothic" w:hAnsi="Century Gothic" w:cstheme="minorHAnsi"/>
          <w:sz w:val="22"/>
          <w:szCs w:val="22"/>
        </w:rPr>
        <w:t xml:space="preserve">edimento de inscrição provisória / definitiva no CRF-PR, bem como sua ficha profissional para conferência dos dados lançados e para cadastramento de sua biometria. </w:t>
      </w:r>
    </w:p>
    <w:p w14:paraId="6C3E105D" w14:textId="43D5375B"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Peço que assine</w:t>
      </w:r>
      <w:r w:rsidR="008E669E" w:rsidRPr="00920B43">
        <w:rPr>
          <w:rFonts w:ascii="Century Gothic" w:hAnsi="Century Gothic" w:cstheme="minorHAnsi"/>
          <w:sz w:val="22"/>
          <w:szCs w:val="22"/>
        </w:rPr>
        <w:t>, sem pegar nas bordas</w:t>
      </w:r>
      <w:r w:rsidRPr="00920B43">
        <w:rPr>
          <w:rFonts w:ascii="Century Gothic" w:hAnsi="Century Gothic" w:cstheme="minorHAnsi"/>
          <w:sz w:val="22"/>
          <w:szCs w:val="22"/>
        </w:rPr>
        <w:t>, coloque sua digital e foto nos espaços determinados e depois me encaminhe como resposta a esse e-mail, junto ao comprovante de pagamento do boleto.</w:t>
      </w:r>
    </w:p>
    <w:p w14:paraId="2406B1FA"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 xml:space="preserve">Após recebimento do solicitado, seu requerimento de inscrição será protocolado e, a partir de então, poderá exercer a profissão e solicitar ingresso por estabelecimentos farmacêuticos. </w:t>
      </w:r>
    </w:p>
    <w:p w14:paraId="2FE696C4" w14:textId="77777777" w:rsidR="00DF6817" w:rsidRPr="00920B43" w:rsidRDefault="00DF6817" w:rsidP="00B86471">
      <w:pPr>
        <w:rPr>
          <w:rFonts w:ascii="Century Gothic" w:hAnsi="Century Gothic" w:cstheme="minorHAnsi"/>
          <w:sz w:val="22"/>
          <w:szCs w:val="22"/>
        </w:rPr>
      </w:pPr>
    </w:p>
    <w:p w14:paraId="3C32B9F7" w14:textId="77777777" w:rsidR="00DF6817" w:rsidRPr="00920B43" w:rsidRDefault="00DF6817" w:rsidP="00B86471">
      <w:pPr>
        <w:rPr>
          <w:rFonts w:ascii="Century Gothic" w:hAnsi="Century Gothic" w:cstheme="minorHAnsi"/>
          <w:b/>
          <w:sz w:val="22"/>
          <w:szCs w:val="22"/>
        </w:rPr>
      </w:pPr>
      <w:r w:rsidRPr="00920B43">
        <w:rPr>
          <w:rFonts w:ascii="Century Gothic" w:hAnsi="Century Gothic" w:cstheme="minorHAnsi"/>
          <w:b/>
          <w:sz w:val="22"/>
          <w:szCs w:val="22"/>
        </w:rPr>
        <w:t>RESPOSTA E-MAIL PADRÃO PARA PROFISSIONAIS QUE FINALIZAM A INSCRIÇÃO, APÓS DEVOLUTIVA COM FICHA E COMPROVANTE DE PAGAMENTO.</w:t>
      </w:r>
    </w:p>
    <w:p w14:paraId="01150DA1"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 xml:space="preserve">Segue o protocolo de requerimento de inscrição provisória / definitiva, o qual será apreciado pelo Plenário em *//2021. Seu número de inscrição é **. </w:t>
      </w:r>
    </w:p>
    <w:p w14:paraId="1FB88540" w14:textId="77777777"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A partir de agora já pode requerer ingresso de responsabilidade, bem como conseguirá se cadastrar no Portal do CRF-PR em Casa.</w:t>
      </w:r>
    </w:p>
    <w:p w14:paraId="04DC9EBA" w14:textId="34FE822A" w:rsidR="00DF6817" w:rsidRPr="00920B43" w:rsidRDefault="00DF6817" w:rsidP="00B86471">
      <w:pPr>
        <w:rPr>
          <w:rFonts w:ascii="Century Gothic" w:hAnsi="Century Gothic" w:cstheme="minorHAnsi"/>
          <w:sz w:val="22"/>
          <w:szCs w:val="22"/>
        </w:rPr>
      </w:pPr>
      <w:r w:rsidRPr="00920B43">
        <w:rPr>
          <w:rFonts w:ascii="Century Gothic" w:hAnsi="Century Gothic" w:cstheme="minorHAnsi"/>
          <w:sz w:val="22"/>
          <w:szCs w:val="22"/>
        </w:rPr>
        <w:t xml:space="preserve">Após a aprovação da inscrição pelo Plenário do CRF-PR, poderá emitir uma Declaração de Inscrição pelo Portal do CRF-PR em Casa </w:t>
      </w:r>
      <w:proofErr w:type="spellStart"/>
      <w:r w:rsidRPr="00920B43">
        <w:rPr>
          <w:rFonts w:ascii="Century Gothic" w:hAnsi="Century Gothic" w:cstheme="minorHAnsi"/>
          <w:sz w:val="22"/>
          <w:szCs w:val="22"/>
        </w:rPr>
        <w:t>e</w:t>
      </w:r>
      <w:r w:rsidR="0083453F">
        <w:rPr>
          <w:rFonts w:ascii="Century Gothic" w:hAnsi="Century Gothic" w:cstheme="minorHAnsi"/>
          <w:sz w:val="22"/>
          <w:szCs w:val="22"/>
        </w:rPr>
        <w:t>L</w:t>
      </w:r>
      <w:proofErr w:type="spellEnd"/>
      <w:r w:rsidRPr="00920B43">
        <w:rPr>
          <w:rFonts w:ascii="Century Gothic" w:hAnsi="Century Gothic" w:cstheme="minorHAnsi"/>
          <w:sz w:val="22"/>
          <w:szCs w:val="22"/>
        </w:rPr>
        <w:t xml:space="preserve"> será convocado a participar de Solenidade de Juramento Remoto, a qual o habilitará a receber os documentos de identidade profissionais posteriormente.</w:t>
      </w:r>
    </w:p>
    <w:p w14:paraId="1EC20693" w14:textId="1D59F78B" w:rsidR="00B86471" w:rsidRPr="00092048" w:rsidRDefault="00092048" w:rsidP="00B86471">
      <w:pPr>
        <w:rPr>
          <w:rFonts w:ascii="Century Gothic" w:hAnsi="Century Gothic" w:cstheme="minorHAnsi"/>
          <w:bCs/>
          <w:color w:val="000000"/>
          <w:sz w:val="22"/>
          <w:szCs w:val="22"/>
        </w:rPr>
      </w:pPr>
      <w:r w:rsidRPr="00092048">
        <w:rPr>
          <w:rFonts w:ascii="Century Gothic" w:hAnsi="Century Gothic" w:cstheme="minorHAnsi"/>
          <w:bCs/>
          <w:color w:val="000000"/>
          <w:sz w:val="22"/>
          <w:szCs w:val="22"/>
        </w:rPr>
        <w:t xml:space="preserve">Bom dia. A data da solenidade do juramento ainda não foi definida. </w:t>
      </w:r>
      <w:r>
        <w:rPr>
          <w:rFonts w:ascii="Century Gothic" w:hAnsi="Century Gothic" w:cstheme="minorHAnsi"/>
          <w:bCs/>
          <w:color w:val="000000"/>
          <w:sz w:val="22"/>
          <w:szCs w:val="22"/>
        </w:rPr>
        <w:br/>
      </w:r>
      <w:r w:rsidRPr="00092048">
        <w:rPr>
          <w:rFonts w:ascii="Century Gothic" w:hAnsi="Century Gothic" w:cstheme="minorHAnsi"/>
          <w:bCs/>
          <w:color w:val="000000"/>
          <w:sz w:val="22"/>
          <w:szCs w:val="22"/>
        </w:rPr>
        <w:t xml:space="preserve">Sugiro que continue acompanhando em seu </w:t>
      </w:r>
      <w:proofErr w:type="spellStart"/>
      <w:r w:rsidRPr="00092048">
        <w:rPr>
          <w:rFonts w:ascii="Century Gothic" w:hAnsi="Century Gothic" w:cstheme="minorHAnsi"/>
          <w:bCs/>
          <w:color w:val="000000"/>
          <w:sz w:val="22"/>
          <w:szCs w:val="22"/>
        </w:rPr>
        <w:t>email</w:t>
      </w:r>
      <w:proofErr w:type="spellEnd"/>
      <w:r w:rsidRPr="00092048">
        <w:rPr>
          <w:rFonts w:ascii="Century Gothic" w:hAnsi="Century Gothic" w:cstheme="minorHAnsi"/>
          <w:bCs/>
          <w:color w:val="000000"/>
          <w:sz w:val="22"/>
          <w:szCs w:val="22"/>
        </w:rPr>
        <w:t xml:space="preserve"> onde será informado com antecedência o dia, horário e modo de acesso.</w:t>
      </w:r>
      <w:r w:rsidRPr="00092048">
        <w:rPr>
          <w:rFonts w:ascii="Century Gothic" w:hAnsi="Century Gothic" w:cstheme="minorHAnsi"/>
          <w:bCs/>
          <w:color w:val="000000"/>
          <w:sz w:val="22"/>
          <w:szCs w:val="22"/>
        </w:rPr>
        <w:br/>
      </w:r>
    </w:p>
    <w:p w14:paraId="1482EBB1" w14:textId="1FAC0E06" w:rsidR="00F10AD7" w:rsidRPr="00920B43" w:rsidRDefault="002C433B" w:rsidP="00F10AD7">
      <w:pPr>
        <w:rPr>
          <w:rFonts w:ascii="Century Gothic" w:hAnsi="Century Gothic" w:cstheme="minorHAnsi"/>
          <w:b/>
          <w:sz w:val="22"/>
          <w:szCs w:val="22"/>
        </w:rPr>
      </w:pPr>
      <w:r w:rsidRPr="00920B43">
        <w:rPr>
          <w:rFonts w:ascii="Century Gothic" w:hAnsi="Century Gothic" w:cstheme="minorHAnsi"/>
          <w:b/>
          <w:sz w:val="22"/>
          <w:szCs w:val="22"/>
        </w:rPr>
        <w:t>RESPOSTA E-MAIL PADRÃO PARA PROFISSIONAIS QUE FINALIZAM A REABILITAÇÃO DE INSCRIÇÃO, APÓS DEVOLUTIVA</w:t>
      </w:r>
      <w:r w:rsidR="00704AFC" w:rsidRPr="00920B43">
        <w:rPr>
          <w:rFonts w:ascii="Century Gothic" w:hAnsi="Century Gothic" w:cstheme="minorHAnsi"/>
          <w:b/>
          <w:sz w:val="22"/>
          <w:szCs w:val="22"/>
        </w:rPr>
        <w:t xml:space="preserve"> COM</w:t>
      </w:r>
      <w:r w:rsidRPr="00920B43">
        <w:rPr>
          <w:rFonts w:ascii="Century Gothic" w:hAnsi="Century Gothic" w:cstheme="minorHAnsi"/>
          <w:b/>
          <w:sz w:val="22"/>
          <w:szCs w:val="22"/>
        </w:rPr>
        <w:t xml:space="preserve"> COMPROVANTE DE PAGAMENTO.</w:t>
      </w:r>
      <w:r w:rsidR="00F10AD7" w:rsidRPr="00920B43">
        <w:rPr>
          <w:rFonts w:ascii="Century Gothic" w:hAnsi="Century Gothic" w:cstheme="minorHAnsi"/>
          <w:b/>
          <w:sz w:val="22"/>
          <w:szCs w:val="22"/>
        </w:rPr>
        <w:br/>
      </w:r>
      <w:r w:rsidR="00AF7246" w:rsidRPr="00AF7246">
        <w:rPr>
          <w:rFonts w:ascii="Century Gothic" w:hAnsi="Century Gothic"/>
          <w:color w:val="000000"/>
          <w:sz w:val="22"/>
          <w:szCs w:val="22"/>
        </w:rPr>
        <w:t xml:space="preserve">Segue o protocolo de requerimento de reabilitação de inscrição definitiva, o qual será apreciado pelo Plenário em </w:t>
      </w:r>
      <w:r w:rsidR="00AF7857">
        <w:rPr>
          <w:rFonts w:ascii="Century Gothic" w:hAnsi="Century Gothic"/>
          <w:color w:val="000000"/>
          <w:sz w:val="22"/>
          <w:szCs w:val="22"/>
        </w:rPr>
        <w:t>2</w:t>
      </w:r>
      <w:r w:rsidR="00B55D96">
        <w:rPr>
          <w:rFonts w:ascii="Century Gothic" w:hAnsi="Century Gothic"/>
          <w:color w:val="000000"/>
          <w:sz w:val="22"/>
          <w:szCs w:val="22"/>
        </w:rPr>
        <w:t>2/05</w:t>
      </w:r>
      <w:r w:rsidR="00AF7857">
        <w:rPr>
          <w:rFonts w:ascii="Century Gothic" w:hAnsi="Century Gothic"/>
          <w:color w:val="000000"/>
          <w:sz w:val="22"/>
          <w:szCs w:val="22"/>
        </w:rPr>
        <w:t>/</w:t>
      </w:r>
      <w:r w:rsidR="00AF7246" w:rsidRPr="00AF7246">
        <w:rPr>
          <w:rFonts w:ascii="Century Gothic" w:hAnsi="Century Gothic"/>
          <w:color w:val="000000"/>
          <w:sz w:val="22"/>
          <w:szCs w:val="22"/>
        </w:rPr>
        <w:t>202</w:t>
      </w:r>
      <w:r w:rsidR="005603C1">
        <w:rPr>
          <w:rFonts w:ascii="Century Gothic" w:hAnsi="Century Gothic"/>
          <w:color w:val="000000"/>
          <w:sz w:val="22"/>
          <w:szCs w:val="22"/>
        </w:rPr>
        <w:t>6</w:t>
      </w:r>
      <w:r w:rsidR="00AF7246" w:rsidRPr="00AF7246">
        <w:rPr>
          <w:rFonts w:ascii="Century Gothic" w:hAnsi="Century Gothic"/>
          <w:color w:val="000000"/>
          <w:sz w:val="22"/>
          <w:szCs w:val="22"/>
        </w:rPr>
        <w:t xml:space="preserve">. </w:t>
      </w:r>
      <w:r w:rsidR="00AF7246" w:rsidRPr="00AF7246">
        <w:rPr>
          <w:rFonts w:ascii="Century Gothic" w:hAnsi="Century Gothic"/>
          <w:color w:val="000000"/>
          <w:sz w:val="22"/>
          <w:szCs w:val="22"/>
        </w:rPr>
        <w:br/>
        <w:t xml:space="preserve">A partir de agora sua inscrição está </w:t>
      </w:r>
      <w:r w:rsidR="00AF7246" w:rsidRPr="00AF7246">
        <w:rPr>
          <w:rFonts w:ascii="Century Gothic" w:hAnsi="Century Gothic"/>
          <w:b/>
          <w:bCs/>
          <w:color w:val="000000"/>
          <w:sz w:val="22"/>
          <w:szCs w:val="22"/>
        </w:rPr>
        <w:t>ativa</w:t>
      </w:r>
      <w:r w:rsidR="00AF7246" w:rsidRPr="00AF7246">
        <w:rPr>
          <w:rFonts w:ascii="Century Gothic" w:hAnsi="Century Gothic"/>
          <w:color w:val="000000"/>
          <w:sz w:val="22"/>
          <w:szCs w:val="22"/>
        </w:rPr>
        <w:t>, já pode requerer ingresso de responsabilidade técnica, bem como conseguirá acessar seu cadastro no Portal do CRF-PR em Casa.</w:t>
      </w:r>
    </w:p>
    <w:p w14:paraId="51AAFB3D" w14:textId="1A7DB872" w:rsidR="00AF5A88" w:rsidRDefault="008D4D20" w:rsidP="00F40026">
      <w:pPr>
        <w:rPr>
          <w:rFonts w:ascii="Century Gothic" w:hAnsi="Century Gothic"/>
          <w:sz w:val="20"/>
          <w:szCs w:val="20"/>
        </w:rPr>
      </w:pPr>
      <w:r>
        <w:rPr>
          <w:rFonts w:ascii="Century Gothic" w:hAnsi="Century Gothic"/>
          <w:sz w:val="22"/>
          <w:szCs w:val="22"/>
        </w:rPr>
        <w:t xml:space="preserve">Solicitamos o reenvio do requerimento </w:t>
      </w:r>
      <w:r w:rsidR="001F6093" w:rsidRPr="00DA308A">
        <w:rPr>
          <w:rFonts w:ascii="Century Gothic" w:hAnsi="Century Gothic"/>
          <w:sz w:val="22"/>
          <w:szCs w:val="22"/>
        </w:rPr>
        <w:t>assina</w:t>
      </w:r>
      <w:r>
        <w:rPr>
          <w:rFonts w:ascii="Century Gothic" w:hAnsi="Century Gothic"/>
          <w:sz w:val="22"/>
          <w:szCs w:val="22"/>
        </w:rPr>
        <w:t>do</w:t>
      </w:r>
      <w:r w:rsidR="001F6093" w:rsidRPr="00DA308A">
        <w:rPr>
          <w:rFonts w:ascii="Century Gothic" w:hAnsi="Century Gothic"/>
          <w:sz w:val="22"/>
          <w:szCs w:val="22"/>
        </w:rPr>
        <w:t xml:space="preserve"> de uma das formas abaixo:</w:t>
      </w:r>
      <w:r w:rsidR="001F6093" w:rsidRPr="00DA308A">
        <w:rPr>
          <w:rFonts w:ascii="Century Gothic" w:hAnsi="Century Gothic"/>
          <w:sz w:val="22"/>
          <w:szCs w:val="22"/>
        </w:rPr>
        <w:br/>
        <w:t xml:space="preserve">- Assinaturas eletrônicas acompanhadas de certificação digital emitidos pelo GOV.BR ou </w:t>
      </w:r>
      <w:proofErr w:type="spellStart"/>
      <w:r w:rsidR="001F6093" w:rsidRPr="00DA308A">
        <w:rPr>
          <w:rFonts w:ascii="Century Gothic" w:hAnsi="Century Gothic"/>
          <w:sz w:val="22"/>
          <w:szCs w:val="22"/>
        </w:rPr>
        <w:t>ICPBrasil</w:t>
      </w:r>
      <w:proofErr w:type="spellEnd"/>
      <w:r w:rsidR="001F6093" w:rsidRPr="00DA308A">
        <w:rPr>
          <w:rFonts w:ascii="Century Gothic" w:hAnsi="Century Gothic"/>
          <w:sz w:val="22"/>
          <w:szCs w:val="22"/>
        </w:rPr>
        <w:t>. OU</w:t>
      </w:r>
      <w:r w:rsidR="001F6093" w:rsidRPr="00DA308A">
        <w:rPr>
          <w:rFonts w:ascii="Century Gothic" w:hAnsi="Century Gothic"/>
          <w:sz w:val="22"/>
          <w:szCs w:val="22"/>
        </w:rPr>
        <w:br/>
        <w:t>- Assinaturas de próprio punho acompanhadas do documento de identidade do signatário.</w:t>
      </w:r>
      <w:r w:rsidR="001F6093" w:rsidRPr="00DA308A">
        <w:rPr>
          <w:rFonts w:ascii="Century Gothic" w:hAnsi="Century Gothic"/>
          <w:sz w:val="22"/>
          <w:szCs w:val="22"/>
        </w:rPr>
        <w:br/>
        <w:t>Assinaturas eletrônicas sem certificação não são aceitas, incluindo assinaturas digitais, "coladas" ou "desenhadas" no documento digital.</w:t>
      </w:r>
      <w:r w:rsidR="001F6093">
        <w:rPr>
          <w:rFonts w:ascii="Century Gothic" w:hAnsi="Century Gothic"/>
          <w:sz w:val="22"/>
          <w:szCs w:val="22"/>
        </w:rPr>
        <w:br/>
      </w:r>
      <w:r w:rsidR="00601908" w:rsidRPr="00601908">
        <w:rPr>
          <w:rFonts w:ascii="Century Gothic" w:hAnsi="Century Gothic"/>
          <w:sz w:val="22"/>
          <w:szCs w:val="22"/>
        </w:rPr>
        <w:t>Segue boleto referente a anuidade 2026 e taxa para emissão de uma nova carteira marrom.</w:t>
      </w:r>
      <w:r w:rsidR="00601908">
        <w:rPr>
          <w:rFonts w:ascii="Century Gothic" w:hAnsi="Century Gothic"/>
          <w:sz w:val="22"/>
          <w:szCs w:val="22"/>
        </w:rPr>
        <w:br/>
      </w:r>
      <w:r w:rsidR="00D90F04" w:rsidRPr="00920B43">
        <w:rPr>
          <w:rFonts w:ascii="Century Gothic" w:hAnsi="Century Gothic"/>
          <w:sz w:val="22"/>
          <w:szCs w:val="22"/>
        </w:rPr>
        <w:t xml:space="preserve">Segue boleto da 1.ª parcela que </w:t>
      </w:r>
      <w:r w:rsidR="008F286A" w:rsidRPr="00920B43">
        <w:rPr>
          <w:rFonts w:ascii="Century Gothic" w:hAnsi="Century Gothic"/>
          <w:sz w:val="22"/>
          <w:szCs w:val="22"/>
        </w:rPr>
        <w:t xml:space="preserve">você </w:t>
      </w:r>
      <w:r w:rsidR="00D90F04" w:rsidRPr="00920B43">
        <w:rPr>
          <w:rFonts w:ascii="Century Gothic" w:hAnsi="Century Gothic"/>
          <w:sz w:val="22"/>
          <w:szCs w:val="22"/>
        </w:rPr>
        <w:t xml:space="preserve">tem que me enviar o comprovante e </w:t>
      </w:r>
      <w:r w:rsidR="008F286A" w:rsidRPr="00920B43">
        <w:rPr>
          <w:rFonts w:ascii="Century Gothic" w:hAnsi="Century Gothic"/>
          <w:sz w:val="22"/>
          <w:szCs w:val="22"/>
        </w:rPr>
        <w:t>arquivo d</w:t>
      </w:r>
      <w:r w:rsidR="00D90F04" w:rsidRPr="00920B43">
        <w:rPr>
          <w:rFonts w:ascii="Century Gothic" w:hAnsi="Century Gothic"/>
          <w:sz w:val="22"/>
          <w:szCs w:val="22"/>
        </w:rPr>
        <w:t xml:space="preserve">as </w:t>
      </w:r>
      <w:r w:rsidR="00D85397" w:rsidRPr="00920B43">
        <w:rPr>
          <w:rFonts w:ascii="Century Gothic" w:hAnsi="Century Gothic"/>
          <w:sz w:val="22"/>
          <w:szCs w:val="22"/>
        </w:rPr>
        <w:t>outras</w:t>
      </w:r>
      <w:r w:rsidR="00D90F04" w:rsidRPr="00920B43">
        <w:rPr>
          <w:rFonts w:ascii="Century Gothic" w:hAnsi="Century Gothic"/>
          <w:sz w:val="22"/>
          <w:szCs w:val="22"/>
        </w:rPr>
        <w:t xml:space="preserve"> parcelas.</w:t>
      </w:r>
      <w:r w:rsidR="002D2D2E">
        <w:rPr>
          <w:rFonts w:ascii="Century Gothic" w:hAnsi="Century Gothic"/>
          <w:sz w:val="22"/>
          <w:szCs w:val="22"/>
        </w:rPr>
        <w:br/>
      </w:r>
      <w:r w:rsidR="00A85B0F" w:rsidRPr="00920B43">
        <w:rPr>
          <w:rFonts w:ascii="Century Gothic" w:hAnsi="Century Gothic"/>
          <w:sz w:val="22"/>
          <w:szCs w:val="22"/>
        </w:rPr>
        <w:t>Aguard</w:t>
      </w:r>
      <w:r w:rsidR="002F51CF">
        <w:rPr>
          <w:rFonts w:ascii="Century Gothic" w:hAnsi="Century Gothic"/>
          <w:sz w:val="22"/>
          <w:szCs w:val="22"/>
        </w:rPr>
        <w:t>aremos</w:t>
      </w:r>
      <w:r w:rsidR="000623E2">
        <w:rPr>
          <w:rFonts w:ascii="Century Gothic" w:hAnsi="Century Gothic"/>
          <w:sz w:val="22"/>
          <w:szCs w:val="22"/>
        </w:rPr>
        <w:t xml:space="preserve"> </w:t>
      </w:r>
      <w:r w:rsidR="00244D21" w:rsidRPr="00244D21">
        <w:rPr>
          <w:rFonts w:ascii="Century Gothic" w:hAnsi="Century Gothic"/>
          <w:sz w:val="22"/>
          <w:szCs w:val="22"/>
        </w:rPr>
        <w:t>o retorno com</w:t>
      </w:r>
      <w:r w:rsidR="00244D21">
        <w:rPr>
          <w:rFonts w:ascii="Century Gothic" w:hAnsi="Century Gothic"/>
          <w:sz w:val="22"/>
          <w:szCs w:val="22"/>
        </w:rPr>
        <w:t xml:space="preserve"> o</w:t>
      </w:r>
      <w:r w:rsidR="00880516" w:rsidRPr="00880516">
        <w:rPr>
          <w:rFonts w:ascii="Century Gothic" w:hAnsi="Century Gothic"/>
          <w:sz w:val="22"/>
          <w:szCs w:val="22"/>
        </w:rPr>
        <w:t xml:space="preserve"> </w:t>
      </w:r>
      <w:r w:rsidR="00385D01" w:rsidRPr="00385D01">
        <w:rPr>
          <w:rFonts w:ascii="Century Gothic" w:hAnsi="Century Gothic"/>
          <w:sz w:val="22"/>
          <w:szCs w:val="22"/>
        </w:rPr>
        <w:t>requerimento</w:t>
      </w:r>
      <w:r w:rsidR="00880516" w:rsidRPr="00880516">
        <w:rPr>
          <w:rFonts w:ascii="Century Gothic" w:hAnsi="Century Gothic"/>
          <w:sz w:val="22"/>
          <w:szCs w:val="22"/>
        </w:rPr>
        <w:t xml:space="preserve"> corrigido e </w:t>
      </w:r>
      <w:r w:rsidR="00A85B0F" w:rsidRPr="00920B43">
        <w:rPr>
          <w:rFonts w:ascii="Century Gothic" w:hAnsi="Century Gothic"/>
          <w:sz w:val="22"/>
          <w:szCs w:val="22"/>
        </w:rPr>
        <w:t xml:space="preserve">o comprovante </w:t>
      </w:r>
      <w:r w:rsidR="00455724" w:rsidRPr="00455724">
        <w:rPr>
          <w:rFonts w:ascii="Century Gothic" w:hAnsi="Century Gothic"/>
          <w:sz w:val="22"/>
          <w:szCs w:val="22"/>
        </w:rPr>
        <w:t>de pgto.</w:t>
      </w:r>
      <w:r w:rsidR="00455724">
        <w:rPr>
          <w:rFonts w:ascii="Century Gothic" w:hAnsi="Century Gothic"/>
          <w:sz w:val="22"/>
          <w:szCs w:val="22"/>
        </w:rPr>
        <w:t xml:space="preserve"> </w:t>
      </w:r>
      <w:r w:rsidR="00A85B0F" w:rsidRPr="00920B43">
        <w:rPr>
          <w:rFonts w:ascii="Century Gothic" w:hAnsi="Century Gothic"/>
          <w:sz w:val="22"/>
          <w:szCs w:val="22"/>
        </w:rPr>
        <w:t>para finalizar.</w:t>
      </w:r>
      <w:r w:rsidR="00AF5A88" w:rsidRPr="00AF5A88">
        <w:rPr>
          <w:rFonts w:ascii="Century Gothic" w:hAnsi="Century Gothic"/>
          <w:sz w:val="20"/>
          <w:szCs w:val="20"/>
        </w:rPr>
        <w:t xml:space="preserve"> </w:t>
      </w:r>
    </w:p>
    <w:p w14:paraId="3489A2D6" w14:textId="0502861F" w:rsidR="00DB175F" w:rsidRPr="00DB175F" w:rsidRDefault="00B72161" w:rsidP="00B65393">
      <w:pPr>
        <w:rPr>
          <w:rFonts w:ascii="Century Gothic" w:hAnsi="Century Gothic" w:cstheme="minorHAnsi"/>
          <w:bCs/>
          <w:sz w:val="22"/>
          <w:szCs w:val="22"/>
        </w:rPr>
      </w:pPr>
      <w:r w:rsidRPr="00B72161">
        <w:rPr>
          <w:rFonts w:ascii="Century Gothic" w:hAnsi="Century Gothic"/>
          <w:color w:val="000000"/>
          <w:sz w:val="22"/>
          <w:szCs w:val="22"/>
        </w:rPr>
        <w:t>Atente-se em responder dentro do prazo determinado para evitar o indeferimento do protocolo.</w:t>
      </w:r>
      <w:r>
        <w:rPr>
          <w:rFonts w:ascii="Century Gothic" w:hAnsi="Century Gothic"/>
          <w:color w:val="000000"/>
          <w:sz w:val="22"/>
          <w:szCs w:val="22"/>
        </w:rPr>
        <w:br/>
      </w:r>
      <w:r w:rsidR="005F25F1" w:rsidRPr="005F25F1">
        <w:rPr>
          <w:rFonts w:ascii="Century Gothic" w:hAnsi="Century Gothic"/>
          <w:color w:val="000000"/>
          <w:sz w:val="22"/>
          <w:szCs w:val="22"/>
        </w:rPr>
        <w:t>A carteira marrom deverá ser enviada para anotação.</w:t>
      </w:r>
      <w:r w:rsidR="00FB4F52">
        <w:rPr>
          <w:rFonts w:ascii="Century Gothic" w:hAnsi="Century Gothic"/>
          <w:color w:val="000000"/>
          <w:sz w:val="22"/>
          <w:szCs w:val="22"/>
        </w:rPr>
        <w:br/>
      </w:r>
      <w:r w:rsidR="00216D6A" w:rsidRPr="000C45CB">
        <w:rPr>
          <w:rFonts w:ascii="Century Gothic" w:hAnsi="Century Gothic"/>
          <w:b/>
          <w:bCs/>
          <w:color w:val="000000"/>
          <w:sz w:val="22"/>
          <w:szCs w:val="22"/>
        </w:rPr>
        <w:t>Nosso endereço:</w:t>
      </w:r>
      <w:r w:rsidR="00216D6A">
        <w:rPr>
          <w:rFonts w:ascii="Century Gothic" w:hAnsi="Century Gothic"/>
          <w:color w:val="000000"/>
          <w:sz w:val="22"/>
          <w:szCs w:val="22"/>
        </w:rPr>
        <w:br/>
      </w:r>
      <w:r w:rsidR="00216D6A">
        <w:rPr>
          <w:rFonts w:ascii="Century Gothic" w:hAnsi="Century Gothic"/>
          <w:color w:val="000000"/>
          <w:sz w:val="22"/>
          <w:szCs w:val="22"/>
        </w:rPr>
        <w:lastRenderedPageBreak/>
        <w:t>Rua Presidente Rodrigo Otávio, 1296, Hugo Lange, Curitiba – PR, CEP 80040-452</w:t>
      </w:r>
      <w:r w:rsidR="00AE40D5" w:rsidRPr="005F25F1">
        <w:rPr>
          <w:rFonts w:ascii="Century Gothic" w:hAnsi="Century Gothic" w:cstheme="minorHAnsi"/>
          <w:b/>
          <w:bCs/>
          <w:color w:val="000000"/>
          <w:sz w:val="22"/>
          <w:szCs w:val="22"/>
        </w:rPr>
        <w:br/>
      </w:r>
      <w:r w:rsidR="00DB175F" w:rsidRPr="00DB175F">
        <w:rPr>
          <w:rFonts w:ascii="Century Gothic" w:hAnsi="Century Gothic" w:cstheme="minorHAnsi"/>
          <w:bCs/>
          <w:sz w:val="22"/>
          <w:szCs w:val="22"/>
        </w:rPr>
        <w:t>CIENTE QUE DEVER</w:t>
      </w:r>
      <w:r w:rsidR="005C3467">
        <w:rPr>
          <w:rFonts w:ascii="Century Gothic" w:hAnsi="Century Gothic" w:cstheme="minorHAnsi"/>
          <w:bCs/>
          <w:sz w:val="22"/>
          <w:szCs w:val="22"/>
        </w:rPr>
        <w:t xml:space="preserve">Á </w:t>
      </w:r>
      <w:r w:rsidR="00DB175F" w:rsidRPr="00DB175F">
        <w:rPr>
          <w:rFonts w:ascii="Century Gothic" w:hAnsi="Century Gothic" w:cstheme="minorHAnsi"/>
          <w:bCs/>
          <w:sz w:val="22"/>
          <w:szCs w:val="22"/>
        </w:rPr>
        <w:t>APRESENTAR A CARTEIRA MARROM</w:t>
      </w:r>
      <w:r w:rsidR="001303DF">
        <w:rPr>
          <w:rFonts w:ascii="Century Gothic" w:hAnsi="Century Gothic" w:cstheme="minorHAnsi"/>
          <w:bCs/>
          <w:sz w:val="22"/>
          <w:szCs w:val="22"/>
        </w:rPr>
        <w:br/>
      </w:r>
      <w:r w:rsidR="001303DF" w:rsidRPr="001303DF">
        <w:rPr>
          <w:rFonts w:ascii="Century Gothic" w:hAnsi="Century Gothic" w:cstheme="minorHAnsi"/>
          <w:bCs/>
          <w:sz w:val="22"/>
          <w:szCs w:val="22"/>
        </w:rPr>
        <w:t>E-MAIL - CERTIDÃO DE TRANSFERÊNCIA - QUITE ANUIDADE 2026 - COM CARTEIRA MARROM</w:t>
      </w:r>
      <w:r w:rsidR="008F1F89" w:rsidRPr="008F1F89">
        <w:rPr>
          <w:rFonts w:eastAsiaTheme="minorHAnsi"/>
          <w:color w:val="000000"/>
          <w:lang w:eastAsia="en-US"/>
        </w:rPr>
        <w:t xml:space="preserve"> </w:t>
      </w:r>
      <w:r w:rsidR="008F1F89" w:rsidRPr="008F1F89">
        <w:rPr>
          <w:rFonts w:ascii="Century Gothic" w:hAnsi="Century Gothic" w:cstheme="minorHAnsi"/>
          <w:bCs/>
          <w:sz w:val="22"/>
          <w:szCs w:val="22"/>
        </w:rPr>
        <w:t>(AGUARDA CERTIDÃO ORIGINAL).</w:t>
      </w:r>
    </w:p>
    <w:p w14:paraId="7E0E7ACA" w14:textId="74078AC2" w:rsidR="002C5D7D" w:rsidRPr="002C5D7D" w:rsidRDefault="004E7470" w:rsidP="004E7470">
      <w:pPr>
        <w:rPr>
          <w:rFonts w:ascii="Century Gothic" w:hAnsi="Century Gothic"/>
          <w:b/>
          <w:bCs/>
          <w:sz w:val="22"/>
          <w:szCs w:val="22"/>
        </w:rPr>
      </w:pPr>
      <w:r w:rsidRPr="004E7470">
        <w:rPr>
          <w:rFonts w:ascii="Century Gothic" w:hAnsi="Century Gothic"/>
          <w:color w:val="000000"/>
          <w:sz w:val="22"/>
          <w:szCs w:val="22"/>
        </w:rPr>
        <w:t>CARTEIRA DE IDENTIDADE PROFISSIONAL devolvida ao CRF-PR no ato da baixa (*válida</w:t>
      </w:r>
      <w:r>
        <w:rPr>
          <w:rFonts w:ascii="Century Gothic" w:hAnsi="Century Gothic"/>
          <w:color w:val="000000"/>
          <w:sz w:val="22"/>
          <w:szCs w:val="22"/>
        </w:rPr>
        <w:t xml:space="preserve"> </w:t>
      </w:r>
      <w:r w:rsidRPr="004E7470">
        <w:rPr>
          <w:rFonts w:ascii="Century Gothic" w:hAnsi="Century Gothic"/>
          <w:b/>
          <w:bCs/>
          <w:color w:val="000000"/>
          <w:sz w:val="22"/>
          <w:szCs w:val="22"/>
        </w:rPr>
        <w:t xml:space="preserve">APENAS </w:t>
      </w:r>
      <w:r w:rsidRPr="004E7470">
        <w:rPr>
          <w:rFonts w:ascii="Century Gothic" w:hAnsi="Century Gothic"/>
          <w:color w:val="000000"/>
          <w:sz w:val="22"/>
          <w:szCs w:val="22"/>
        </w:rPr>
        <w:t xml:space="preserve">para procedimentos de </w:t>
      </w:r>
      <w:r w:rsidRPr="004E7470">
        <w:rPr>
          <w:rFonts w:ascii="Century Gothic" w:hAnsi="Century Gothic"/>
          <w:b/>
          <w:bCs/>
          <w:color w:val="000000"/>
          <w:sz w:val="22"/>
          <w:szCs w:val="22"/>
        </w:rPr>
        <w:t>baixa de inscrição protocolados APÓS ABRIL DE 2017</w:t>
      </w:r>
      <w:r w:rsidRPr="004E7470">
        <w:rPr>
          <w:rFonts w:ascii="Century Gothic" w:hAnsi="Century Gothic"/>
          <w:color w:val="000000"/>
          <w:sz w:val="22"/>
          <w:szCs w:val="22"/>
        </w:rPr>
        <w:t>,</w:t>
      </w:r>
      <w:r>
        <w:rPr>
          <w:rFonts w:ascii="Century Gothic" w:hAnsi="Century Gothic"/>
          <w:color w:val="000000"/>
          <w:sz w:val="22"/>
          <w:szCs w:val="22"/>
        </w:rPr>
        <w:t xml:space="preserve"> </w:t>
      </w:r>
      <w:r w:rsidRPr="004E7470">
        <w:rPr>
          <w:rFonts w:ascii="Century Gothic" w:hAnsi="Century Gothic"/>
          <w:color w:val="000000"/>
          <w:sz w:val="22"/>
          <w:szCs w:val="22"/>
        </w:rPr>
        <w:t>quando o documento passou a ser arquivado, conforme previsto na Resolução CFF 638/17).</w:t>
      </w:r>
      <w:r>
        <w:rPr>
          <w:rFonts w:ascii="Century Gothic" w:hAnsi="Century Gothic"/>
          <w:color w:val="000000"/>
          <w:sz w:val="22"/>
          <w:szCs w:val="22"/>
        </w:rPr>
        <w:br/>
      </w:r>
      <w:r w:rsidR="00573FF3" w:rsidRPr="00573FF3">
        <w:rPr>
          <w:rFonts w:ascii="Century Gothic" w:hAnsi="Century Gothic"/>
          <w:color w:val="000000"/>
          <w:sz w:val="22"/>
          <w:szCs w:val="22"/>
        </w:rPr>
        <w:t>Em razão da Reabilitação de Inscrição no CRF/PR, solicitamos que responda a esse e-mail informando se mantém ou não inscrição ativa em outro CRF, para que o procedimento seja deferido pelo plenário de 20/03/2025, uma vez que a informação não foi preenchida no requerimento.</w:t>
      </w:r>
      <w:r w:rsidR="002632F7">
        <w:rPr>
          <w:rFonts w:ascii="Century Gothic" w:hAnsi="Century Gothic"/>
          <w:color w:val="000000"/>
          <w:sz w:val="22"/>
          <w:szCs w:val="22"/>
        </w:rPr>
        <w:br/>
      </w:r>
      <w:r w:rsidR="002C5D7D">
        <w:rPr>
          <w:rFonts w:ascii="Century Gothic" w:hAnsi="Century Gothic"/>
          <w:sz w:val="22"/>
          <w:szCs w:val="22"/>
        </w:rPr>
        <w:br/>
      </w:r>
      <w:r w:rsidR="002C5D7D" w:rsidRPr="002C5D7D">
        <w:rPr>
          <w:rFonts w:ascii="Century Gothic" w:hAnsi="Century Gothic"/>
          <w:b/>
          <w:bCs/>
          <w:sz w:val="22"/>
          <w:szCs w:val="22"/>
        </w:rPr>
        <w:t>BIOMETRIA</w:t>
      </w:r>
    </w:p>
    <w:p w14:paraId="5B01E288" w14:textId="76FF5639" w:rsidR="00B103E9" w:rsidRDefault="00B103E9" w:rsidP="00B103E9">
      <w:pPr>
        <w:tabs>
          <w:tab w:val="left" w:pos="1064"/>
        </w:tabs>
        <w:rPr>
          <w:rFonts w:ascii="Century Gothic" w:hAnsi="Century Gothic" w:cs="Arial"/>
          <w:sz w:val="22"/>
          <w:szCs w:val="22"/>
        </w:rPr>
      </w:pPr>
      <w:r w:rsidRPr="0085633B">
        <w:rPr>
          <w:rFonts w:ascii="Century Gothic" w:hAnsi="Century Gothic" w:cs="Arial"/>
          <w:sz w:val="22"/>
          <w:szCs w:val="22"/>
        </w:rPr>
        <w:t>Regras para o preenchimento do campo "cadastramento de biometria":</w:t>
      </w:r>
      <w:r>
        <w:rPr>
          <w:rFonts w:ascii="Century Gothic" w:hAnsi="Century Gothic" w:cs="Arial"/>
          <w:sz w:val="22"/>
          <w:szCs w:val="22"/>
        </w:rPr>
        <w:br/>
      </w:r>
      <w:r w:rsidRPr="0085633B">
        <w:rPr>
          <w:rFonts w:ascii="Century Gothic" w:hAnsi="Century Gothic" w:cs="Arial"/>
          <w:sz w:val="22"/>
          <w:szCs w:val="22"/>
        </w:rPr>
        <w:t xml:space="preserve">- </w:t>
      </w:r>
      <w:r>
        <w:rPr>
          <w:rFonts w:ascii="Century Gothic" w:hAnsi="Century Gothic" w:cs="Arial"/>
          <w:sz w:val="22"/>
          <w:szCs w:val="22"/>
        </w:rPr>
        <w:t>A</w:t>
      </w:r>
      <w:r w:rsidRPr="0085633B">
        <w:rPr>
          <w:rFonts w:ascii="Century Gothic" w:hAnsi="Century Gothic" w:cs="Arial"/>
          <w:sz w:val="22"/>
          <w:szCs w:val="22"/>
        </w:rPr>
        <w:t xml:space="preserve"> assinatura</w:t>
      </w:r>
      <w:r>
        <w:rPr>
          <w:rFonts w:ascii="Century Gothic" w:hAnsi="Century Gothic" w:cs="Arial"/>
          <w:sz w:val="22"/>
          <w:szCs w:val="22"/>
        </w:rPr>
        <w:t xml:space="preserve"> no formulário </w:t>
      </w:r>
      <w:r w:rsidRPr="0085633B">
        <w:rPr>
          <w:rFonts w:ascii="Century Gothic" w:hAnsi="Century Gothic" w:cs="Arial"/>
          <w:sz w:val="22"/>
          <w:szCs w:val="22"/>
        </w:rPr>
        <w:t>não deve ultrapassar, nem encostar nas linhas do espaço delimitado. Caso preferir, pode assinar fora do retângulo;</w:t>
      </w:r>
      <w:r>
        <w:rPr>
          <w:rFonts w:ascii="Century Gothic" w:hAnsi="Century Gothic" w:cs="Arial"/>
          <w:sz w:val="22"/>
          <w:szCs w:val="22"/>
        </w:rPr>
        <w:br/>
      </w:r>
      <w:r w:rsidRPr="0085633B">
        <w:rPr>
          <w:rFonts w:ascii="Century Gothic" w:hAnsi="Century Gothic" w:cs="Arial"/>
          <w:sz w:val="22"/>
          <w:szCs w:val="22"/>
        </w:rPr>
        <w:t>- A foto deve ser colorida, ter fundo branco uniforme, sem sombras;</w:t>
      </w:r>
      <w:r>
        <w:rPr>
          <w:rFonts w:ascii="Century Gothic" w:hAnsi="Century Gothic" w:cs="Arial"/>
          <w:sz w:val="22"/>
          <w:szCs w:val="22"/>
        </w:rPr>
        <w:br/>
      </w:r>
      <w:r w:rsidRPr="0085633B">
        <w:rPr>
          <w:rFonts w:ascii="Century Gothic" w:hAnsi="Century Gothic" w:cs="Arial"/>
          <w:sz w:val="22"/>
          <w:szCs w:val="22"/>
        </w:rPr>
        <w:t>- A digital pode ser feita com tinta de caneta ou carimbo.</w:t>
      </w:r>
    </w:p>
    <w:p w14:paraId="3BCC4FB6" w14:textId="398A54B8" w:rsidR="004456A4" w:rsidRPr="0020572F" w:rsidRDefault="0020572F" w:rsidP="00261506">
      <w:pPr>
        <w:tabs>
          <w:tab w:val="left" w:pos="1860"/>
          <w:tab w:val="left" w:pos="6840"/>
        </w:tabs>
        <w:rPr>
          <w:rFonts w:ascii="Century Gothic" w:hAnsi="Century Gothic" w:cstheme="minorHAnsi"/>
          <w:bCs/>
          <w:sz w:val="22"/>
          <w:szCs w:val="22"/>
        </w:rPr>
      </w:pPr>
      <w:r w:rsidRPr="0020572F">
        <w:rPr>
          <w:rFonts w:ascii="Century Gothic" w:hAnsi="Century Gothic" w:cstheme="minorHAnsi"/>
          <w:bCs/>
          <w:sz w:val="22"/>
          <w:szCs w:val="22"/>
        </w:rPr>
        <w:t>Encaminh</w:t>
      </w:r>
      <w:r w:rsidR="00E12F2E">
        <w:rPr>
          <w:rFonts w:ascii="Century Gothic" w:hAnsi="Century Gothic" w:cstheme="minorHAnsi"/>
          <w:bCs/>
          <w:sz w:val="22"/>
          <w:szCs w:val="22"/>
        </w:rPr>
        <w:t>amos</w:t>
      </w:r>
      <w:r w:rsidRPr="0020572F">
        <w:rPr>
          <w:rFonts w:ascii="Century Gothic" w:hAnsi="Century Gothic" w:cstheme="minorHAnsi"/>
          <w:bCs/>
          <w:sz w:val="22"/>
          <w:szCs w:val="22"/>
        </w:rPr>
        <w:t xml:space="preserve"> a ficha de atualização de biometria para cadastro de foto, digital e assinatura. </w:t>
      </w:r>
      <w:r w:rsidR="00B269E5">
        <w:rPr>
          <w:rFonts w:ascii="Century Gothic" w:hAnsi="Century Gothic" w:cstheme="minorHAnsi"/>
          <w:bCs/>
          <w:sz w:val="22"/>
          <w:szCs w:val="22"/>
        </w:rPr>
        <w:t xml:space="preserve">Solicitamos </w:t>
      </w:r>
      <w:r w:rsidRPr="0020572F">
        <w:rPr>
          <w:rFonts w:ascii="Century Gothic" w:hAnsi="Century Gothic" w:cstheme="minorHAnsi"/>
          <w:bCs/>
          <w:sz w:val="22"/>
          <w:szCs w:val="22"/>
        </w:rPr>
        <w:t xml:space="preserve">que siga a orientação no requerimento para a qualidade da digitalização dessa ficha, que deverá ser encaminhada como resposta a </w:t>
      </w:r>
      <w:proofErr w:type="spellStart"/>
      <w:r w:rsidRPr="0020572F">
        <w:rPr>
          <w:rFonts w:ascii="Century Gothic" w:hAnsi="Century Gothic" w:cstheme="minorHAnsi"/>
          <w:bCs/>
          <w:sz w:val="22"/>
          <w:szCs w:val="22"/>
        </w:rPr>
        <w:t>este</w:t>
      </w:r>
      <w:proofErr w:type="spellEnd"/>
      <w:r w:rsidRPr="0020572F">
        <w:rPr>
          <w:rFonts w:ascii="Century Gothic" w:hAnsi="Century Gothic" w:cstheme="minorHAnsi"/>
          <w:bCs/>
          <w:sz w:val="22"/>
          <w:szCs w:val="22"/>
        </w:rPr>
        <w:t xml:space="preserve"> e-mail devidamente preenchida e assinada, para que possamos incluir na sua inscrição.</w:t>
      </w:r>
      <w:r w:rsidR="000B4E0E" w:rsidRPr="0020572F">
        <w:rPr>
          <w:rFonts w:ascii="Century Gothic" w:hAnsi="Century Gothic" w:cstheme="minorHAnsi"/>
          <w:bCs/>
          <w:sz w:val="22"/>
          <w:szCs w:val="22"/>
        </w:rPr>
        <w:tab/>
      </w:r>
      <w:r w:rsidR="00261506" w:rsidRPr="0020572F">
        <w:rPr>
          <w:rFonts w:ascii="Century Gothic" w:hAnsi="Century Gothic" w:cstheme="minorHAnsi"/>
          <w:bCs/>
          <w:sz w:val="22"/>
          <w:szCs w:val="22"/>
        </w:rPr>
        <w:tab/>
      </w:r>
    </w:p>
    <w:p w14:paraId="1F343451" w14:textId="0336824C" w:rsidR="002C433B" w:rsidRPr="00920B43" w:rsidRDefault="00493840" w:rsidP="002C433B">
      <w:pPr>
        <w:rPr>
          <w:rFonts w:ascii="Century Gothic" w:hAnsi="Century Gothic" w:cstheme="minorHAnsi"/>
          <w:sz w:val="22"/>
          <w:szCs w:val="22"/>
        </w:rPr>
      </w:pPr>
      <w:r>
        <w:rPr>
          <w:rFonts w:ascii="Century Gothic" w:hAnsi="Century Gothic" w:cstheme="minorHAnsi"/>
          <w:b/>
          <w:sz w:val="22"/>
          <w:szCs w:val="22"/>
        </w:rPr>
        <w:br/>
      </w:r>
      <w:r w:rsidR="002C433B" w:rsidRPr="00920B43">
        <w:rPr>
          <w:rFonts w:ascii="Century Gothic" w:hAnsi="Century Gothic" w:cstheme="minorHAnsi"/>
          <w:b/>
          <w:sz w:val="22"/>
          <w:szCs w:val="22"/>
        </w:rPr>
        <w:t>REABILITAÇÕES</w:t>
      </w:r>
      <w:r w:rsidR="002C433B" w:rsidRPr="00920B43">
        <w:rPr>
          <w:rFonts w:ascii="Century Gothic" w:hAnsi="Century Gothic" w:cstheme="minorHAnsi"/>
          <w:sz w:val="22"/>
          <w:szCs w:val="22"/>
        </w:rPr>
        <w:t xml:space="preserve"> </w:t>
      </w:r>
      <w:r w:rsidR="005066E3" w:rsidRPr="00920B43">
        <w:rPr>
          <w:rFonts w:ascii="Century Gothic" w:hAnsi="Century Gothic" w:cstheme="minorHAnsi"/>
          <w:sz w:val="22"/>
          <w:szCs w:val="22"/>
        </w:rPr>
        <w:br/>
      </w:r>
      <w:r w:rsidR="002C433B" w:rsidRPr="00920B43">
        <w:rPr>
          <w:rFonts w:ascii="Century Gothic" w:hAnsi="Century Gothic" w:cstheme="minorHAnsi"/>
          <w:sz w:val="22"/>
          <w:szCs w:val="22"/>
        </w:rPr>
        <w:t>Segue link das informações</w:t>
      </w:r>
    </w:p>
    <w:p w14:paraId="7C4B1FB4" w14:textId="088753EC" w:rsidR="002C433B" w:rsidRPr="00920B43" w:rsidRDefault="000D48A8" w:rsidP="002C433B">
      <w:pPr>
        <w:spacing w:line="240" w:lineRule="atLeast"/>
        <w:rPr>
          <w:rFonts w:ascii="Century Gothic" w:hAnsi="Century Gothic" w:cstheme="minorHAnsi"/>
          <w:color w:val="000000"/>
          <w:sz w:val="22"/>
          <w:szCs w:val="22"/>
        </w:rPr>
      </w:pPr>
      <w:hyperlink r:id="rId13" w:history="1">
        <w:r w:rsidRPr="00505FAA">
          <w:rPr>
            <w:rStyle w:val="Hyperlink"/>
            <w:rFonts w:ascii="Century Gothic" w:hAnsi="Century Gothic" w:cstheme="minorHAnsi"/>
            <w:sz w:val="22"/>
            <w:szCs w:val="22"/>
          </w:rPr>
          <w:t>https://www.crf-pr.org.br/servico/view/30/reabilitacao-da-inscricao-profissional-definitiva</w:t>
        </w:r>
      </w:hyperlink>
      <w:r>
        <w:rPr>
          <w:rStyle w:val="Hyperlink"/>
          <w:rFonts w:ascii="Century Gothic" w:hAnsi="Century Gothic" w:cstheme="minorHAnsi"/>
          <w:sz w:val="22"/>
          <w:szCs w:val="22"/>
        </w:rPr>
        <w:br/>
      </w:r>
      <w:r w:rsidR="002C433B" w:rsidRPr="00920B43">
        <w:rPr>
          <w:rFonts w:ascii="Century Gothic" w:hAnsi="Century Gothic" w:cstheme="minorHAnsi"/>
          <w:color w:val="000000"/>
          <w:sz w:val="22"/>
          <w:szCs w:val="22"/>
        </w:rPr>
        <w:t xml:space="preserve">Formulário e documentação necessária deverá ser enviada para o e-mail </w:t>
      </w:r>
      <w:hyperlink r:id="rId14" w:history="1">
        <w:r w:rsidR="002C433B" w:rsidRPr="00920B43">
          <w:rPr>
            <w:rStyle w:val="Hyperlink"/>
            <w:rFonts w:ascii="Century Gothic" w:hAnsi="Century Gothic" w:cstheme="minorHAnsi"/>
            <w:sz w:val="22"/>
            <w:szCs w:val="22"/>
          </w:rPr>
          <w:t>pessoafisica@crf-pr.org.br</w:t>
        </w:r>
      </w:hyperlink>
      <w:r w:rsidR="002C433B" w:rsidRPr="00920B43">
        <w:rPr>
          <w:rFonts w:ascii="Century Gothic" w:hAnsi="Century Gothic" w:cstheme="minorHAnsi"/>
          <w:color w:val="000000"/>
          <w:sz w:val="22"/>
          <w:szCs w:val="22"/>
        </w:rPr>
        <w:t>.</w:t>
      </w:r>
    </w:p>
    <w:p w14:paraId="690C3699" w14:textId="77777777" w:rsidR="002C433B" w:rsidRPr="00920B43" w:rsidRDefault="002C433B" w:rsidP="002C433B">
      <w:pPr>
        <w:rPr>
          <w:rFonts w:ascii="Century Gothic" w:hAnsi="Century Gothic" w:cstheme="minorHAnsi"/>
          <w:color w:val="000000"/>
          <w:sz w:val="22"/>
          <w:szCs w:val="22"/>
        </w:rPr>
      </w:pPr>
    </w:p>
    <w:p w14:paraId="14976F51" w14:textId="77777777" w:rsidR="00D03ECC" w:rsidRPr="00920B43" w:rsidRDefault="00D03ECC" w:rsidP="00D03ECC">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REBILITAÇÕES POR TRANSFERÊNCIA</w:t>
      </w:r>
    </w:p>
    <w:p w14:paraId="109620D7" w14:textId="77777777" w:rsidR="00D03ECC" w:rsidRPr="00920B43" w:rsidRDefault="00D03ECC" w:rsidP="00D03ECC">
      <w:pPr>
        <w:rPr>
          <w:rFonts w:ascii="Century Gothic" w:hAnsi="Century Gothic" w:cstheme="minorHAnsi"/>
          <w:sz w:val="22"/>
          <w:szCs w:val="22"/>
        </w:rPr>
      </w:pPr>
      <w:r w:rsidRPr="00920B43">
        <w:rPr>
          <w:rFonts w:ascii="Century Gothic" w:hAnsi="Century Gothic" w:cstheme="minorHAnsi"/>
          <w:sz w:val="22"/>
          <w:szCs w:val="22"/>
        </w:rPr>
        <w:t>Segue link das informações</w:t>
      </w:r>
    </w:p>
    <w:p w14:paraId="6A76843C" w14:textId="77777777" w:rsidR="00D03ECC" w:rsidRPr="00920B43" w:rsidRDefault="00450A02" w:rsidP="00D03ECC">
      <w:pPr>
        <w:rPr>
          <w:rStyle w:val="Hyperlink"/>
          <w:rFonts w:ascii="Century Gothic" w:hAnsi="Century Gothic" w:cstheme="minorHAnsi"/>
          <w:sz w:val="22"/>
          <w:szCs w:val="22"/>
        </w:rPr>
      </w:pPr>
      <w:r w:rsidRPr="00920B43">
        <w:rPr>
          <w:rStyle w:val="Hyperlink"/>
          <w:rFonts w:ascii="Century Gothic" w:hAnsi="Century Gothic" w:cstheme="minorHAnsi"/>
          <w:sz w:val="22"/>
          <w:szCs w:val="22"/>
        </w:rPr>
        <w:t>https://www.crf-pr.org.br/servico/view/31/reabilitacao-da-inscricao-profissional-por-transferencia</w:t>
      </w:r>
      <w:r w:rsidR="002410D8" w:rsidRPr="00920B43">
        <w:rPr>
          <w:rStyle w:val="Hyperlink"/>
          <w:rFonts w:ascii="Century Gothic" w:hAnsi="Century Gothic" w:cstheme="minorHAnsi"/>
          <w:sz w:val="22"/>
          <w:szCs w:val="22"/>
        </w:rPr>
        <w:br/>
      </w:r>
      <w:r w:rsidR="00D03ECC" w:rsidRPr="00920B43">
        <w:rPr>
          <w:rFonts w:ascii="Century Gothic" w:hAnsi="Century Gothic" w:cstheme="minorHAnsi"/>
          <w:color w:val="000000"/>
          <w:sz w:val="22"/>
          <w:szCs w:val="22"/>
        </w:rPr>
        <w:t xml:space="preserve">Formulário e documentação necessária deverá ser enviada para o e-mail </w:t>
      </w:r>
      <w:hyperlink r:id="rId15" w:history="1">
        <w:r w:rsidR="00D03ECC" w:rsidRPr="00920B43">
          <w:rPr>
            <w:rStyle w:val="Hyperlink"/>
            <w:rFonts w:ascii="Century Gothic" w:hAnsi="Century Gothic" w:cstheme="minorHAnsi"/>
            <w:sz w:val="22"/>
            <w:szCs w:val="22"/>
          </w:rPr>
          <w:t>pessoafisica@crf-pr.org.br</w:t>
        </w:r>
      </w:hyperlink>
    </w:p>
    <w:p w14:paraId="5FBBF179" w14:textId="77777777" w:rsidR="00844F50" w:rsidRPr="00920B43" w:rsidRDefault="00844F50" w:rsidP="009F5889">
      <w:pPr>
        <w:spacing w:line="240" w:lineRule="atLeast"/>
        <w:rPr>
          <w:rStyle w:val="Forte"/>
          <w:rFonts w:ascii="Century Gothic" w:hAnsi="Century Gothic" w:cstheme="minorHAnsi"/>
          <w:color w:val="000000"/>
          <w:sz w:val="22"/>
          <w:szCs w:val="22"/>
        </w:rPr>
      </w:pPr>
    </w:p>
    <w:p w14:paraId="482B9C94" w14:textId="77777777" w:rsidR="009F5889" w:rsidRPr="00920B43" w:rsidRDefault="009F5889" w:rsidP="009F5889">
      <w:pPr>
        <w:spacing w:line="240" w:lineRule="atLeast"/>
        <w:rPr>
          <w:rStyle w:val="Forte"/>
          <w:rFonts w:ascii="Century Gothic" w:hAnsi="Century Gothic" w:cstheme="minorHAnsi"/>
          <w:color w:val="000000"/>
          <w:sz w:val="22"/>
          <w:szCs w:val="22"/>
        </w:rPr>
      </w:pPr>
      <w:r w:rsidRPr="00920B43">
        <w:rPr>
          <w:rStyle w:val="Forte"/>
          <w:rFonts w:ascii="Century Gothic" w:hAnsi="Century Gothic" w:cstheme="minorHAnsi"/>
          <w:color w:val="000000"/>
          <w:sz w:val="22"/>
          <w:szCs w:val="22"/>
        </w:rPr>
        <w:t>INSCRIÇÃO PROVISÓRIA</w:t>
      </w:r>
      <w:r w:rsidR="00BE794E" w:rsidRPr="00920B43">
        <w:rPr>
          <w:rStyle w:val="Forte"/>
          <w:rFonts w:ascii="Century Gothic" w:hAnsi="Century Gothic" w:cstheme="minorHAnsi"/>
          <w:color w:val="000000"/>
          <w:sz w:val="22"/>
          <w:szCs w:val="22"/>
        </w:rPr>
        <w:t>/DEFINITIVA</w:t>
      </w:r>
    </w:p>
    <w:p w14:paraId="467C4A32" w14:textId="1AEAFAC9" w:rsidR="0099185C" w:rsidRPr="00920B43" w:rsidRDefault="0099185C" w:rsidP="009F5889">
      <w:pPr>
        <w:spacing w:line="240" w:lineRule="atLeast"/>
        <w:rPr>
          <w:rStyle w:val="Forte"/>
          <w:rFonts w:ascii="Century Gothic" w:hAnsi="Century Gothic" w:cstheme="minorHAnsi"/>
          <w:color w:val="000000"/>
          <w:sz w:val="22"/>
          <w:szCs w:val="22"/>
        </w:rPr>
      </w:pPr>
      <w:r w:rsidRPr="00920B43">
        <w:rPr>
          <w:rFonts w:ascii="Century Gothic" w:hAnsi="Century Gothic"/>
          <w:sz w:val="22"/>
          <w:szCs w:val="22"/>
        </w:rPr>
        <w:t>Não conseguirá mesmo ... você já fez um protocolo sem comprovar a colação de grau e foi indeferido.</w:t>
      </w:r>
      <w:r w:rsidRPr="00920B43">
        <w:rPr>
          <w:rFonts w:ascii="Century Gothic" w:hAnsi="Century Gothic"/>
          <w:sz w:val="22"/>
          <w:szCs w:val="22"/>
        </w:rPr>
        <w:br/>
        <w:t xml:space="preserve">No caso de indeferimento, deverá requerer novamente a inscrição após a colação de grau, mediante apresentação de </w:t>
      </w:r>
      <w:r w:rsidRPr="00920B43">
        <w:rPr>
          <w:rFonts w:ascii="Century Gothic" w:hAnsi="Century Gothic"/>
          <w:b/>
          <w:bCs/>
          <w:sz w:val="22"/>
          <w:szCs w:val="22"/>
        </w:rPr>
        <w:t>todos</w:t>
      </w:r>
      <w:r w:rsidRPr="00920B43">
        <w:rPr>
          <w:rFonts w:ascii="Century Gothic" w:hAnsi="Century Gothic"/>
          <w:sz w:val="22"/>
          <w:szCs w:val="22"/>
        </w:rPr>
        <w:t xml:space="preserve"> os documentos necessários, inclusive a Certidão que comprove a colação de grau, através do e-mail </w:t>
      </w:r>
      <w:r w:rsidRPr="00920B43">
        <w:rPr>
          <w:rFonts w:ascii="Century Gothic" w:hAnsi="Century Gothic"/>
          <w:color w:val="0000FF"/>
          <w:sz w:val="22"/>
          <w:szCs w:val="22"/>
          <w:u w:val="single"/>
        </w:rPr>
        <w:t>pessoafisica@crf-pr.org.br</w:t>
      </w:r>
      <w:r w:rsidRPr="00920B43">
        <w:rPr>
          <w:rFonts w:ascii="Century Gothic" w:hAnsi="Century Gothic"/>
          <w:sz w:val="22"/>
          <w:szCs w:val="22"/>
        </w:rPr>
        <w:t>.</w:t>
      </w:r>
    </w:p>
    <w:p w14:paraId="4C22A9A4" w14:textId="4C1C1129" w:rsidR="001B3CA9" w:rsidRPr="00004D51" w:rsidRDefault="000D428B" w:rsidP="00D35331">
      <w:pPr>
        <w:tabs>
          <w:tab w:val="left" w:pos="5295"/>
        </w:tabs>
        <w:spacing w:line="240" w:lineRule="atLeast"/>
        <w:rPr>
          <w:rStyle w:val="Hyperlink"/>
          <w:rFonts w:ascii="Century Gothic" w:hAnsi="Century Gothic"/>
          <w:sz w:val="22"/>
          <w:szCs w:val="22"/>
        </w:rPr>
      </w:pPr>
      <w:r w:rsidRPr="000D428B">
        <w:rPr>
          <w:rFonts w:ascii="Century Gothic" w:hAnsi="Century Gothic" w:cstheme="minorHAnsi"/>
          <w:color w:val="000000"/>
          <w:sz w:val="22"/>
          <w:szCs w:val="22"/>
        </w:rPr>
        <w:t>Deverá aguardar a devolutiva de um colaborador do CRF-PR, que será realizada por e-mail em até 7 dias úteis. Nesse momento serão encaminhadas as taxas do procedimento e demais orientações. </w:t>
      </w:r>
      <w:r w:rsidRPr="000D428B">
        <w:rPr>
          <w:rFonts w:ascii="Century Gothic" w:hAnsi="Century Gothic" w:cstheme="minorHAnsi"/>
          <w:color w:val="000000"/>
          <w:sz w:val="22"/>
          <w:szCs w:val="22"/>
        </w:rPr>
        <w:br/>
        <w:t>Lembre-se de verificar sua caixa de entrada e também o lixo eletrônico e spam.</w:t>
      </w:r>
      <w:r>
        <w:rPr>
          <w:rFonts w:ascii="Century Gothic" w:hAnsi="Century Gothic" w:cstheme="minorHAnsi"/>
          <w:color w:val="000000"/>
          <w:sz w:val="22"/>
          <w:szCs w:val="22"/>
        </w:rPr>
        <w:br/>
      </w:r>
      <w:r w:rsidR="001B3CA9" w:rsidRPr="00004D51">
        <w:rPr>
          <w:rFonts w:ascii="Century Gothic" w:hAnsi="Century Gothic" w:cstheme="minorHAnsi"/>
          <w:color w:val="000000"/>
          <w:sz w:val="22"/>
          <w:szCs w:val="22"/>
        </w:rPr>
        <w:t>O procedimento de inscrição deverá ser iniciado exclusivamente pelo site.</w:t>
      </w:r>
      <w:r w:rsidR="001B3CA9" w:rsidRPr="00004D51">
        <w:rPr>
          <w:rFonts w:ascii="Century Gothic" w:hAnsi="Century Gothic" w:cstheme="minorHAnsi"/>
          <w:color w:val="000000"/>
          <w:sz w:val="22"/>
          <w:szCs w:val="22"/>
        </w:rPr>
        <w:br/>
        <w:t>Segue link das informações</w:t>
      </w:r>
      <w:r w:rsidR="001B3CA9" w:rsidRPr="00004D51">
        <w:rPr>
          <w:rStyle w:val="Hyperlink"/>
          <w:rFonts w:ascii="Century Gothic" w:hAnsi="Century Gothic"/>
          <w:sz w:val="22"/>
          <w:szCs w:val="22"/>
        </w:rPr>
        <w:t xml:space="preserve"> </w:t>
      </w:r>
      <w:r w:rsidR="001B3CA9" w:rsidRPr="00004D51">
        <w:rPr>
          <w:rFonts w:ascii="Century Gothic" w:hAnsi="Century Gothic" w:cstheme="minorHAnsi"/>
          <w:color w:val="000000"/>
          <w:sz w:val="22"/>
          <w:szCs w:val="22"/>
        </w:rPr>
        <w:t xml:space="preserve">do </w:t>
      </w:r>
      <w:proofErr w:type="spellStart"/>
      <w:r w:rsidR="001B3CA9" w:rsidRPr="00004D51">
        <w:rPr>
          <w:rFonts w:ascii="Century Gothic" w:hAnsi="Century Gothic" w:cstheme="minorHAnsi"/>
          <w:color w:val="000000"/>
          <w:sz w:val="22"/>
          <w:szCs w:val="22"/>
        </w:rPr>
        <w:t>pré</w:t>
      </w:r>
      <w:proofErr w:type="spellEnd"/>
      <w:r w:rsidR="001B3CA9" w:rsidRPr="00004D51">
        <w:rPr>
          <w:rFonts w:ascii="Century Gothic" w:hAnsi="Century Gothic" w:cstheme="minorHAnsi"/>
          <w:color w:val="000000"/>
          <w:sz w:val="22"/>
          <w:szCs w:val="22"/>
        </w:rPr>
        <w:t xml:space="preserve">-cadastro da inscrição </w:t>
      </w:r>
      <w:r w:rsidR="001B3CA9" w:rsidRPr="00004D51">
        <w:rPr>
          <w:rFonts w:ascii="Century Gothic" w:hAnsi="Century Gothic" w:cstheme="minorHAnsi"/>
          <w:b/>
          <w:bCs/>
          <w:color w:val="000000"/>
          <w:sz w:val="22"/>
          <w:szCs w:val="22"/>
        </w:rPr>
        <w:t>PROVISÓRIA/ DEFINITIVA</w:t>
      </w:r>
      <w:r w:rsidR="001B3CA9" w:rsidRPr="00004D51">
        <w:rPr>
          <w:rFonts w:ascii="Century Gothic" w:hAnsi="Century Gothic" w:cstheme="minorHAnsi"/>
          <w:b/>
          <w:bCs/>
          <w:color w:val="000000"/>
          <w:sz w:val="22"/>
          <w:szCs w:val="22"/>
        </w:rPr>
        <w:br/>
      </w:r>
      <w:hyperlink r:id="rId16" w:history="1">
        <w:r w:rsidR="001B3CA9" w:rsidRPr="00004D51">
          <w:rPr>
            <w:rStyle w:val="Hyperlink"/>
            <w:rFonts w:ascii="Century Gothic" w:hAnsi="Century Gothic"/>
            <w:sz w:val="22"/>
            <w:szCs w:val="22"/>
          </w:rPr>
          <w:t>https://www.crf-pr.org.br/servico/view/26/inscricao-profissional-provisoria</w:t>
        </w:r>
      </w:hyperlink>
    </w:p>
    <w:p w14:paraId="68D2C42E" w14:textId="22AEA98B" w:rsidR="00F04E5B" w:rsidRPr="00920B43" w:rsidRDefault="001B3CA9" w:rsidP="00D35331">
      <w:pPr>
        <w:tabs>
          <w:tab w:val="left" w:pos="5295"/>
        </w:tabs>
        <w:spacing w:line="240" w:lineRule="atLeast"/>
        <w:rPr>
          <w:rFonts w:ascii="Century Gothic" w:hAnsi="Century Gothic"/>
          <w:color w:val="0563C1" w:themeColor="hyperlink"/>
          <w:sz w:val="22"/>
          <w:szCs w:val="22"/>
          <w:u w:val="single"/>
        </w:rPr>
      </w:pPr>
      <w:hyperlink r:id="rId17" w:history="1">
        <w:r w:rsidRPr="00004D51">
          <w:rPr>
            <w:rStyle w:val="Hyperlink"/>
            <w:rFonts w:ascii="Century Gothic" w:hAnsi="Century Gothic"/>
            <w:sz w:val="22"/>
            <w:szCs w:val="22"/>
          </w:rPr>
          <w:t>https://www.crf-pr.org.br/servico/view/24/inscricao-profissional-definitiva</w:t>
        </w:r>
      </w:hyperlink>
      <w:r w:rsidRPr="00920B43">
        <w:rPr>
          <w:rStyle w:val="Hyperlink"/>
          <w:rFonts w:ascii="Century Gothic" w:hAnsi="Century Gothic"/>
          <w:sz w:val="22"/>
          <w:szCs w:val="22"/>
        </w:rPr>
        <w:br/>
      </w:r>
      <w:r w:rsidRPr="00920B43">
        <w:rPr>
          <w:rFonts w:ascii="Century Gothic" w:hAnsi="Century Gothic"/>
          <w:sz w:val="22"/>
          <w:szCs w:val="22"/>
        </w:rPr>
        <w:t xml:space="preserve">Seu </w:t>
      </w:r>
      <w:proofErr w:type="spellStart"/>
      <w:r w:rsidR="00F04E5B" w:rsidRPr="00920B43">
        <w:rPr>
          <w:rFonts w:ascii="Century Gothic" w:hAnsi="Century Gothic"/>
          <w:sz w:val="22"/>
          <w:szCs w:val="22"/>
        </w:rPr>
        <w:t>pré</w:t>
      </w:r>
      <w:proofErr w:type="spellEnd"/>
      <w:r w:rsidR="00F04E5B" w:rsidRPr="00920B43">
        <w:rPr>
          <w:rFonts w:ascii="Century Gothic" w:hAnsi="Century Gothic"/>
          <w:sz w:val="22"/>
          <w:szCs w:val="22"/>
        </w:rPr>
        <w:t>-cadastro já foi recebido.</w:t>
      </w:r>
      <w:r w:rsidR="00256D90">
        <w:rPr>
          <w:rFonts w:ascii="Century Gothic" w:hAnsi="Century Gothic"/>
          <w:sz w:val="22"/>
          <w:szCs w:val="22"/>
        </w:rPr>
        <w:t xml:space="preserve"> </w:t>
      </w:r>
      <w:r w:rsidR="00F04E5B" w:rsidRPr="00920B43">
        <w:rPr>
          <w:rFonts w:ascii="Century Gothic" w:hAnsi="Century Gothic"/>
          <w:sz w:val="22"/>
          <w:szCs w:val="22"/>
        </w:rPr>
        <w:t>Conforme informado no site, você receberá uma resposta de um de nossos colaboradores</w:t>
      </w:r>
      <w:r w:rsidR="00256D90">
        <w:rPr>
          <w:rFonts w:ascii="Century Gothic" w:hAnsi="Century Gothic"/>
          <w:sz w:val="22"/>
          <w:szCs w:val="22"/>
        </w:rPr>
        <w:t xml:space="preserve">. </w:t>
      </w:r>
      <w:r w:rsidR="004E0954" w:rsidRPr="00920B43">
        <w:rPr>
          <w:rFonts w:ascii="Century Gothic" w:hAnsi="Century Gothic"/>
          <w:sz w:val="22"/>
          <w:szCs w:val="22"/>
        </w:rPr>
        <w:t>O</w:t>
      </w:r>
      <w:r w:rsidR="00F04E5B" w:rsidRPr="00920B43">
        <w:rPr>
          <w:rFonts w:ascii="Century Gothic" w:hAnsi="Century Gothic"/>
          <w:color w:val="1E1E1E"/>
          <w:sz w:val="22"/>
          <w:szCs w:val="22"/>
          <w:shd w:val="clear" w:color="auto" w:fill="FFFFFF"/>
        </w:rPr>
        <w:t xml:space="preserve"> procedimento será concluído por e-mail.</w:t>
      </w:r>
      <w:r w:rsidR="00F04E5B" w:rsidRPr="00920B43">
        <w:rPr>
          <w:rFonts w:ascii="Century Gothic" w:hAnsi="Century Gothic"/>
          <w:color w:val="1E1E1E"/>
          <w:sz w:val="22"/>
          <w:szCs w:val="22"/>
          <w:shd w:val="clear" w:color="auto" w:fill="FFFFFF"/>
        </w:rPr>
        <w:br/>
      </w:r>
      <w:r w:rsidR="00F04E5B" w:rsidRPr="00920B43">
        <w:rPr>
          <w:rFonts w:ascii="Century Gothic" w:hAnsi="Century Gothic"/>
          <w:sz w:val="22"/>
          <w:szCs w:val="22"/>
          <w:shd w:val="clear" w:color="auto" w:fill="FFFFFF"/>
        </w:rPr>
        <w:t>Atentar-se ao recebimento de resposta ao e-mail para continuidade e conclusão do procedimento</w:t>
      </w:r>
      <w:r w:rsidR="004E0954" w:rsidRPr="00920B43">
        <w:rPr>
          <w:rFonts w:ascii="Century Gothic" w:hAnsi="Century Gothic"/>
          <w:sz w:val="22"/>
          <w:szCs w:val="22"/>
          <w:shd w:val="clear" w:color="auto" w:fill="FFFFFF"/>
        </w:rPr>
        <w:t>.</w:t>
      </w:r>
    </w:p>
    <w:p w14:paraId="29BFBDB7" w14:textId="7073E820" w:rsidR="00985EC6" w:rsidRDefault="00E3554C" w:rsidP="00985EC6">
      <w:pPr>
        <w:tabs>
          <w:tab w:val="left" w:pos="2535"/>
        </w:tabs>
        <w:spacing w:line="240" w:lineRule="atLeast"/>
        <w:rPr>
          <w:rFonts w:ascii="Century Gothic" w:hAnsi="Century Gothic" w:cstheme="minorHAnsi"/>
          <w:b/>
          <w:color w:val="000000"/>
          <w:sz w:val="22"/>
          <w:szCs w:val="22"/>
        </w:rPr>
      </w:pPr>
      <w:r w:rsidRPr="00E3554C">
        <w:rPr>
          <w:rFonts w:ascii="Century Gothic" w:hAnsi="Century Gothic" w:cstheme="minorHAnsi"/>
          <w:bCs/>
          <w:color w:val="000000"/>
          <w:sz w:val="22"/>
          <w:szCs w:val="22"/>
        </w:rPr>
        <w:t>O ingresso re</w:t>
      </w:r>
      <w:r w:rsidR="00B52A09">
        <w:rPr>
          <w:rFonts w:ascii="Century Gothic" w:hAnsi="Century Gothic" w:cstheme="minorHAnsi"/>
          <w:bCs/>
          <w:color w:val="000000"/>
          <w:sz w:val="22"/>
          <w:szCs w:val="22"/>
        </w:rPr>
        <w:t>s</w:t>
      </w:r>
      <w:r w:rsidRPr="00E3554C">
        <w:rPr>
          <w:rFonts w:ascii="Century Gothic" w:hAnsi="Century Gothic" w:cstheme="minorHAnsi"/>
          <w:bCs/>
          <w:color w:val="000000"/>
          <w:sz w:val="22"/>
          <w:szCs w:val="22"/>
        </w:rPr>
        <w:t xml:space="preserve">ponsabilidade técnica do profissional </w:t>
      </w:r>
      <w:r w:rsidR="000B4380">
        <w:rPr>
          <w:rFonts w:ascii="Century Gothic" w:hAnsi="Century Gothic" w:cstheme="minorHAnsi"/>
          <w:bCs/>
          <w:color w:val="000000"/>
          <w:sz w:val="22"/>
          <w:szCs w:val="22"/>
        </w:rPr>
        <w:t>...........................................</w:t>
      </w:r>
      <w:r w:rsidRPr="00E3554C">
        <w:rPr>
          <w:rFonts w:ascii="Century Gothic" w:hAnsi="Century Gothic" w:cstheme="minorHAnsi"/>
          <w:bCs/>
          <w:color w:val="000000"/>
          <w:sz w:val="22"/>
          <w:szCs w:val="22"/>
        </w:rPr>
        <w:t xml:space="preserve"> como farmacêutico assistente técnico foi indeferido em plenário de 20/02/2025, uma vez que o profissional se encontra impedido de exercer a profissão, considerando o </w:t>
      </w:r>
      <w:r w:rsidRPr="00E3554C">
        <w:rPr>
          <w:rFonts w:ascii="Century Gothic" w:hAnsi="Century Gothic" w:cstheme="minorHAnsi"/>
          <w:b/>
          <w:color w:val="000000"/>
          <w:sz w:val="22"/>
          <w:szCs w:val="22"/>
        </w:rPr>
        <w:t>cancelamento da inscrição profissional</w:t>
      </w:r>
      <w:r w:rsidRPr="00E3554C">
        <w:rPr>
          <w:rFonts w:ascii="Century Gothic" w:hAnsi="Century Gothic" w:cstheme="minorHAnsi"/>
          <w:bCs/>
          <w:color w:val="000000"/>
          <w:sz w:val="22"/>
          <w:szCs w:val="22"/>
        </w:rPr>
        <w:t>, em 18/02/2025, por vencimento da inscrição provisória, na forma prevista pela Resolução nº 014/2024 do Conselho Federal de Farmácia.</w:t>
      </w:r>
      <w:r w:rsidRPr="00E3554C">
        <w:rPr>
          <w:rFonts w:ascii="Century Gothic" w:hAnsi="Century Gothic" w:cstheme="minorHAnsi"/>
          <w:bCs/>
          <w:color w:val="000000"/>
          <w:sz w:val="22"/>
          <w:szCs w:val="22"/>
        </w:rPr>
        <w:br/>
      </w:r>
    </w:p>
    <w:p w14:paraId="05472AAA" w14:textId="10D72C00" w:rsidR="00F649ED" w:rsidRPr="00920B43" w:rsidRDefault="000429F0" w:rsidP="00985EC6">
      <w:pPr>
        <w:tabs>
          <w:tab w:val="left" w:pos="2535"/>
        </w:tabs>
        <w:spacing w:line="240" w:lineRule="atLeast"/>
        <w:rPr>
          <w:rFonts w:ascii="Century Gothic" w:hAnsi="Century Gothic" w:cstheme="minorHAnsi"/>
          <w:b/>
          <w:color w:val="000000"/>
          <w:sz w:val="22"/>
          <w:szCs w:val="22"/>
        </w:rPr>
      </w:pPr>
      <w:r w:rsidRPr="00920B43">
        <w:rPr>
          <w:rFonts w:ascii="Century Gothic" w:hAnsi="Century Gothic" w:cstheme="minorHAnsi"/>
          <w:b/>
          <w:color w:val="000000"/>
          <w:sz w:val="22"/>
          <w:szCs w:val="22"/>
        </w:rPr>
        <w:t>INSCRIÇÃO POR TRANSFERÊNCIA</w:t>
      </w:r>
      <w:r w:rsidR="00F649ED" w:rsidRPr="00920B43">
        <w:rPr>
          <w:rFonts w:ascii="Century Gothic" w:hAnsi="Century Gothic" w:cstheme="minorHAnsi"/>
          <w:b/>
          <w:color w:val="000000"/>
          <w:sz w:val="22"/>
          <w:szCs w:val="22"/>
        </w:rPr>
        <w:br/>
      </w:r>
      <w:r w:rsidR="006260C0" w:rsidRPr="00920B43">
        <w:rPr>
          <w:rFonts w:ascii="Century Gothic" w:hAnsi="Century Gothic" w:cstheme="minorHAnsi"/>
          <w:color w:val="000000"/>
          <w:sz w:val="22"/>
          <w:szCs w:val="22"/>
        </w:rPr>
        <w:t>O procedimento de inscrição deverá ser iniciado exclusivamente pelo site.</w:t>
      </w:r>
      <w:r w:rsidR="006260C0" w:rsidRPr="00920B43">
        <w:rPr>
          <w:rFonts w:ascii="Century Gothic" w:hAnsi="Century Gothic" w:cstheme="minorHAnsi"/>
          <w:color w:val="000000"/>
          <w:sz w:val="22"/>
          <w:szCs w:val="22"/>
        </w:rPr>
        <w:br/>
      </w:r>
      <w:r w:rsidR="00F649ED" w:rsidRPr="00920B43">
        <w:rPr>
          <w:rFonts w:ascii="Century Gothic" w:hAnsi="Century Gothic" w:cstheme="minorHAnsi"/>
          <w:color w:val="000000"/>
          <w:sz w:val="22"/>
          <w:szCs w:val="22"/>
        </w:rPr>
        <w:t>Segue link das informações</w:t>
      </w:r>
      <w:r w:rsidR="00F649ED" w:rsidRPr="00920B43">
        <w:rPr>
          <w:rStyle w:val="Hyperlink"/>
          <w:rFonts w:ascii="Century Gothic" w:hAnsi="Century Gothic"/>
          <w:sz w:val="22"/>
          <w:szCs w:val="22"/>
        </w:rPr>
        <w:t xml:space="preserve"> </w:t>
      </w:r>
      <w:r w:rsidR="006260C0" w:rsidRPr="00920B43">
        <w:rPr>
          <w:rFonts w:ascii="Century Gothic" w:hAnsi="Century Gothic" w:cstheme="minorHAnsi"/>
          <w:color w:val="000000"/>
          <w:sz w:val="22"/>
          <w:szCs w:val="22"/>
        </w:rPr>
        <w:t xml:space="preserve">do </w:t>
      </w:r>
      <w:proofErr w:type="spellStart"/>
      <w:r w:rsidR="006260C0" w:rsidRPr="00920B43">
        <w:rPr>
          <w:rFonts w:ascii="Century Gothic" w:hAnsi="Century Gothic" w:cstheme="minorHAnsi"/>
          <w:color w:val="000000"/>
          <w:sz w:val="22"/>
          <w:szCs w:val="22"/>
        </w:rPr>
        <w:t>p</w:t>
      </w:r>
      <w:r w:rsidR="00F649ED" w:rsidRPr="00920B43">
        <w:rPr>
          <w:rFonts w:ascii="Century Gothic" w:hAnsi="Century Gothic" w:cstheme="minorHAnsi"/>
          <w:color w:val="000000"/>
          <w:sz w:val="22"/>
          <w:szCs w:val="22"/>
        </w:rPr>
        <w:t>ré</w:t>
      </w:r>
      <w:proofErr w:type="spellEnd"/>
      <w:r w:rsidR="00F649ED" w:rsidRPr="00920B43">
        <w:rPr>
          <w:rFonts w:ascii="Century Gothic" w:hAnsi="Century Gothic" w:cstheme="minorHAnsi"/>
          <w:color w:val="000000"/>
          <w:sz w:val="22"/>
          <w:szCs w:val="22"/>
        </w:rPr>
        <w:t xml:space="preserve">-cadastro da inscrição </w:t>
      </w:r>
      <w:r w:rsidR="00F649ED" w:rsidRPr="00920B43">
        <w:rPr>
          <w:rFonts w:ascii="Century Gothic" w:hAnsi="Century Gothic" w:cstheme="minorHAnsi"/>
          <w:b/>
          <w:bCs/>
          <w:color w:val="000000"/>
          <w:sz w:val="22"/>
          <w:szCs w:val="22"/>
        </w:rPr>
        <w:t>POR TRANSFERÊNCIA</w:t>
      </w:r>
      <w:r w:rsidR="00F649ED" w:rsidRPr="00920B43">
        <w:rPr>
          <w:rStyle w:val="Hyperlink"/>
          <w:rFonts w:ascii="Century Gothic" w:hAnsi="Century Gothic"/>
          <w:sz w:val="22"/>
          <w:szCs w:val="22"/>
        </w:rPr>
        <w:t xml:space="preserve">    </w:t>
      </w:r>
    </w:p>
    <w:p w14:paraId="163C693E" w14:textId="77777777" w:rsidR="00B10100" w:rsidRPr="00920B43" w:rsidRDefault="001B3CA9" w:rsidP="00F649ED">
      <w:pPr>
        <w:rPr>
          <w:rFonts w:ascii="Century Gothic" w:hAnsi="Century Gothic"/>
          <w:sz w:val="22"/>
          <w:szCs w:val="22"/>
        </w:rPr>
      </w:pPr>
      <w:r w:rsidRPr="00920B43">
        <w:rPr>
          <w:rStyle w:val="Hyperlink"/>
          <w:rFonts w:ascii="Century Gothic" w:hAnsi="Century Gothic"/>
          <w:sz w:val="22"/>
          <w:szCs w:val="22"/>
        </w:rPr>
        <w:t>https://www.crf-pr.org.br/servico/view/25/inscricao-profissional-por-transferencia</w:t>
      </w:r>
      <w:r w:rsidR="00F649ED" w:rsidRPr="00920B43">
        <w:rPr>
          <w:rFonts w:ascii="Century Gothic" w:hAnsi="Century Gothic"/>
          <w:sz w:val="22"/>
          <w:szCs w:val="22"/>
        </w:rPr>
        <w:t xml:space="preserve"> </w:t>
      </w:r>
    </w:p>
    <w:p w14:paraId="77451944" w14:textId="77777777" w:rsidR="00E42F5E" w:rsidRDefault="00E42F5E" w:rsidP="004D61DA">
      <w:pPr>
        <w:spacing w:line="240" w:lineRule="atLeast"/>
        <w:rPr>
          <w:rFonts w:ascii="Century Gothic" w:hAnsi="Century Gothic" w:cstheme="minorHAnsi"/>
          <w:b/>
          <w:color w:val="000000"/>
          <w:sz w:val="22"/>
          <w:szCs w:val="22"/>
        </w:rPr>
      </w:pPr>
    </w:p>
    <w:p w14:paraId="2BA8F52A" w14:textId="682BF8D9" w:rsidR="00003A52" w:rsidRPr="00920B43" w:rsidRDefault="0027276F" w:rsidP="004D61DA">
      <w:pPr>
        <w:spacing w:line="240" w:lineRule="atLeast"/>
        <w:rPr>
          <w:rFonts w:ascii="Century Gothic" w:hAnsi="Century Gothic" w:cstheme="minorHAnsi"/>
          <w:b/>
          <w:color w:val="000000"/>
          <w:sz w:val="22"/>
          <w:szCs w:val="22"/>
        </w:rPr>
      </w:pPr>
      <w:r>
        <w:rPr>
          <w:rFonts w:ascii="Century Gothic" w:hAnsi="Century Gothic" w:cstheme="minorHAnsi"/>
          <w:b/>
          <w:color w:val="000000"/>
          <w:sz w:val="22"/>
          <w:szCs w:val="22"/>
        </w:rPr>
        <w:lastRenderedPageBreak/>
        <w:br/>
      </w:r>
      <w:r>
        <w:rPr>
          <w:rFonts w:ascii="Century Gothic" w:hAnsi="Century Gothic" w:cstheme="minorHAnsi"/>
          <w:b/>
          <w:color w:val="000000"/>
          <w:sz w:val="22"/>
          <w:szCs w:val="22"/>
        </w:rPr>
        <w:br/>
      </w:r>
      <w:r w:rsidR="00AE0EED" w:rsidRPr="00920B43">
        <w:rPr>
          <w:rFonts w:ascii="Century Gothic" w:hAnsi="Century Gothic" w:cstheme="minorHAnsi"/>
          <w:b/>
          <w:color w:val="000000"/>
          <w:sz w:val="22"/>
          <w:szCs w:val="22"/>
        </w:rPr>
        <w:t>TRANSFERÊNCIA</w:t>
      </w:r>
    </w:p>
    <w:p w14:paraId="42163C2A" w14:textId="77777777" w:rsidR="00F569D2" w:rsidRPr="00920B43" w:rsidRDefault="00BB0D06" w:rsidP="00F569D2">
      <w:pPr>
        <w:tabs>
          <w:tab w:val="left" w:pos="1064"/>
        </w:tabs>
        <w:rPr>
          <w:rFonts w:ascii="Century Gothic" w:hAnsi="Century Gothic" w:cs="Arial"/>
          <w:sz w:val="22"/>
          <w:szCs w:val="22"/>
        </w:rPr>
      </w:pPr>
      <w:r w:rsidRPr="00920B43">
        <w:rPr>
          <w:rFonts w:ascii="Century Gothic" w:hAnsi="Century Gothic"/>
          <w:sz w:val="22"/>
          <w:szCs w:val="22"/>
        </w:rPr>
        <w:t xml:space="preserve">O procedimento de </w:t>
      </w:r>
      <w:r w:rsidR="002F7F29" w:rsidRPr="00920B43">
        <w:rPr>
          <w:rFonts w:ascii="Century Gothic" w:hAnsi="Century Gothic"/>
          <w:sz w:val="22"/>
          <w:szCs w:val="22"/>
        </w:rPr>
        <w:t>solicitação de transferência</w:t>
      </w:r>
      <w:r w:rsidRPr="00920B43">
        <w:rPr>
          <w:rFonts w:ascii="Century Gothic" w:hAnsi="Century Gothic"/>
          <w:sz w:val="22"/>
          <w:szCs w:val="22"/>
        </w:rPr>
        <w:t>, está disponível no CRF em casa.</w:t>
      </w:r>
      <w:r w:rsidRPr="00920B43">
        <w:rPr>
          <w:rFonts w:ascii="Century Gothic" w:hAnsi="Century Gothic"/>
          <w:sz w:val="22"/>
          <w:szCs w:val="22"/>
        </w:rPr>
        <w:br/>
        <w:t xml:space="preserve">Deverá protocolar a solicitação </w:t>
      </w:r>
      <w:r w:rsidRPr="00920B43">
        <w:rPr>
          <w:rFonts w:ascii="Century Gothic" w:hAnsi="Century Gothic"/>
          <w:b/>
          <w:sz w:val="22"/>
          <w:szCs w:val="22"/>
        </w:rPr>
        <w:t>exclusivamente</w:t>
      </w:r>
      <w:r w:rsidRPr="00920B43">
        <w:rPr>
          <w:rFonts w:ascii="Century Gothic" w:hAnsi="Century Gothic"/>
          <w:sz w:val="22"/>
          <w:szCs w:val="22"/>
        </w:rPr>
        <w:t xml:space="preserve"> no CRF em casa.</w:t>
      </w:r>
      <w:r w:rsidRPr="00920B43">
        <w:rPr>
          <w:rFonts w:ascii="Century Gothic" w:hAnsi="Century Gothic"/>
          <w:sz w:val="22"/>
          <w:szCs w:val="22"/>
        </w:rPr>
        <w:br/>
        <w:t xml:space="preserve">No menu --&gt; Mais serviços ao profissional --&gt; </w:t>
      </w:r>
      <w:r w:rsidR="006C4D94">
        <w:rPr>
          <w:rFonts w:ascii="Century Gothic" w:hAnsi="Century Gothic"/>
          <w:sz w:val="22"/>
          <w:szCs w:val="22"/>
        </w:rPr>
        <w:t>Solicita certidão de t</w:t>
      </w:r>
      <w:r w:rsidRPr="00920B43">
        <w:rPr>
          <w:rFonts w:ascii="Century Gothic" w:hAnsi="Century Gothic"/>
          <w:sz w:val="22"/>
          <w:szCs w:val="22"/>
        </w:rPr>
        <w:t>ransferência para outro CRF.</w:t>
      </w:r>
      <w:r w:rsidR="006C4D94">
        <w:rPr>
          <w:rFonts w:ascii="Century Gothic" w:hAnsi="Century Gothic"/>
          <w:sz w:val="22"/>
          <w:szCs w:val="22"/>
        </w:rPr>
        <w:br/>
        <w:t>Solicita certidão para fins de inscrição se</w:t>
      </w:r>
      <w:r w:rsidR="00CB5D96">
        <w:rPr>
          <w:rFonts w:ascii="Century Gothic" w:hAnsi="Century Gothic"/>
          <w:sz w:val="22"/>
          <w:szCs w:val="22"/>
        </w:rPr>
        <w:t>c</w:t>
      </w:r>
      <w:r w:rsidR="006C4D94">
        <w:rPr>
          <w:rFonts w:ascii="Century Gothic" w:hAnsi="Century Gothic"/>
          <w:sz w:val="22"/>
          <w:szCs w:val="22"/>
        </w:rPr>
        <w:t>undária em outro CRF</w:t>
      </w:r>
      <w:r w:rsidR="00F569D2">
        <w:rPr>
          <w:rFonts w:ascii="Century Gothic" w:hAnsi="Century Gothic"/>
          <w:sz w:val="22"/>
          <w:szCs w:val="22"/>
        </w:rPr>
        <w:br/>
      </w:r>
      <w:r w:rsidR="00F569D2" w:rsidRPr="00920B43">
        <w:rPr>
          <w:rFonts w:ascii="Century Gothic" w:hAnsi="Century Gothic" w:cs="Arial"/>
          <w:sz w:val="22"/>
          <w:szCs w:val="22"/>
        </w:rPr>
        <w:t>E-MAIL - CERTIDÃO DE TRANSFERÊNCIA - QUITE ANUIDADE 202</w:t>
      </w:r>
      <w:r w:rsidR="00F569D2">
        <w:rPr>
          <w:rFonts w:ascii="Century Gothic" w:hAnsi="Century Gothic" w:cs="Arial"/>
          <w:sz w:val="22"/>
          <w:szCs w:val="22"/>
        </w:rPr>
        <w:t>5</w:t>
      </w:r>
      <w:r w:rsidR="00F569D2" w:rsidRPr="00920B43">
        <w:rPr>
          <w:rFonts w:ascii="Century Gothic" w:hAnsi="Century Gothic" w:cs="Arial"/>
          <w:sz w:val="22"/>
          <w:szCs w:val="22"/>
        </w:rPr>
        <w:t xml:space="preserve"> - COM CARTEIRA MARROM</w:t>
      </w:r>
    </w:p>
    <w:p w14:paraId="5188A0F8" w14:textId="77777777" w:rsidR="00653B17" w:rsidRDefault="00653B17" w:rsidP="00EE1B49">
      <w:pPr>
        <w:spacing w:line="240" w:lineRule="atLeast"/>
        <w:rPr>
          <w:rFonts w:ascii="Century Gothic" w:hAnsi="Century Gothic" w:cstheme="minorHAnsi"/>
          <w:b/>
          <w:color w:val="000000"/>
          <w:sz w:val="22"/>
          <w:szCs w:val="22"/>
        </w:rPr>
      </w:pPr>
    </w:p>
    <w:p w14:paraId="0151DCB7" w14:textId="32CBB38A" w:rsidR="00A4020E" w:rsidRDefault="0051411B" w:rsidP="00EE1B49">
      <w:pPr>
        <w:spacing w:line="240" w:lineRule="atLeast"/>
        <w:rPr>
          <w:rFonts w:ascii="Century Gothic" w:hAnsi="Century Gothic" w:cstheme="minorHAnsi"/>
          <w:b/>
          <w:color w:val="000000"/>
          <w:sz w:val="22"/>
          <w:szCs w:val="22"/>
        </w:rPr>
      </w:pPr>
      <w:r>
        <w:rPr>
          <w:rFonts w:ascii="Century Gothic" w:hAnsi="Century Gothic" w:cstheme="minorHAnsi"/>
          <w:b/>
          <w:color w:val="000000"/>
          <w:sz w:val="22"/>
          <w:szCs w:val="22"/>
        </w:rPr>
        <w:t>SECUNDÁRIA</w:t>
      </w:r>
    </w:p>
    <w:p w14:paraId="210335AB" w14:textId="77777777" w:rsidR="0051411B" w:rsidRPr="00920B43" w:rsidRDefault="0051411B" w:rsidP="0051411B">
      <w:pPr>
        <w:rPr>
          <w:rFonts w:ascii="Century Gothic" w:hAnsi="Century Gothic" w:cs="Arial"/>
          <w:sz w:val="22"/>
          <w:szCs w:val="22"/>
        </w:rPr>
      </w:pPr>
      <w:r w:rsidRPr="00920B43">
        <w:rPr>
          <w:rFonts w:ascii="Century Gothic" w:hAnsi="Century Gothic" w:cs="Arial"/>
          <w:sz w:val="22"/>
          <w:szCs w:val="22"/>
        </w:rPr>
        <w:t xml:space="preserve">Diante da informação na declaração apresentada, que atua como farmacêutica Paula Letycia </w:t>
      </w:r>
      <w:proofErr w:type="spellStart"/>
      <w:r w:rsidRPr="00920B43">
        <w:rPr>
          <w:rFonts w:ascii="Century Gothic" w:hAnsi="Century Gothic" w:cs="Arial"/>
          <w:sz w:val="22"/>
          <w:szCs w:val="22"/>
        </w:rPr>
        <w:t>Quebe</w:t>
      </w:r>
      <w:proofErr w:type="spellEnd"/>
      <w:r w:rsidRPr="00920B43">
        <w:rPr>
          <w:rFonts w:ascii="Century Gothic" w:hAnsi="Century Gothic" w:cs="Arial"/>
          <w:sz w:val="22"/>
          <w:szCs w:val="22"/>
        </w:rPr>
        <w:t xml:space="preserve"> na empresa São Gabriel Transportes </w:t>
      </w:r>
      <w:proofErr w:type="spellStart"/>
      <w:r w:rsidRPr="00920B43">
        <w:rPr>
          <w:rFonts w:ascii="Century Gothic" w:hAnsi="Century Gothic" w:cs="Arial"/>
          <w:sz w:val="22"/>
          <w:szCs w:val="22"/>
        </w:rPr>
        <w:t>Eireli</w:t>
      </w:r>
      <w:proofErr w:type="spellEnd"/>
      <w:r w:rsidRPr="00920B43">
        <w:rPr>
          <w:rFonts w:ascii="Century Gothic" w:hAnsi="Century Gothic" w:cs="Arial"/>
          <w:sz w:val="22"/>
          <w:szCs w:val="22"/>
        </w:rPr>
        <w:t xml:space="preserve"> CNPJ 15.488.297/0001-57 e considerando que a inscrição da profissional no CRF/PR é originária e não consta cadastro de inscrição secundária no CRF/SC, solicitamos declaração do CRF/SC a respeito da inscrição da farmacêutica e da responsabilidade técnica anotada.</w:t>
      </w:r>
    </w:p>
    <w:p w14:paraId="67436EEC" w14:textId="77777777" w:rsidR="0051411B" w:rsidRPr="00920B43" w:rsidRDefault="0051411B" w:rsidP="00EE1B49">
      <w:pPr>
        <w:spacing w:line="240" w:lineRule="atLeast"/>
        <w:rPr>
          <w:rFonts w:ascii="Century Gothic" w:hAnsi="Century Gothic" w:cstheme="minorHAnsi"/>
          <w:b/>
          <w:color w:val="000000"/>
          <w:sz w:val="22"/>
          <w:szCs w:val="22"/>
        </w:rPr>
      </w:pPr>
    </w:p>
    <w:p w14:paraId="291E0D47" w14:textId="7717C6FA" w:rsidR="00BB5E49" w:rsidRPr="00BB5E49" w:rsidRDefault="00230107" w:rsidP="00BB5E49">
      <w:pPr>
        <w:spacing w:line="240" w:lineRule="atLeast"/>
        <w:rPr>
          <w:rFonts w:ascii="Century Gothic" w:hAnsi="Century Gothic" w:cstheme="minorHAnsi"/>
          <w:bCs/>
          <w:color w:val="000000"/>
          <w:sz w:val="22"/>
          <w:szCs w:val="22"/>
        </w:rPr>
      </w:pPr>
      <w:r>
        <w:rPr>
          <w:rFonts w:ascii="Century Gothic" w:hAnsi="Century Gothic" w:cstheme="minorHAnsi"/>
          <w:b/>
          <w:color w:val="000000"/>
          <w:sz w:val="22"/>
          <w:szCs w:val="22"/>
        </w:rPr>
        <w:t>VISTO PROVISÓRIO</w:t>
      </w:r>
      <w:r>
        <w:rPr>
          <w:rFonts w:ascii="Century Gothic" w:hAnsi="Century Gothic" w:cstheme="minorHAnsi"/>
          <w:b/>
          <w:color w:val="000000"/>
          <w:sz w:val="22"/>
          <w:szCs w:val="22"/>
        </w:rPr>
        <w:br/>
      </w:r>
      <w:r w:rsidR="00BB5E49" w:rsidRPr="00BB5E49">
        <w:rPr>
          <w:rFonts w:ascii="Century Gothic" w:hAnsi="Century Gothic" w:cstheme="minorHAnsi"/>
          <w:bCs/>
          <w:color w:val="000000"/>
          <w:sz w:val="22"/>
          <w:szCs w:val="22"/>
        </w:rPr>
        <w:t>Bom dia</w:t>
      </w:r>
      <w:r>
        <w:rPr>
          <w:rFonts w:ascii="Century Gothic" w:hAnsi="Century Gothic" w:cstheme="minorHAnsi"/>
          <w:bCs/>
          <w:color w:val="000000"/>
          <w:sz w:val="22"/>
          <w:szCs w:val="22"/>
        </w:rPr>
        <w:t xml:space="preserve">, </w:t>
      </w:r>
      <w:r w:rsidR="00BB5E49" w:rsidRPr="00BB5E49">
        <w:rPr>
          <w:rFonts w:ascii="Century Gothic" w:hAnsi="Century Gothic" w:cstheme="minorHAnsi"/>
          <w:bCs/>
          <w:color w:val="000000"/>
          <w:sz w:val="22"/>
          <w:szCs w:val="22"/>
        </w:rPr>
        <w:t xml:space="preserve">Segue formulário para requerimento de visto neste CRF-PR. </w:t>
      </w:r>
    </w:p>
    <w:p w14:paraId="00F01FA2" w14:textId="77777777" w:rsidR="00BB5E49" w:rsidRPr="00BB5E49" w:rsidRDefault="00BB5E49" w:rsidP="00BB5E49">
      <w:pPr>
        <w:spacing w:line="240" w:lineRule="atLeast"/>
        <w:rPr>
          <w:rFonts w:ascii="Century Gothic" w:hAnsi="Century Gothic" w:cstheme="minorHAnsi"/>
          <w:bCs/>
          <w:color w:val="000000"/>
          <w:sz w:val="22"/>
          <w:szCs w:val="22"/>
        </w:rPr>
      </w:pPr>
      <w:r w:rsidRPr="00BB5E49">
        <w:rPr>
          <w:rFonts w:ascii="Century Gothic" w:hAnsi="Century Gothic" w:cstheme="minorHAnsi"/>
          <w:bCs/>
          <w:color w:val="000000"/>
          <w:sz w:val="22"/>
          <w:szCs w:val="22"/>
        </w:rPr>
        <w:t xml:space="preserve">Solicito que encaminhe o formulário preenchido e assinado, além dos documentos pessoais (RG e CPF) e documento profissional (Diploma ou Certidão de Conclusão do Curso) em resposta a </w:t>
      </w:r>
      <w:proofErr w:type="spellStart"/>
      <w:r w:rsidRPr="00BB5E49">
        <w:rPr>
          <w:rFonts w:ascii="Century Gothic" w:hAnsi="Century Gothic" w:cstheme="minorHAnsi"/>
          <w:bCs/>
          <w:color w:val="000000"/>
          <w:sz w:val="22"/>
          <w:szCs w:val="22"/>
        </w:rPr>
        <w:t>este</w:t>
      </w:r>
      <w:proofErr w:type="spellEnd"/>
      <w:r w:rsidRPr="00BB5E49">
        <w:rPr>
          <w:rFonts w:ascii="Century Gothic" w:hAnsi="Century Gothic" w:cstheme="minorHAnsi"/>
          <w:bCs/>
          <w:color w:val="000000"/>
          <w:sz w:val="22"/>
          <w:szCs w:val="22"/>
        </w:rPr>
        <w:t xml:space="preserve"> e-mail.</w:t>
      </w:r>
    </w:p>
    <w:p w14:paraId="308EBA05" w14:textId="2CC825B7" w:rsidR="00BB5E49" w:rsidRDefault="00BB5E49" w:rsidP="00BB5E49">
      <w:pPr>
        <w:spacing w:line="240" w:lineRule="atLeast"/>
        <w:rPr>
          <w:rFonts w:ascii="Century Gothic" w:hAnsi="Century Gothic" w:cstheme="minorHAnsi"/>
          <w:bCs/>
          <w:color w:val="000000"/>
          <w:sz w:val="22"/>
          <w:szCs w:val="22"/>
        </w:rPr>
      </w:pPr>
      <w:r w:rsidRPr="00BB5E49">
        <w:rPr>
          <w:rFonts w:ascii="Century Gothic" w:hAnsi="Century Gothic" w:cstheme="minorHAnsi"/>
          <w:bCs/>
          <w:color w:val="000000"/>
          <w:sz w:val="22"/>
          <w:szCs w:val="22"/>
        </w:rPr>
        <w:t xml:space="preserve">Esclareço que, com VISTO, a formalização da atividade poderá ser expedida através de </w:t>
      </w:r>
      <w:r w:rsidR="00F07DE9">
        <w:rPr>
          <w:rFonts w:ascii="Century Gothic" w:hAnsi="Century Gothic" w:cstheme="minorHAnsi"/>
          <w:bCs/>
          <w:color w:val="000000"/>
          <w:sz w:val="22"/>
          <w:szCs w:val="22"/>
        </w:rPr>
        <w:tab/>
      </w:r>
      <w:r w:rsidRPr="00BB5E49">
        <w:rPr>
          <w:rFonts w:ascii="Century Gothic" w:hAnsi="Century Gothic" w:cstheme="minorHAnsi"/>
          <w:bCs/>
          <w:color w:val="000000"/>
          <w:sz w:val="22"/>
          <w:szCs w:val="22"/>
        </w:rPr>
        <w:t xml:space="preserve"> (Anotação de Atividade Profissional do Farmacêutico), na forma da Resolução do CFF 507/2009 e não com Certidão de Regularidade, uma vez que o visto não permite assumir Responsabilidade Técnica, seja na condição de diretor, assistente, substituto ou DAP.</w:t>
      </w:r>
    </w:p>
    <w:p w14:paraId="5C1DE8D2" w14:textId="77777777" w:rsidR="00230107" w:rsidRPr="00BB5E49" w:rsidRDefault="00230107" w:rsidP="00BB5E49">
      <w:pPr>
        <w:spacing w:line="240" w:lineRule="atLeast"/>
        <w:rPr>
          <w:rFonts w:ascii="Century Gothic" w:hAnsi="Century Gothic" w:cstheme="minorHAnsi"/>
          <w:b/>
          <w:color w:val="000000"/>
          <w:sz w:val="22"/>
          <w:szCs w:val="22"/>
        </w:rPr>
      </w:pPr>
    </w:p>
    <w:p w14:paraId="4E31364F" w14:textId="39651276" w:rsidR="0060576E" w:rsidRPr="00920B43" w:rsidRDefault="00BB0574" w:rsidP="00EE1B49">
      <w:pPr>
        <w:spacing w:line="240" w:lineRule="atLeast"/>
        <w:rPr>
          <w:rFonts w:ascii="Century Gothic" w:hAnsi="Century Gothic" w:cstheme="minorHAnsi"/>
          <w:b/>
          <w:color w:val="000000"/>
          <w:sz w:val="22"/>
          <w:szCs w:val="22"/>
        </w:rPr>
      </w:pPr>
      <w:r w:rsidRPr="00920B43">
        <w:rPr>
          <w:rFonts w:ascii="Century Gothic" w:hAnsi="Century Gothic" w:cstheme="minorHAnsi"/>
          <w:b/>
          <w:color w:val="000000"/>
          <w:sz w:val="22"/>
          <w:szCs w:val="22"/>
        </w:rPr>
        <w:t>EFETIVAÇÃO</w:t>
      </w:r>
      <w:r w:rsidR="00AB19DA" w:rsidRPr="00AB19DA">
        <w:rPr>
          <w:rFonts w:ascii="Century Gothic" w:hAnsi="Century Gothic"/>
          <w:sz w:val="22"/>
          <w:szCs w:val="22"/>
        </w:rPr>
        <w:t xml:space="preserve"> </w:t>
      </w:r>
      <w:r w:rsidR="005D7830" w:rsidRPr="00920B43">
        <w:rPr>
          <w:rFonts w:ascii="Century Gothic" w:hAnsi="Century Gothic" w:cstheme="minorHAnsi"/>
          <w:b/>
          <w:color w:val="000000"/>
          <w:sz w:val="22"/>
          <w:szCs w:val="22"/>
        </w:rPr>
        <w:br/>
      </w:r>
      <w:r w:rsidR="00AB19DA" w:rsidRPr="00920B43">
        <w:rPr>
          <w:rFonts w:ascii="Century Gothic" w:hAnsi="Century Gothic"/>
          <w:sz w:val="22"/>
          <w:szCs w:val="22"/>
        </w:rPr>
        <w:t>O procedimento de efetivação de inscrição provisória</w:t>
      </w:r>
      <w:r w:rsidR="00AB19DA">
        <w:rPr>
          <w:rFonts w:ascii="Century Gothic" w:hAnsi="Century Gothic"/>
          <w:sz w:val="22"/>
          <w:szCs w:val="22"/>
        </w:rPr>
        <w:t xml:space="preserve"> para definitiva</w:t>
      </w:r>
      <w:r w:rsidR="00AB19DA" w:rsidRPr="00920B43">
        <w:rPr>
          <w:rFonts w:ascii="Century Gothic" w:hAnsi="Century Gothic"/>
          <w:sz w:val="22"/>
          <w:szCs w:val="22"/>
        </w:rPr>
        <w:t>, está disponível no CRF em casa.</w:t>
      </w:r>
      <w:r w:rsidR="00AB19DA" w:rsidRPr="00920B43">
        <w:rPr>
          <w:rFonts w:ascii="Century Gothic" w:hAnsi="Century Gothic"/>
          <w:sz w:val="22"/>
          <w:szCs w:val="22"/>
        </w:rPr>
        <w:br/>
        <w:t xml:space="preserve">Deverá protocolar a solicitação </w:t>
      </w:r>
      <w:r w:rsidR="00AB19DA" w:rsidRPr="00920B43">
        <w:rPr>
          <w:rFonts w:ascii="Century Gothic" w:hAnsi="Century Gothic"/>
          <w:b/>
          <w:sz w:val="22"/>
          <w:szCs w:val="22"/>
        </w:rPr>
        <w:t>exclusivamente</w:t>
      </w:r>
      <w:r w:rsidR="00AB19DA" w:rsidRPr="00920B43">
        <w:rPr>
          <w:rFonts w:ascii="Century Gothic" w:hAnsi="Century Gothic"/>
          <w:sz w:val="22"/>
          <w:szCs w:val="22"/>
        </w:rPr>
        <w:t xml:space="preserve"> no CRF em casa.</w:t>
      </w:r>
      <w:r w:rsidR="005D7830" w:rsidRPr="00920B43">
        <w:rPr>
          <w:rFonts w:ascii="Century Gothic" w:hAnsi="Century Gothic"/>
          <w:sz w:val="22"/>
          <w:szCs w:val="22"/>
        </w:rPr>
        <w:br/>
      </w:r>
      <w:r w:rsidR="005D7830" w:rsidRPr="00920B43">
        <w:rPr>
          <w:rFonts w:ascii="Century Gothic" w:hAnsi="Century Gothic" w:cstheme="minorHAnsi"/>
          <w:color w:val="000000"/>
          <w:sz w:val="22"/>
          <w:szCs w:val="22"/>
        </w:rPr>
        <w:t>Segue link das informações para formulário e documentos.</w:t>
      </w:r>
      <w:r w:rsidR="005D7830" w:rsidRPr="00920B43">
        <w:rPr>
          <w:rFonts w:ascii="Century Gothic" w:hAnsi="Century Gothic" w:cstheme="minorHAnsi"/>
          <w:color w:val="000000"/>
          <w:sz w:val="22"/>
          <w:szCs w:val="22"/>
        </w:rPr>
        <w:br/>
      </w:r>
      <w:hyperlink r:id="rId18" w:history="1">
        <w:r w:rsidR="00157554" w:rsidRPr="00157554">
          <w:rPr>
            <w:rStyle w:val="Hyperlink"/>
            <w:rFonts w:ascii="Century Gothic" w:hAnsi="Century Gothic"/>
            <w:sz w:val="22"/>
            <w:szCs w:val="22"/>
          </w:rPr>
          <w:t>https://www.crf-pr.org.br/servico/view/23/efetivacao-de-inscricao-provisoria-para-definitiva</w:t>
        </w:r>
      </w:hyperlink>
      <w:r w:rsidR="00EE1B49" w:rsidRPr="00157554">
        <w:rPr>
          <w:rStyle w:val="Hyperlink"/>
          <w:rFonts w:ascii="Century Gothic" w:hAnsi="Century Gothic" w:cstheme="minorHAnsi"/>
          <w:sz w:val="22"/>
          <w:szCs w:val="22"/>
        </w:rPr>
        <w:br/>
      </w:r>
      <w:r w:rsidR="005D7830" w:rsidRPr="00920B43">
        <w:rPr>
          <w:rStyle w:val="Hyperlink"/>
          <w:rFonts w:ascii="Century Gothic" w:hAnsi="Century Gothic"/>
          <w:color w:val="auto"/>
          <w:sz w:val="22"/>
          <w:szCs w:val="22"/>
          <w:u w:val="none"/>
        </w:rPr>
        <w:t xml:space="preserve">Segue link das informações para </w:t>
      </w:r>
      <w:r w:rsidR="005D7830" w:rsidRPr="00920B43">
        <w:rPr>
          <w:rStyle w:val="Hyperlink"/>
          <w:rFonts w:ascii="Century Gothic" w:hAnsi="Century Gothic"/>
          <w:b/>
          <w:color w:val="auto"/>
          <w:sz w:val="22"/>
          <w:szCs w:val="22"/>
          <w:u w:val="none"/>
        </w:rPr>
        <w:t>AGENDAMENTO</w:t>
      </w:r>
      <w:r w:rsidR="005D7830" w:rsidRPr="00920B43">
        <w:rPr>
          <w:rStyle w:val="Hyperlink"/>
          <w:rFonts w:ascii="Century Gothic" w:hAnsi="Century Gothic"/>
          <w:color w:val="auto"/>
          <w:sz w:val="22"/>
          <w:szCs w:val="22"/>
          <w:u w:val="none"/>
        </w:rPr>
        <w:t>.</w:t>
      </w:r>
      <w:r w:rsidR="005D7830" w:rsidRPr="00920B43">
        <w:rPr>
          <w:rFonts w:ascii="Century Gothic" w:hAnsi="Century Gothic"/>
          <w:sz w:val="22"/>
          <w:szCs w:val="22"/>
        </w:rPr>
        <w:br/>
      </w:r>
      <w:r w:rsidR="004D1551" w:rsidRPr="00920B43">
        <w:rPr>
          <w:rStyle w:val="Hyperlink"/>
          <w:rFonts w:ascii="Century Gothic" w:hAnsi="Century Gothic"/>
          <w:sz w:val="22"/>
          <w:szCs w:val="22"/>
        </w:rPr>
        <w:t>https://www.crf-pr.org.br/servico/view/43/crf-pr-retoma-atendimento-presencial-por-meio-de-agendamento</w:t>
      </w:r>
    </w:p>
    <w:p w14:paraId="50FD50DC" w14:textId="77777777" w:rsidR="004E4511" w:rsidRPr="00920B43" w:rsidRDefault="004E4511" w:rsidP="00F87E6B">
      <w:pPr>
        <w:spacing w:line="240" w:lineRule="atLeast"/>
        <w:rPr>
          <w:rFonts w:ascii="Century Gothic" w:hAnsi="Century Gothic" w:cstheme="minorHAnsi"/>
          <w:b/>
          <w:color w:val="000000"/>
          <w:sz w:val="22"/>
          <w:szCs w:val="22"/>
        </w:rPr>
      </w:pPr>
    </w:p>
    <w:p w14:paraId="2A30457C" w14:textId="77777777" w:rsidR="00F569D2" w:rsidRDefault="00F74F06" w:rsidP="004E4511">
      <w:pPr>
        <w:rPr>
          <w:rFonts w:ascii="Century Gothic" w:hAnsi="Century Gothic"/>
          <w:sz w:val="22"/>
          <w:szCs w:val="22"/>
        </w:rPr>
      </w:pPr>
      <w:r w:rsidRPr="00920B43">
        <w:rPr>
          <w:rFonts w:ascii="Century Gothic" w:hAnsi="Century Gothic" w:cstheme="minorHAnsi"/>
          <w:b/>
          <w:color w:val="000000"/>
          <w:sz w:val="22"/>
          <w:szCs w:val="22"/>
        </w:rPr>
        <w:t>PRORROGAÇÃO</w:t>
      </w:r>
      <w:r w:rsidR="00E70654" w:rsidRPr="00920B43">
        <w:rPr>
          <w:rFonts w:ascii="Century Gothic" w:hAnsi="Century Gothic" w:cstheme="minorHAnsi"/>
          <w:b/>
          <w:color w:val="000000"/>
          <w:sz w:val="22"/>
          <w:szCs w:val="22"/>
        </w:rPr>
        <w:br/>
      </w:r>
      <w:r w:rsidR="00D03EED" w:rsidRPr="00920B43">
        <w:rPr>
          <w:rFonts w:ascii="Century Gothic" w:hAnsi="Century Gothic"/>
          <w:sz w:val="22"/>
          <w:szCs w:val="22"/>
        </w:rPr>
        <w:t>D</w:t>
      </w:r>
      <w:r w:rsidRPr="00920B43">
        <w:rPr>
          <w:rFonts w:ascii="Century Gothic" w:hAnsi="Century Gothic"/>
          <w:sz w:val="22"/>
          <w:szCs w:val="22"/>
        </w:rPr>
        <w:t>everá apresentar Certificado de conclusão emitido a menos de 60 dias, informando que o diploma ainda está em fase de registro.</w:t>
      </w:r>
      <w:r w:rsidRPr="00920B43">
        <w:rPr>
          <w:rFonts w:ascii="Century Gothic" w:hAnsi="Century Gothic"/>
          <w:sz w:val="22"/>
          <w:szCs w:val="22"/>
        </w:rPr>
        <w:br/>
      </w:r>
      <w:r w:rsidR="00A749D8" w:rsidRPr="00920B43">
        <w:rPr>
          <w:rFonts w:ascii="Century Gothic" w:hAnsi="Century Gothic"/>
          <w:sz w:val="22"/>
          <w:szCs w:val="22"/>
        </w:rPr>
        <w:t xml:space="preserve">O procedimento de prorrogação de inscrição provisória, </w:t>
      </w:r>
      <w:r w:rsidR="005E1BF9" w:rsidRPr="00920B43">
        <w:rPr>
          <w:rFonts w:ascii="Century Gothic" w:hAnsi="Century Gothic"/>
          <w:sz w:val="22"/>
          <w:szCs w:val="22"/>
        </w:rPr>
        <w:t xml:space="preserve">deverá ser protocolado </w:t>
      </w:r>
      <w:r w:rsidR="005E1BF9" w:rsidRPr="00920B43">
        <w:rPr>
          <w:rFonts w:ascii="Century Gothic" w:hAnsi="Century Gothic"/>
          <w:b/>
          <w:sz w:val="22"/>
          <w:szCs w:val="22"/>
        </w:rPr>
        <w:t>exclusivamente</w:t>
      </w:r>
      <w:r w:rsidR="005E1BF9" w:rsidRPr="00920B43">
        <w:rPr>
          <w:rFonts w:ascii="Century Gothic" w:hAnsi="Century Gothic"/>
          <w:sz w:val="22"/>
          <w:szCs w:val="22"/>
        </w:rPr>
        <w:t xml:space="preserve"> no </w:t>
      </w:r>
      <w:r w:rsidR="00A749D8" w:rsidRPr="00920B43">
        <w:rPr>
          <w:rFonts w:ascii="Century Gothic" w:hAnsi="Century Gothic"/>
          <w:sz w:val="22"/>
          <w:szCs w:val="22"/>
        </w:rPr>
        <w:t>CRF em casa.</w:t>
      </w:r>
      <w:r w:rsidRPr="00920B43">
        <w:rPr>
          <w:rFonts w:ascii="Century Gothic" w:hAnsi="Century Gothic"/>
          <w:sz w:val="22"/>
          <w:szCs w:val="22"/>
        </w:rPr>
        <w:br/>
      </w:r>
      <w:r w:rsidR="00A749D8" w:rsidRPr="00920B43">
        <w:rPr>
          <w:rFonts w:ascii="Century Gothic" w:hAnsi="Century Gothic"/>
          <w:sz w:val="22"/>
          <w:szCs w:val="22"/>
        </w:rPr>
        <w:t>No menu --&gt; Mais serviços ao profissional --&gt; Prorrogação de Inscrição Provisória.</w:t>
      </w:r>
    </w:p>
    <w:p w14:paraId="2113F1CC" w14:textId="75286825" w:rsidR="0061551B" w:rsidRDefault="00F87E6B" w:rsidP="004E4511">
      <w:pPr>
        <w:rPr>
          <w:rFonts w:ascii="Century Gothic" w:hAnsi="Century Gothic"/>
          <w:sz w:val="22"/>
          <w:szCs w:val="22"/>
        </w:rPr>
      </w:pPr>
      <w:r w:rsidRPr="00920B43">
        <w:rPr>
          <w:rFonts w:ascii="Century Gothic" w:hAnsi="Century Gothic"/>
          <w:sz w:val="22"/>
          <w:szCs w:val="22"/>
        </w:rPr>
        <w:br/>
      </w:r>
      <w:r w:rsidR="00F569D2" w:rsidRPr="00920B43">
        <w:rPr>
          <w:rFonts w:ascii="Century Gothic" w:hAnsi="Century Gothic" w:cstheme="minorHAnsi"/>
          <w:b/>
          <w:noProof/>
          <w:color w:val="000000"/>
          <w:sz w:val="22"/>
          <w:szCs w:val="22"/>
        </w:rPr>
        <w:drawing>
          <wp:inline distT="0" distB="0" distL="0" distR="0" wp14:anchorId="51CA0F8F" wp14:editId="4FC3B9AB">
            <wp:extent cx="1447800" cy="1050767"/>
            <wp:effectExtent l="0" t="0" r="0" b="0"/>
            <wp:docPr id="7" name="Imagem 7" descr="C:\Users\silvia.nadal\Pictures\foto serviço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ilvia.nadal\Pictures\foto serviços 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71364" cy="1067869"/>
                    </a:xfrm>
                    <a:prstGeom prst="rect">
                      <a:avLst/>
                    </a:prstGeom>
                    <a:noFill/>
                    <a:ln>
                      <a:noFill/>
                    </a:ln>
                  </pic:spPr>
                </pic:pic>
              </a:graphicData>
            </a:graphic>
          </wp:inline>
        </w:drawing>
      </w:r>
    </w:p>
    <w:p w14:paraId="398D19ED" w14:textId="77777777" w:rsidR="00F569D2" w:rsidRPr="00920B43" w:rsidRDefault="00F569D2" w:rsidP="004E4511">
      <w:pPr>
        <w:rPr>
          <w:rFonts w:ascii="Century Gothic" w:hAnsi="Century Gothic" w:cstheme="minorHAnsi"/>
          <w:b/>
          <w:color w:val="000000"/>
          <w:sz w:val="22"/>
          <w:szCs w:val="22"/>
        </w:rPr>
      </w:pPr>
    </w:p>
    <w:p w14:paraId="205D726C" w14:textId="40FEAC1A" w:rsidR="00B9512F" w:rsidRPr="00B9512F" w:rsidRDefault="00B9512F" w:rsidP="00B9512F">
      <w:pPr>
        <w:rPr>
          <w:rFonts w:ascii="Century Gothic" w:hAnsi="Century Gothic" w:cstheme="minorHAnsi"/>
          <w:b/>
          <w:bCs/>
          <w:color w:val="000000"/>
          <w:sz w:val="22"/>
          <w:szCs w:val="22"/>
        </w:rPr>
      </w:pPr>
      <w:r w:rsidRPr="00B9512F">
        <w:rPr>
          <w:rFonts w:ascii="Century Gothic" w:hAnsi="Century Gothic" w:cstheme="minorHAnsi"/>
          <w:b/>
          <w:bCs/>
          <w:color w:val="000000"/>
          <w:sz w:val="22"/>
          <w:szCs w:val="22"/>
        </w:rPr>
        <w:t>E</w:t>
      </w:r>
      <w:r w:rsidR="006511AB">
        <w:rPr>
          <w:rFonts w:ascii="Century Gothic" w:hAnsi="Century Gothic" w:cstheme="minorHAnsi"/>
          <w:b/>
          <w:bCs/>
          <w:color w:val="000000"/>
          <w:sz w:val="22"/>
          <w:szCs w:val="22"/>
        </w:rPr>
        <w:t>NQUADRAMENTO COMO INSCRIÇÃO REMIDA</w:t>
      </w:r>
    </w:p>
    <w:p w14:paraId="2B986CF3" w14:textId="397CD840" w:rsidR="00B9512F" w:rsidRDefault="00B9512F" w:rsidP="005B0078">
      <w:pPr>
        <w:rPr>
          <w:rFonts w:ascii="Century Gothic" w:hAnsi="Century Gothic" w:cstheme="minorHAnsi"/>
          <w:color w:val="000000"/>
          <w:sz w:val="22"/>
          <w:szCs w:val="22"/>
        </w:rPr>
      </w:pPr>
      <w:r w:rsidRPr="00920B43">
        <w:rPr>
          <w:rFonts w:ascii="Century Gothic" w:hAnsi="Century Gothic" w:cstheme="minorHAnsi"/>
          <w:color w:val="000000"/>
          <w:sz w:val="22"/>
          <w:szCs w:val="22"/>
        </w:rPr>
        <w:t>O procedimento de ins</w:t>
      </w:r>
      <w:r w:rsidR="0028224E">
        <w:rPr>
          <w:rFonts w:ascii="Century Gothic" w:hAnsi="Century Gothic" w:cstheme="minorHAnsi"/>
          <w:color w:val="000000"/>
          <w:sz w:val="22"/>
          <w:szCs w:val="22"/>
        </w:rPr>
        <w:t xml:space="preserve">crição remida </w:t>
      </w:r>
      <w:r w:rsidRPr="00920B43">
        <w:rPr>
          <w:rFonts w:ascii="Century Gothic" w:hAnsi="Century Gothic" w:cstheme="minorHAnsi"/>
          <w:color w:val="000000"/>
          <w:sz w:val="22"/>
          <w:szCs w:val="22"/>
        </w:rPr>
        <w:t>deverá ser iniciado exclusivamente pelo site.</w:t>
      </w:r>
      <w:r w:rsidRPr="00920B43">
        <w:rPr>
          <w:rFonts w:ascii="Century Gothic" w:hAnsi="Century Gothic" w:cstheme="minorHAnsi"/>
          <w:color w:val="000000"/>
          <w:sz w:val="22"/>
          <w:szCs w:val="22"/>
        </w:rPr>
        <w:br/>
        <w:t>Segue link das informações</w:t>
      </w:r>
      <w:r>
        <w:rPr>
          <w:rFonts w:ascii="Century Gothic" w:hAnsi="Century Gothic" w:cstheme="minorHAnsi"/>
          <w:color w:val="000000"/>
          <w:sz w:val="22"/>
          <w:szCs w:val="22"/>
        </w:rPr>
        <w:t xml:space="preserve"> e formulário</w:t>
      </w:r>
    </w:p>
    <w:p w14:paraId="105D4CE1" w14:textId="148A86BA" w:rsidR="00B9512F" w:rsidRPr="00B9512F" w:rsidRDefault="00B9512F" w:rsidP="005B0078">
      <w:pPr>
        <w:rPr>
          <w:rFonts w:ascii="Century Gothic" w:hAnsi="Century Gothic" w:cstheme="minorHAnsi"/>
          <w:b/>
          <w:color w:val="000000"/>
          <w:sz w:val="22"/>
          <w:szCs w:val="22"/>
          <w:u w:val="single"/>
        </w:rPr>
      </w:pPr>
      <w:r w:rsidRPr="00B9512F">
        <w:rPr>
          <w:rFonts w:ascii="Century Gothic" w:hAnsi="Century Gothic" w:cstheme="minorHAnsi"/>
          <w:color w:val="0070C0"/>
          <w:sz w:val="22"/>
          <w:szCs w:val="22"/>
          <w:u w:val="single"/>
        </w:rPr>
        <w:t>https://www.crf-pr.org.br/servico/view/137/enquadramento-como-inscricao-remida</w:t>
      </w:r>
      <w:r w:rsidRPr="00B9512F">
        <w:rPr>
          <w:rFonts w:ascii="Century Gothic" w:hAnsi="Century Gothic" w:cstheme="minorHAnsi"/>
          <w:color w:val="0070C0"/>
          <w:sz w:val="22"/>
          <w:szCs w:val="22"/>
          <w:u w:val="single"/>
        </w:rPr>
        <w:br/>
      </w:r>
      <w:r w:rsidRPr="00920B43">
        <w:rPr>
          <w:rFonts w:ascii="Century Gothic" w:hAnsi="Century Gothic"/>
          <w:sz w:val="22"/>
          <w:szCs w:val="22"/>
        </w:rPr>
        <w:t>No menu --&gt; Mais serviços ao profissional --&gt;</w:t>
      </w:r>
      <w:r w:rsidR="0028224E">
        <w:rPr>
          <w:rFonts w:ascii="Century Gothic" w:hAnsi="Century Gothic"/>
          <w:sz w:val="22"/>
          <w:szCs w:val="22"/>
        </w:rPr>
        <w:t xml:space="preserve"> </w:t>
      </w:r>
      <w:r w:rsidR="001F111F">
        <w:rPr>
          <w:rFonts w:ascii="Century Gothic" w:hAnsi="Century Gothic"/>
          <w:sz w:val="22"/>
          <w:szCs w:val="22"/>
        </w:rPr>
        <w:t>REQUER INSCRIÇÃO REMIDA.</w:t>
      </w:r>
      <w:r w:rsidRPr="00B9512F">
        <w:rPr>
          <w:rFonts w:ascii="Century Gothic" w:hAnsi="Century Gothic" w:cstheme="minorHAnsi"/>
          <w:color w:val="000000"/>
          <w:sz w:val="22"/>
          <w:szCs w:val="22"/>
          <w:u w:val="single"/>
        </w:rPr>
        <w:br/>
      </w:r>
      <w:r w:rsidRPr="00B9512F">
        <w:rPr>
          <w:rStyle w:val="Hyperlink"/>
          <w:rFonts w:ascii="Century Gothic" w:hAnsi="Century Gothic"/>
          <w:sz w:val="22"/>
          <w:szCs w:val="22"/>
        </w:rPr>
        <w:t xml:space="preserve"> </w:t>
      </w:r>
    </w:p>
    <w:p w14:paraId="6DD371C4" w14:textId="193E916A" w:rsidR="005B0078" w:rsidRPr="00920B43" w:rsidRDefault="005B0078" w:rsidP="005B0078">
      <w:pPr>
        <w:rPr>
          <w:rFonts w:ascii="Century Gothic" w:hAnsi="Century Gothic"/>
          <w:sz w:val="22"/>
          <w:szCs w:val="22"/>
        </w:rPr>
      </w:pPr>
      <w:r w:rsidRPr="00920B43">
        <w:rPr>
          <w:rFonts w:ascii="Century Gothic" w:hAnsi="Century Gothic" w:cstheme="minorHAnsi"/>
          <w:b/>
          <w:color w:val="000000"/>
          <w:sz w:val="22"/>
          <w:szCs w:val="22"/>
        </w:rPr>
        <w:t>CANCELAMENTO INSCRIÇÃO</w:t>
      </w:r>
      <w:r w:rsidR="006D5709" w:rsidRPr="00920B43">
        <w:rPr>
          <w:rFonts w:ascii="Century Gothic" w:hAnsi="Century Gothic" w:cstheme="minorHAnsi"/>
          <w:b/>
          <w:color w:val="000000"/>
          <w:sz w:val="22"/>
          <w:szCs w:val="22"/>
        </w:rPr>
        <w:t xml:space="preserve"> PO</w:t>
      </w:r>
      <w:r w:rsidR="00A13F9B" w:rsidRPr="00920B43">
        <w:rPr>
          <w:rFonts w:ascii="Century Gothic" w:hAnsi="Century Gothic" w:cstheme="minorHAnsi"/>
          <w:b/>
          <w:color w:val="000000"/>
          <w:sz w:val="22"/>
          <w:szCs w:val="22"/>
        </w:rPr>
        <w:t>R</w:t>
      </w:r>
      <w:r w:rsidR="006D5709" w:rsidRPr="00920B43">
        <w:rPr>
          <w:rFonts w:ascii="Century Gothic" w:hAnsi="Century Gothic" w:cstheme="minorHAnsi"/>
          <w:b/>
          <w:color w:val="000000"/>
          <w:sz w:val="22"/>
          <w:szCs w:val="22"/>
        </w:rPr>
        <w:t xml:space="preserve"> VENCIMENTO DA PROVISÓRIA</w:t>
      </w:r>
      <w:r w:rsidRPr="00920B43">
        <w:rPr>
          <w:rFonts w:ascii="Century Gothic" w:hAnsi="Century Gothic" w:cstheme="minorHAnsi"/>
          <w:b/>
          <w:color w:val="000000"/>
          <w:sz w:val="22"/>
          <w:szCs w:val="22"/>
        </w:rPr>
        <w:br/>
      </w:r>
      <w:r w:rsidRPr="00920B43">
        <w:rPr>
          <w:rFonts w:ascii="Century Gothic" w:hAnsi="Century Gothic"/>
          <w:sz w:val="22"/>
          <w:szCs w:val="22"/>
        </w:rPr>
        <w:t>Sua inscrição foi cancelada por vencimento da provisória.</w:t>
      </w:r>
      <w:r w:rsidRPr="00920B43">
        <w:rPr>
          <w:rFonts w:ascii="Century Gothic" w:hAnsi="Century Gothic"/>
          <w:sz w:val="22"/>
          <w:szCs w:val="22"/>
        </w:rPr>
        <w:br/>
        <w:t>Se ainda não tem o diploma deverá apresentar Declaração de conclusão e colação de grau atualizada (emitida a menos de 02 meses) solicitando uma nova inscrição provisória.</w:t>
      </w:r>
      <w:r w:rsidRPr="00920B43">
        <w:rPr>
          <w:rFonts w:ascii="Century Gothic" w:hAnsi="Century Gothic"/>
          <w:sz w:val="22"/>
          <w:szCs w:val="22"/>
        </w:rPr>
        <w:br/>
        <w:t>Neste caso poderá enviar por e-mail para pessoafisica@crf-pr.org.br.</w:t>
      </w:r>
      <w:r w:rsidRPr="00920B43">
        <w:rPr>
          <w:rFonts w:ascii="Century Gothic" w:hAnsi="Century Gothic"/>
          <w:sz w:val="22"/>
          <w:szCs w:val="22"/>
        </w:rPr>
        <w:br/>
        <w:t>Taxas: Inscrição R$ 36,38.</w:t>
      </w:r>
      <w:r w:rsidRPr="00920B43">
        <w:rPr>
          <w:rFonts w:ascii="Century Gothic" w:hAnsi="Century Gothic"/>
          <w:sz w:val="22"/>
          <w:szCs w:val="22"/>
        </w:rPr>
        <w:br/>
        <w:t xml:space="preserve">Se você já tem o diploma deverá comparecer ao CRF/PR, trazer o diploma para carimbar + 02 fotos 3X4 </w:t>
      </w:r>
      <w:r w:rsidRPr="00920B43">
        <w:rPr>
          <w:rFonts w:ascii="Century Gothic" w:hAnsi="Century Gothic"/>
          <w:sz w:val="22"/>
          <w:szCs w:val="22"/>
        </w:rPr>
        <w:lastRenderedPageBreak/>
        <w:t>para fazer a inscrição definitiva.</w:t>
      </w:r>
      <w:r w:rsidRPr="00920B43">
        <w:rPr>
          <w:rFonts w:ascii="Century Gothic" w:hAnsi="Century Gothic"/>
          <w:sz w:val="22"/>
          <w:szCs w:val="22"/>
        </w:rPr>
        <w:br/>
        <w:t>Taxas: Inscrição R$ 36,38 e Carteira R$ 87,12.</w:t>
      </w:r>
    </w:p>
    <w:p w14:paraId="63C04DC2" w14:textId="77777777" w:rsidR="005B0078" w:rsidRPr="00920B43" w:rsidRDefault="005B0078" w:rsidP="005B0078">
      <w:pPr>
        <w:pStyle w:val="NormalWeb"/>
        <w:rPr>
          <w:rFonts w:ascii="Century Gothic" w:hAnsi="Century Gothic"/>
          <w:sz w:val="22"/>
          <w:szCs w:val="22"/>
        </w:rPr>
      </w:pPr>
      <w:r w:rsidRPr="00920B43">
        <w:rPr>
          <w:rStyle w:val="Hyperlink"/>
          <w:rFonts w:ascii="Century Gothic" w:hAnsi="Century Gothic"/>
          <w:color w:val="auto"/>
          <w:sz w:val="22"/>
          <w:szCs w:val="22"/>
          <w:u w:val="none"/>
        </w:rPr>
        <w:t xml:space="preserve">Segue link das informações para </w:t>
      </w:r>
      <w:r w:rsidRPr="00920B43">
        <w:rPr>
          <w:rStyle w:val="Hyperlink"/>
          <w:rFonts w:ascii="Century Gothic" w:hAnsi="Century Gothic"/>
          <w:b/>
          <w:color w:val="auto"/>
          <w:sz w:val="22"/>
          <w:szCs w:val="22"/>
          <w:u w:val="none"/>
        </w:rPr>
        <w:t>AGENDAMENTO</w:t>
      </w:r>
      <w:r w:rsidRPr="00920B43">
        <w:rPr>
          <w:rStyle w:val="Hyperlink"/>
          <w:rFonts w:ascii="Century Gothic" w:hAnsi="Century Gothic"/>
          <w:color w:val="auto"/>
          <w:sz w:val="22"/>
          <w:szCs w:val="22"/>
          <w:u w:val="none"/>
        </w:rPr>
        <w:t>.</w:t>
      </w:r>
      <w:r w:rsidRPr="00920B43">
        <w:rPr>
          <w:rStyle w:val="Hyperlink"/>
          <w:rFonts w:ascii="Century Gothic" w:hAnsi="Century Gothic"/>
        </w:rPr>
        <w:br/>
      </w:r>
      <w:hyperlink r:id="rId20" w:history="1">
        <w:r w:rsidRPr="00920B43">
          <w:rPr>
            <w:rStyle w:val="Hyperlink"/>
            <w:rFonts w:ascii="Century Gothic" w:hAnsi="Century Gothic"/>
            <w:sz w:val="22"/>
            <w:szCs w:val="22"/>
          </w:rPr>
          <w:t>https://www.crf-pr.org.br/servico/view/43/crf-pr-retoma-atendimento-presencial-por-meio-de-agendamento</w:t>
        </w:r>
      </w:hyperlink>
    </w:p>
    <w:p w14:paraId="152FEBD7" w14:textId="4A03F1E4" w:rsidR="004E4511" w:rsidRPr="00920B43" w:rsidRDefault="004E4511" w:rsidP="004E4511">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CANCELAMENTO INSCRIÇÃO</w:t>
      </w:r>
    </w:p>
    <w:p w14:paraId="22A56688" w14:textId="77777777" w:rsidR="00C573F9" w:rsidRDefault="00C573F9" w:rsidP="004E4511">
      <w:pPr>
        <w:rPr>
          <w:rFonts w:ascii="Century Gothic" w:hAnsi="Century Gothic"/>
          <w:color w:val="0070C0"/>
          <w:sz w:val="22"/>
          <w:szCs w:val="22"/>
          <w:u w:val="single"/>
        </w:rPr>
      </w:pPr>
      <w:r w:rsidRPr="00920B43">
        <w:rPr>
          <w:rFonts w:ascii="Century Gothic" w:hAnsi="Century Gothic" w:cstheme="minorHAnsi"/>
          <w:color w:val="000000"/>
          <w:sz w:val="22"/>
          <w:szCs w:val="22"/>
        </w:rPr>
        <w:t>Segue link das informações</w:t>
      </w:r>
      <w:r>
        <w:rPr>
          <w:rFonts w:ascii="Century Gothic" w:hAnsi="Century Gothic" w:cstheme="minorHAnsi"/>
          <w:color w:val="000000"/>
          <w:sz w:val="22"/>
          <w:szCs w:val="22"/>
        </w:rPr>
        <w:t xml:space="preserve"> e formulário</w:t>
      </w:r>
      <w:r w:rsidRPr="00C573F9">
        <w:rPr>
          <w:rFonts w:ascii="Century Gothic" w:hAnsi="Century Gothic"/>
          <w:color w:val="0070C0"/>
          <w:sz w:val="22"/>
          <w:szCs w:val="22"/>
          <w:u w:val="single"/>
        </w:rPr>
        <w:t xml:space="preserve"> </w:t>
      </w:r>
    </w:p>
    <w:p w14:paraId="6A774A94" w14:textId="10A84680" w:rsidR="004E4511" w:rsidRPr="00920B43" w:rsidRDefault="00C573F9" w:rsidP="004E4511">
      <w:pPr>
        <w:rPr>
          <w:rFonts w:ascii="Century Gothic" w:hAnsi="Century Gothic"/>
          <w:sz w:val="22"/>
          <w:szCs w:val="22"/>
        </w:rPr>
      </w:pPr>
      <w:r w:rsidRPr="00C573F9">
        <w:rPr>
          <w:rFonts w:ascii="Century Gothic" w:hAnsi="Century Gothic"/>
          <w:color w:val="0070C0"/>
          <w:sz w:val="22"/>
          <w:szCs w:val="22"/>
          <w:u w:val="single"/>
        </w:rPr>
        <w:t>https://www.crf-pr.org.br/servico/view/19/cancelamento-de-inscricao-de-pessoa-fisica</w:t>
      </w:r>
      <w:r>
        <w:rPr>
          <w:rFonts w:ascii="Century Gothic" w:hAnsi="Century Gothic"/>
          <w:sz w:val="22"/>
          <w:szCs w:val="22"/>
        </w:rPr>
        <w:br/>
      </w:r>
      <w:r w:rsidR="004E4511" w:rsidRPr="00920B43">
        <w:rPr>
          <w:rFonts w:ascii="Century Gothic" w:hAnsi="Century Gothic"/>
          <w:sz w:val="22"/>
          <w:szCs w:val="22"/>
        </w:rPr>
        <w:t xml:space="preserve">O procedimento de cancelamento de inscrição deverá ser protocolado </w:t>
      </w:r>
      <w:r w:rsidR="004E4511" w:rsidRPr="00920B43">
        <w:rPr>
          <w:rFonts w:ascii="Century Gothic" w:hAnsi="Century Gothic"/>
          <w:b/>
          <w:sz w:val="22"/>
          <w:szCs w:val="22"/>
        </w:rPr>
        <w:t>exclusivamente</w:t>
      </w:r>
      <w:r w:rsidR="004E4511" w:rsidRPr="00920B43">
        <w:rPr>
          <w:rFonts w:ascii="Century Gothic" w:hAnsi="Century Gothic"/>
          <w:sz w:val="22"/>
          <w:szCs w:val="22"/>
        </w:rPr>
        <w:t xml:space="preserve"> no CRF em casa.</w:t>
      </w:r>
      <w:r w:rsidR="004E4511" w:rsidRPr="00920B43">
        <w:rPr>
          <w:rFonts w:ascii="Century Gothic" w:hAnsi="Century Gothic"/>
          <w:sz w:val="22"/>
          <w:szCs w:val="22"/>
        </w:rPr>
        <w:br/>
        <w:t>No menu --&gt; Mais serviços ao profissional --&gt; Cancelamento de inscrição pessoa física.</w:t>
      </w:r>
    </w:p>
    <w:p w14:paraId="7D7507CC" w14:textId="77777777" w:rsidR="00366F61" w:rsidRPr="00920B43" w:rsidRDefault="00366F61" w:rsidP="00366F61">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BAIXA INSCRIÇÃO COM INDÚSTRIA – PA 40821</w:t>
      </w:r>
    </w:p>
    <w:p w14:paraId="0DB91CDE" w14:textId="77777777" w:rsidR="004E4511" w:rsidRPr="00920B43" w:rsidRDefault="004E4511" w:rsidP="004E4511">
      <w:pPr>
        <w:rPr>
          <w:rFonts w:ascii="Century Gothic" w:hAnsi="Century Gothic" w:cstheme="minorHAnsi"/>
          <w:b/>
          <w:color w:val="000000"/>
          <w:sz w:val="22"/>
          <w:szCs w:val="22"/>
        </w:rPr>
      </w:pPr>
    </w:p>
    <w:p w14:paraId="11951897" w14:textId="71B63A0C" w:rsidR="00F87E6B" w:rsidRPr="00920B43" w:rsidRDefault="00F87E6B" w:rsidP="00F87E6B">
      <w:pPr>
        <w:spacing w:line="240" w:lineRule="atLeast"/>
        <w:rPr>
          <w:rFonts w:ascii="Century Gothic" w:hAnsi="Century Gothic"/>
          <w:sz w:val="22"/>
          <w:szCs w:val="22"/>
        </w:rPr>
      </w:pPr>
      <w:r w:rsidRPr="00920B43">
        <w:rPr>
          <w:rFonts w:ascii="Century Gothic" w:hAnsi="Century Gothic" w:cstheme="minorHAnsi"/>
          <w:b/>
          <w:color w:val="000000"/>
          <w:sz w:val="22"/>
          <w:szCs w:val="22"/>
        </w:rPr>
        <w:t>VACINA</w:t>
      </w:r>
      <w:r w:rsidRPr="00920B43">
        <w:rPr>
          <w:rFonts w:ascii="Century Gothic" w:hAnsi="Century Gothic" w:cstheme="minorHAnsi"/>
          <w:b/>
          <w:color w:val="000000"/>
          <w:sz w:val="22"/>
          <w:szCs w:val="22"/>
        </w:rPr>
        <w:br/>
      </w:r>
      <w:r w:rsidRPr="00920B43">
        <w:rPr>
          <w:rFonts w:ascii="Century Gothic" w:hAnsi="Century Gothic"/>
          <w:sz w:val="22"/>
          <w:szCs w:val="22"/>
        </w:rPr>
        <w:t xml:space="preserve">Deverá protocolar a solicitação </w:t>
      </w:r>
      <w:r w:rsidRPr="00920B43">
        <w:rPr>
          <w:rFonts w:ascii="Century Gothic" w:hAnsi="Century Gothic"/>
          <w:b/>
          <w:sz w:val="22"/>
          <w:szCs w:val="22"/>
        </w:rPr>
        <w:t>exclusivamente</w:t>
      </w:r>
      <w:r w:rsidRPr="00920B43">
        <w:rPr>
          <w:rFonts w:ascii="Century Gothic" w:hAnsi="Century Gothic"/>
          <w:sz w:val="22"/>
          <w:szCs w:val="22"/>
        </w:rPr>
        <w:t xml:space="preserve"> no CRF em casa.</w:t>
      </w:r>
      <w:r w:rsidRPr="00920B43">
        <w:rPr>
          <w:rFonts w:ascii="Century Gothic" w:hAnsi="Century Gothic"/>
          <w:sz w:val="22"/>
          <w:szCs w:val="22"/>
        </w:rPr>
        <w:br/>
        <w:t>No menu --&gt; Mais serviços ao profissional --&gt; Solicitação de declaração de Aptidão para aplicação de vacina.</w:t>
      </w:r>
    </w:p>
    <w:p w14:paraId="7D1DD6D5" w14:textId="76DDE574" w:rsidR="001F4ACA" w:rsidRPr="00920B43" w:rsidRDefault="00DA1E65" w:rsidP="00A70133">
      <w:pPr>
        <w:rPr>
          <w:rFonts w:ascii="Century Gothic" w:hAnsi="Century Gothic"/>
          <w:b/>
          <w:sz w:val="22"/>
          <w:szCs w:val="22"/>
        </w:rPr>
      </w:pPr>
      <w:r>
        <w:rPr>
          <w:rFonts w:ascii="Century Gothic" w:hAnsi="Century Gothic"/>
          <w:b/>
          <w:sz w:val="22"/>
          <w:szCs w:val="22"/>
        </w:rPr>
        <w:br/>
      </w:r>
      <w:r w:rsidR="00EC1ECC" w:rsidRPr="00920B43">
        <w:rPr>
          <w:rFonts w:ascii="Century Gothic" w:hAnsi="Century Gothic"/>
          <w:b/>
          <w:sz w:val="22"/>
          <w:szCs w:val="22"/>
        </w:rPr>
        <w:t>HABILITAÇÃO</w:t>
      </w:r>
    </w:p>
    <w:p w14:paraId="7CC7B0FF" w14:textId="6610EBE2" w:rsidR="00F87E6B" w:rsidRPr="00920B43" w:rsidRDefault="006F4314" w:rsidP="00A70133">
      <w:pPr>
        <w:rPr>
          <w:rFonts w:ascii="Century Gothic" w:hAnsi="Century Gothic"/>
          <w:sz w:val="22"/>
          <w:szCs w:val="22"/>
        </w:rPr>
      </w:pPr>
      <w:r w:rsidRPr="00920B43">
        <w:rPr>
          <w:rFonts w:ascii="Century Gothic" w:hAnsi="Century Gothic"/>
          <w:sz w:val="22"/>
          <w:szCs w:val="22"/>
        </w:rPr>
        <w:t xml:space="preserve">Deverá protocolar a solicitação </w:t>
      </w:r>
      <w:r w:rsidRPr="00920B43">
        <w:rPr>
          <w:rFonts w:ascii="Century Gothic" w:hAnsi="Century Gothic"/>
          <w:b/>
          <w:sz w:val="22"/>
          <w:szCs w:val="22"/>
        </w:rPr>
        <w:t>exclusivamente</w:t>
      </w:r>
      <w:r w:rsidRPr="00920B43">
        <w:rPr>
          <w:rFonts w:ascii="Century Gothic" w:hAnsi="Century Gothic"/>
          <w:sz w:val="22"/>
          <w:szCs w:val="22"/>
        </w:rPr>
        <w:t xml:space="preserve"> no CRF em casa.</w:t>
      </w:r>
      <w:r>
        <w:rPr>
          <w:rFonts w:ascii="Century Gothic" w:hAnsi="Century Gothic"/>
          <w:sz w:val="22"/>
          <w:szCs w:val="22"/>
        </w:rPr>
        <w:br/>
      </w:r>
      <w:r w:rsidR="003D1AD1" w:rsidRPr="00920B43">
        <w:rPr>
          <w:rFonts w:ascii="Century Gothic" w:hAnsi="Century Gothic"/>
          <w:sz w:val="22"/>
          <w:szCs w:val="22"/>
        </w:rPr>
        <w:t>Segue link para informações e formulário</w:t>
      </w:r>
      <w:r w:rsidR="00F87E6B" w:rsidRPr="00920B43">
        <w:rPr>
          <w:rFonts w:ascii="Century Gothic" w:hAnsi="Century Gothic"/>
          <w:sz w:val="22"/>
          <w:szCs w:val="22"/>
        </w:rPr>
        <w:br/>
      </w:r>
      <w:r w:rsidR="00BB71F7" w:rsidRPr="00BE4DAF">
        <w:rPr>
          <w:rFonts w:ascii="Century Gothic" w:hAnsi="Century Gothic" w:cs="Helvetica"/>
          <w:color w:val="4472C4" w:themeColor="accent5"/>
          <w:u w:val="single"/>
        </w:rPr>
        <w:t>https://www.crf-pr.org.br/servico/view/17/anotacao-de-titulo-de-pos-graduacao</w:t>
      </w:r>
      <w:r w:rsidR="00B96A62" w:rsidRPr="00920B43">
        <w:rPr>
          <w:rFonts w:ascii="Century Gothic" w:hAnsi="Century Gothic"/>
          <w:sz w:val="22"/>
          <w:szCs w:val="22"/>
        </w:rPr>
        <w:tab/>
      </w:r>
    </w:p>
    <w:p w14:paraId="13DE1E26" w14:textId="77777777" w:rsidR="00A70133" w:rsidRPr="00920B43" w:rsidRDefault="00A70133" w:rsidP="00A70133">
      <w:pPr>
        <w:rPr>
          <w:rFonts w:ascii="Century Gothic" w:hAnsi="Century Gothic"/>
          <w:sz w:val="22"/>
          <w:szCs w:val="22"/>
        </w:rPr>
      </w:pPr>
      <w:r w:rsidRPr="00920B43">
        <w:rPr>
          <w:rFonts w:ascii="Century Gothic" w:hAnsi="Century Gothic"/>
          <w:sz w:val="22"/>
          <w:szCs w:val="22"/>
        </w:rPr>
        <w:t xml:space="preserve">No menu --&gt; Mais serviços ao profissional --&gt; Anotação de Título </w:t>
      </w:r>
      <w:r w:rsidR="00404A88" w:rsidRPr="00920B43">
        <w:rPr>
          <w:rFonts w:ascii="Century Gothic" w:hAnsi="Century Gothic"/>
          <w:sz w:val="22"/>
          <w:szCs w:val="22"/>
        </w:rPr>
        <w:t xml:space="preserve">ou habilitação </w:t>
      </w:r>
      <w:r w:rsidRPr="00920B43">
        <w:rPr>
          <w:rFonts w:ascii="Century Gothic" w:hAnsi="Century Gothic"/>
          <w:sz w:val="22"/>
          <w:szCs w:val="22"/>
        </w:rPr>
        <w:t>profissional.</w:t>
      </w:r>
    </w:p>
    <w:p w14:paraId="36127577" w14:textId="77777777" w:rsidR="00256D90" w:rsidRDefault="00256D90" w:rsidP="00F74F06">
      <w:pPr>
        <w:spacing w:line="240" w:lineRule="atLeast"/>
        <w:rPr>
          <w:rFonts w:ascii="Century Gothic" w:hAnsi="Century Gothic" w:cstheme="minorHAnsi"/>
          <w:b/>
          <w:color w:val="000000"/>
          <w:sz w:val="22"/>
          <w:szCs w:val="22"/>
        </w:rPr>
      </w:pPr>
    </w:p>
    <w:p w14:paraId="2771AB3D" w14:textId="0D405A8B" w:rsidR="00F74F06" w:rsidRDefault="00F74F06" w:rsidP="00F74F06">
      <w:pPr>
        <w:spacing w:line="240" w:lineRule="atLeast"/>
        <w:rPr>
          <w:rFonts w:ascii="Century Gothic" w:hAnsi="Century Gothic" w:cstheme="minorHAnsi"/>
          <w:b/>
          <w:color w:val="000000"/>
          <w:sz w:val="22"/>
          <w:szCs w:val="22"/>
        </w:rPr>
      </w:pPr>
      <w:r w:rsidRPr="00920B43">
        <w:rPr>
          <w:rFonts w:ascii="Century Gothic" w:hAnsi="Century Gothic" w:cstheme="minorHAnsi"/>
          <w:b/>
          <w:color w:val="000000"/>
          <w:sz w:val="22"/>
          <w:szCs w:val="22"/>
        </w:rPr>
        <w:t>CÉDULA</w:t>
      </w:r>
    </w:p>
    <w:p w14:paraId="190976DF" w14:textId="77777777" w:rsidR="00C7052E" w:rsidRPr="00803BF4" w:rsidRDefault="00C7052E" w:rsidP="00F74F06">
      <w:pPr>
        <w:spacing w:line="240" w:lineRule="atLeast"/>
        <w:rPr>
          <w:rFonts w:ascii="Century Gothic" w:hAnsi="Century Gothic" w:cstheme="minorHAnsi"/>
          <w:b/>
          <w:color w:val="2E74B5" w:themeColor="accent1" w:themeShade="BF"/>
          <w:sz w:val="22"/>
          <w:szCs w:val="22"/>
        </w:rPr>
      </w:pPr>
      <w:r w:rsidRPr="00920B43">
        <w:rPr>
          <w:rFonts w:ascii="Century Gothic" w:hAnsi="Century Gothic"/>
          <w:sz w:val="22"/>
          <w:szCs w:val="22"/>
        </w:rPr>
        <w:t>Segue link para informações e formulário</w:t>
      </w:r>
      <w:r w:rsidRPr="00C7052E">
        <w:rPr>
          <w:rFonts w:ascii="Century Gothic" w:hAnsi="Century Gothic" w:cstheme="minorHAnsi"/>
          <w:b/>
          <w:color w:val="000000"/>
          <w:sz w:val="22"/>
          <w:szCs w:val="22"/>
        </w:rPr>
        <w:t xml:space="preserve"> </w:t>
      </w:r>
    </w:p>
    <w:p w14:paraId="78C2A500" w14:textId="6498DCCC" w:rsidR="00C7052E" w:rsidRPr="00803BF4" w:rsidRDefault="00C7052E" w:rsidP="00F74F06">
      <w:pPr>
        <w:spacing w:line="240" w:lineRule="atLeast"/>
        <w:rPr>
          <w:rFonts w:ascii="Century Gothic" w:hAnsi="Century Gothic" w:cstheme="minorHAnsi"/>
          <w:bCs/>
          <w:color w:val="0077D0"/>
          <w:sz w:val="22"/>
          <w:szCs w:val="22"/>
        </w:rPr>
      </w:pPr>
      <w:hyperlink r:id="rId21" w:history="1">
        <w:r w:rsidRPr="00803BF4">
          <w:rPr>
            <w:rStyle w:val="Hyperlink"/>
            <w:rFonts w:ascii="Century Gothic" w:hAnsi="Century Gothic" w:cstheme="minorHAnsi"/>
            <w:bCs/>
            <w:color w:val="0077D0"/>
            <w:sz w:val="22"/>
            <w:szCs w:val="22"/>
          </w:rPr>
          <w:t>https://www.crf-pr.org.br/servico/view/14/2-via-de-cedula-de-identidade-profissional-de-farmaceutico</w:t>
        </w:r>
      </w:hyperlink>
    </w:p>
    <w:p w14:paraId="4EC3082B" w14:textId="575B7BEA" w:rsidR="00F74F06" w:rsidRPr="00920B43" w:rsidRDefault="00F74F06" w:rsidP="00F74F06">
      <w:pPr>
        <w:spacing w:line="240" w:lineRule="atLeast"/>
        <w:rPr>
          <w:rFonts w:ascii="Century Gothic" w:hAnsi="Century Gothic"/>
          <w:sz w:val="22"/>
          <w:szCs w:val="22"/>
        </w:rPr>
      </w:pPr>
      <w:r w:rsidRPr="00920B43">
        <w:rPr>
          <w:rFonts w:ascii="Century Gothic" w:hAnsi="Century Gothic"/>
          <w:sz w:val="22"/>
          <w:szCs w:val="22"/>
        </w:rPr>
        <w:t xml:space="preserve">Deverá protocolar a solicitação </w:t>
      </w:r>
      <w:r w:rsidRPr="00920B43">
        <w:rPr>
          <w:rFonts w:ascii="Century Gothic" w:hAnsi="Century Gothic"/>
          <w:b/>
          <w:sz w:val="22"/>
          <w:szCs w:val="22"/>
        </w:rPr>
        <w:t>exclusivamente</w:t>
      </w:r>
      <w:r w:rsidRPr="00920B43">
        <w:rPr>
          <w:rFonts w:ascii="Century Gothic" w:hAnsi="Century Gothic"/>
          <w:sz w:val="22"/>
          <w:szCs w:val="22"/>
        </w:rPr>
        <w:t xml:space="preserve"> no CRF em casa.</w:t>
      </w:r>
      <w:r w:rsidRPr="00920B43">
        <w:rPr>
          <w:rFonts w:ascii="Century Gothic" w:hAnsi="Century Gothic"/>
          <w:sz w:val="22"/>
          <w:szCs w:val="22"/>
        </w:rPr>
        <w:br/>
        <w:t>No menu --&gt; Mais serviços ao profissional --&gt; 2.ª via de Cédula de identidade de profissional farmacêutico.</w:t>
      </w:r>
    </w:p>
    <w:p w14:paraId="2B1D3EA0" w14:textId="77777777" w:rsidR="00812208" w:rsidRPr="00920B43" w:rsidRDefault="00812208" w:rsidP="00F74F06">
      <w:pPr>
        <w:rPr>
          <w:rFonts w:ascii="Century Gothic" w:hAnsi="Century Gothic" w:cstheme="minorHAnsi"/>
          <w:b/>
          <w:color w:val="000000"/>
          <w:sz w:val="22"/>
          <w:szCs w:val="22"/>
        </w:rPr>
      </w:pPr>
    </w:p>
    <w:p w14:paraId="1BF85446" w14:textId="77777777" w:rsidR="00F74F06" w:rsidRPr="00920B43" w:rsidRDefault="00F74F06" w:rsidP="00F74F06">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CRACHÁ</w:t>
      </w:r>
    </w:p>
    <w:p w14:paraId="71AF65C2" w14:textId="77777777" w:rsidR="00C7052E" w:rsidRDefault="00C7052E" w:rsidP="00C7052E">
      <w:pPr>
        <w:spacing w:line="240" w:lineRule="atLeast"/>
        <w:rPr>
          <w:rFonts w:ascii="Century Gothic" w:hAnsi="Century Gothic" w:cstheme="minorHAnsi"/>
          <w:b/>
          <w:color w:val="000000"/>
          <w:sz w:val="22"/>
          <w:szCs w:val="22"/>
        </w:rPr>
      </w:pPr>
      <w:r w:rsidRPr="00920B43">
        <w:rPr>
          <w:rFonts w:ascii="Century Gothic" w:hAnsi="Century Gothic"/>
          <w:sz w:val="22"/>
          <w:szCs w:val="22"/>
        </w:rPr>
        <w:t>Segue link para informações e formulário</w:t>
      </w:r>
      <w:r w:rsidRPr="00C7052E">
        <w:rPr>
          <w:rFonts w:ascii="Century Gothic" w:hAnsi="Century Gothic" w:cstheme="minorHAnsi"/>
          <w:b/>
          <w:color w:val="000000"/>
          <w:sz w:val="22"/>
          <w:szCs w:val="22"/>
        </w:rPr>
        <w:t xml:space="preserve"> </w:t>
      </w:r>
    </w:p>
    <w:p w14:paraId="20C5B43C" w14:textId="3E12F426" w:rsidR="0001402F" w:rsidRPr="00920B43" w:rsidRDefault="00BF0516" w:rsidP="00F74F06">
      <w:pPr>
        <w:spacing w:line="240" w:lineRule="atLeast"/>
        <w:rPr>
          <w:rFonts w:ascii="Century Gothic" w:hAnsi="Century Gothic"/>
          <w:sz w:val="22"/>
          <w:szCs w:val="22"/>
        </w:rPr>
      </w:pPr>
      <w:hyperlink r:id="rId22" w:history="1">
        <w:r w:rsidRPr="007329EA">
          <w:rPr>
            <w:rStyle w:val="Hyperlink"/>
            <w:rFonts w:ascii="Century Gothic" w:hAnsi="Century Gothic" w:cstheme="minorHAnsi"/>
            <w:bCs/>
            <w:sz w:val="22"/>
            <w:szCs w:val="22"/>
          </w:rPr>
          <w:t>https://www.crf-pr.org.br/servico/view/15/2-via-de-cracha-de-identificacao-do-profissional</w:t>
        </w:r>
      </w:hyperlink>
      <w:r>
        <w:rPr>
          <w:rFonts w:ascii="Century Gothic" w:hAnsi="Century Gothic" w:cstheme="minorHAnsi"/>
          <w:bCs/>
          <w:color w:val="000000"/>
          <w:sz w:val="22"/>
          <w:szCs w:val="22"/>
        </w:rPr>
        <w:br/>
      </w:r>
      <w:r w:rsidR="00C7052E">
        <w:rPr>
          <w:rFonts w:ascii="Century Gothic" w:hAnsi="Century Gothic"/>
          <w:sz w:val="22"/>
          <w:szCs w:val="22"/>
        </w:rPr>
        <w:t>D</w:t>
      </w:r>
      <w:r w:rsidR="0001402F" w:rsidRPr="00920B43">
        <w:rPr>
          <w:rFonts w:ascii="Century Gothic" w:hAnsi="Century Gothic"/>
          <w:sz w:val="22"/>
          <w:szCs w:val="22"/>
        </w:rPr>
        <w:t xml:space="preserve">everá </w:t>
      </w:r>
      <w:r w:rsidR="001C1D3E" w:rsidRPr="00920B43">
        <w:rPr>
          <w:rFonts w:ascii="Century Gothic" w:hAnsi="Century Gothic"/>
          <w:sz w:val="22"/>
          <w:szCs w:val="22"/>
        </w:rPr>
        <w:t xml:space="preserve">ser </w:t>
      </w:r>
      <w:r w:rsidR="0001402F" w:rsidRPr="00920B43">
        <w:rPr>
          <w:rFonts w:ascii="Century Gothic" w:hAnsi="Century Gothic"/>
          <w:sz w:val="22"/>
          <w:szCs w:val="22"/>
        </w:rPr>
        <w:t>protocolado</w:t>
      </w:r>
      <w:r w:rsidR="00F74F06" w:rsidRPr="00920B43">
        <w:rPr>
          <w:rFonts w:ascii="Century Gothic" w:hAnsi="Century Gothic"/>
          <w:sz w:val="22"/>
          <w:szCs w:val="22"/>
        </w:rPr>
        <w:t xml:space="preserve"> </w:t>
      </w:r>
      <w:r w:rsidR="00F74F06" w:rsidRPr="00920B43">
        <w:rPr>
          <w:rFonts w:ascii="Century Gothic" w:hAnsi="Century Gothic"/>
          <w:b/>
          <w:sz w:val="22"/>
          <w:szCs w:val="22"/>
        </w:rPr>
        <w:t>exclusivamente</w:t>
      </w:r>
      <w:r w:rsidR="00F74F06" w:rsidRPr="00920B43">
        <w:rPr>
          <w:rFonts w:ascii="Century Gothic" w:hAnsi="Century Gothic"/>
          <w:sz w:val="22"/>
          <w:szCs w:val="22"/>
        </w:rPr>
        <w:t xml:space="preserve"> no CRF em casa.</w:t>
      </w:r>
    </w:p>
    <w:p w14:paraId="5BA01B1E" w14:textId="781C1C3A" w:rsidR="00F74F06" w:rsidRPr="00920B43" w:rsidRDefault="00F74F06" w:rsidP="00F74F06">
      <w:pPr>
        <w:spacing w:line="240" w:lineRule="atLeast"/>
        <w:rPr>
          <w:rFonts w:ascii="Century Gothic" w:hAnsi="Century Gothic"/>
          <w:sz w:val="22"/>
          <w:szCs w:val="22"/>
        </w:rPr>
      </w:pPr>
      <w:r w:rsidRPr="00920B43">
        <w:rPr>
          <w:rFonts w:ascii="Century Gothic" w:hAnsi="Century Gothic"/>
          <w:sz w:val="22"/>
          <w:szCs w:val="22"/>
        </w:rPr>
        <w:t>No menu --&gt; Mais serviços ao profissional --&gt; Crachá de identificação do profissional.</w:t>
      </w:r>
    </w:p>
    <w:p w14:paraId="71646DD0" w14:textId="77777777" w:rsidR="00884487" w:rsidRDefault="00A157ED" w:rsidP="00E36B31">
      <w:pPr>
        <w:pStyle w:val="NormalWeb"/>
        <w:rPr>
          <w:rFonts w:ascii="Century Gothic" w:hAnsi="Century Gothic" w:cs="Arial"/>
          <w:sz w:val="22"/>
          <w:szCs w:val="22"/>
        </w:rPr>
      </w:pPr>
      <w:r w:rsidRPr="00920B43">
        <w:rPr>
          <w:rFonts w:ascii="Century Gothic" w:hAnsi="Century Gothic" w:cstheme="minorHAnsi"/>
          <w:b/>
          <w:color w:val="000000"/>
          <w:sz w:val="22"/>
          <w:szCs w:val="22"/>
        </w:rPr>
        <w:t>ALVARÁ DE AUTONOMO</w:t>
      </w:r>
      <w:r w:rsidRPr="00920B43">
        <w:rPr>
          <w:rFonts w:ascii="Century Gothic" w:hAnsi="Century Gothic" w:cstheme="minorHAnsi"/>
          <w:b/>
          <w:color w:val="000000"/>
          <w:sz w:val="22"/>
          <w:szCs w:val="22"/>
        </w:rPr>
        <w:br/>
      </w:r>
      <w:r w:rsidR="0044597E">
        <w:rPr>
          <w:rFonts w:ascii="Century Gothic" w:hAnsi="Century Gothic"/>
          <w:sz w:val="22"/>
          <w:szCs w:val="22"/>
        </w:rPr>
        <w:t>E</w:t>
      </w:r>
      <w:r w:rsidR="0044597E" w:rsidRPr="0044597E">
        <w:rPr>
          <w:rFonts w:ascii="Century Gothic" w:hAnsi="Century Gothic"/>
          <w:sz w:val="22"/>
          <w:szCs w:val="22"/>
        </w:rPr>
        <w:t xml:space="preserve">m Reunião de Diretoria </w:t>
      </w:r>
      <w:r w:rsidR="0044597E">
        <w:rPr>
          <w:rFonts w:ascii="Century Gothic" w:hAnsi="Century Gothic"/>
          <w:sz w:val="22"/>
          <w:szCs w:val="22"/>
        </w:rPr>
        <w:t>de 06/08/2024 f</w:t>
      </w:r>
      <w:r w:rsidR="0044597E" w:rsidRPr="0044597E">
        <w:rPr>
          <w:rFonts w:ascii="Century Gothic" w:hAnsi="Century Gothic"/>
          <w:sz w:val="22"/>
          <w:szCs w:val="22"/>
        </w:rPr>
        <w:t xml:space="preserve">oi decidido não cobrar o Alvará de Autônomo para ingresso no Serviço Público! </w:t>
      </w:r>
      <w:r w:rsidR="0044597E">
        <w:rPr>
          <w:rFonts w:ascii="Century Gothic" w:hAnsi="Century Gothic"/>
          <w:sz w:val="22"/>
          <w:szCs w:val="22"/>
        </w:rPr>
        <w:t xml:space="preserve">Não </w:t>
      </w:r>
      <w:r w:rsidR="0044597E" w:rsidRPr="0044597E">
        <w:rPr>
          <w:rFonts w:ascii="Century Gothic" w:hAnsi="Century Gothic"/>
          <w:sz w:val="22"/>
          <w:szCs w:val="22"/>
        </w:rPr>
        <w:t>indefer</w:t>
      </w:r>
      <w:r w:rsidR="0044597E">
        <w:rPr>
          <w:rFonts w:ascii="Century Gothic" w:hAnsi="Century Gothic"/>
          <w:sz w:val="22"/>
          <w:szCs w:val="22"/>
        </w:rPr>
        <w:t>ir pr</w:t>
      </w:r>
      <w:r w:rsidR="0044597E" w:rsidRPr="0044597E">
        <w:rPr>
          <w:rFonts w:ascii="Century Gothic" w:hAnsi="Century Gothic"/>
          <w:sz w:val="22"/>
          <w:szCs w:val="22"/>
        </w:rPr>
        <w:t>otocolo</w:t>
      </w:r>
      <w:r w:rsidR="0044597E">
        <w:rPr>
          <w:rFonts w:ascii="Century Gothic" w:hAnsi="Century Gothic"/>
          <w:sz w:val="22"/>
          <w:szCs w:val="22"/>
        </w:rPr>
        <w:t>s</w:t>
      </w:r>
      <w:r w:rsidR="0044597E" w:rsidRPr="0044597E">
        <w:rPr>
          <w:rFonts w:ascii="Century Gothic" w:hAnsi="Century Gothic"/>
          <w:sz w:val="22"/>
          <w:szCs w:val="22"/>
        </w:rPr>
        <w:t xml:space="preserve"> por este motivo</w:t>
      </w:r>
      <w:r w:rsidR="0044597E">
        <w:rPr>
          <w:rFonts w:ascii="Century Gothic" w:hAnsi="Century Gothic"/>
          <w:sz w:val="22"/>
          <w:szCs w:val="22"/>
        </w:rPr>
        <w:t>.</w:t>
      </w:r>
      <w:r w:rsidR="0044597E">
        <w:rPr>
          <w:rFonts w:ascii="Century Gothic" w:hAnsi="Century Gothic"/>
          <w:sz w:val="22"/>
          <w:szCs w:val="22"/>
        </w:rPr>
        <w:br/>
      </w:r>
      <w:r w:rsidR="00EF3CE0" w:rsidRPr="00920B43">
        <w:rPr>
          <w:rFonts w:ascii="Century Gothic" w:hAnsi="Century Gothic" w:cs="Arial"/>
          <w:sz w:val="22"/>
          <w:szCs w:val="22"/>
        </w:rPr>
        <w:t>Para as empresas que apresentarem somente o protocolo do alvará de autônomo do profissional, no protocolo de ingresso de responsabilidade técnica, favor orientar:</w:t>
      </w:r>
      <w:r w:rsidR="00EF3CE0">
        <w:rPr>
          <w:rFonts w:ascii="Century Gothic" w:hAnsi="Century Gothic" w:cs="Arial"/>
          <w:sz w:val="22"/>
          <w:szCs w:val="22"/>
        </w:rPr>
        <w:br/>
      </w:r>
      <w:r w:rsidR="00EF3CE0" w:rsidRPr="00920B43">
        <w:rPr>
          <w:rFonts w:ascii="Century Gothic" w:hAnsi="Century Gothic"/>
          <w:sz w:val="22"/>
          <w:szCs w:val="22"/>
        </w:rPr>
        <w:t xml:space="preserve">“O Alvará de Autônomo deverá ser protocolado pelo profissional </w:t>
      </w:r>
      <w:r w:rsidR="00EF3CE0" w:rsidRPr="00920B43">
        <w:rPr>
          <w:rFonts w:ascii="Century Gothic" w:hAnsi="Century Gothic"/>
          <w:b/>
          <w:sz w:val="22"/>
          <w:szCs w:val="22"/>
        </w:rPr>
        <w:t>exclusivamente</w:t>
      </w:r>
      <w:r w:rsidR="00EF3CE0" w:rsidRPr="00920B43">
        <w:rPr>
          <w:rFonts w:ascii="Century Gothic" w:hAnsi="Century Gothic"/>
          <w:sz w:val="22"/>
          <w:szCs w:val="22"/>
        </w:rPr>
        <w:t xml:space="preserve"> no CRF em casa.</w:t>
      </w:r>
      <w:r w:rsidR="00EF3CE0" w:rsidRPr="00920B43">
        <w:rPr>
          <w:rFonts w:ascii="Century Gothic" w:hAnsi="Century Gothic"/>
          <w:sz w:val="22"/>
          <w:szCs w:val="22"/>
        </w:rPr>
        <w:br/>
        <w:t>No menu --&gt; Mais serviços ao profissional --&gt; ALVARA DE AUTONOMO (WEB).</w:t>
      </w:r>
      <w:r w:rsidR="00EF3CE0" w:rsidRPr="00920B43">
        <w:rPr>
          <w:rFonts w:ascii="Century Gothic" w:hAnsi="Century Gothic" w:cs="Arial"/>
          <w:sz w:val="22"/>
          <w:szCs w:val="22"/>
        </w:rPr>
        <w:t>”</w:t>
      </w:r>
      <w:r w:rsidR="00EF3CE0" w:rsidRPr="00920B43">
        <w:rPr>
          <w:rFonts w:ascii="Century Gothic" w:hAnsi="Century Gothic" w:cs="Arial"/>
          <w:sz w:val="22"/>
          <w:szCs w:val="22"/>
        </w:rPr>
        <w:br/>
      </w:r>
      <w:r w:rsidR="00EF3CE0" w:rsidRPr="00920B43">
        <w:rPr>
          <w:rFonts w:ascii="Century Gothic" w:hAnsi="Century Gothic"/>
          <w:sz w:val="22"/>
          <w:szCs w:val="22"/>
        </w:rPr>
        <w:t>Informamos que a exigência de Alvará de Autônomo para prestar serviços como profissional autônomo é municipal. Peço que verifique a necessidade do documento junto à Prefeitura e, caso não haja a necessidade, nos apresente declaração do setor de tributos da Prefeitura de Foz do Iguaçu informando a isenção.</w:t>
      </w:r>
      <w:r w:rsidR="00EF3CE0">
        <w:rPr>
          <w:rFonts w:ascii="Century Gothic" w:hAnsi="Century Gothic"/>
          <w:sz w:val="22"/>
          <w:szCs w:val="22"/>
        </w:rPr>
        <w:t xml:space="preserve"> </w:t>
      </w:r>
      <w:r w:rsidR="00EF3CE0" w:rsidRPr="00920B43">
        <w:rPr>
          <w:rFonts w:ascii="Century Gothic" w:hAnsi="Century Gothic"/>
          <w:sz w:val="22"/>
          <w:szCs w:val="22"/>
        </w:rPr>
        <w:t xml:space="preserve">Ainda, informamos que o valor cobrado pelo documento é definido pelo município e que o CRF não possui gerência sobre o valor cobrado. </w:t>
      </w:r>
      <w:r w:rsidR="00EF3CE0">
        <w:rPr>
          <w:rFonts w:ascii="Century Gothic" w:hAnsi="Century Gothic"/>
          <w:sz w:val="22"/>
          <w:szCs w:val="22"/>
        </w:rPr>
        <w:br/>
      </w:r>
      <w:r w:rsidR="00EF3CE0" w:rsidRPr="002C5B66">
        <w:rPr>
          <w:rFonts w:ascii="Century Gothic" w:hAnsi="Century Gothic" w:cs="Arial"/>
          <w:sz w:val="22"/>
          <w:szCs w:val="22"/>
        </w:rPr>
        <w:t xml:space="preserve">Se tiver sido apresentado apenas o protocolo do Alvará de Autônomo, acrescentar: </w:t>
      </w:r>
      <w:r w:rsidR="00EF3CE0">
        <w:rPr>
          <w:rFonts w:ascii="Century Gothic" w:hAnsi="Century Gothic" w:cs="Arial"/>
          <w:sz w:val="22"/>
          <w:szCs w:val="22"/>
        </w:rPr>
        <w:br/>
      </w:r>
      <w:r w:rsidR="00EF3CE0" w:rsidRPr="002C5B66">
        <w:rPr>
          <w:rFonts w:ascii="Century Gothic" w:hAnsi="Century Gothic" w:cs="Arial"/>
          <w:sz w:val="22"/>
          <w:szCs w:val="22"/>
        </w:rPr>
        <w:t xml:space="preserve">Informamos também que a Certidão de Regularidade está condicionada à apresentação do alvará de autônomo do(a) profissional </w:t>
      </w:r>
      <w:r w:rsidR="00EF3CE0">
        <w:rPr>
          <w:rFonts w:ascii="Century Gothic" w:hAnsi="Century Gothic" w:cs="Arial"/>
          <w:sz w:val="22"/>
          <w:szCs w:val="22"/>
        </w:rPr>
        <w:t>XXXX</w:t>
      </w:r>
      <w:r w:rsidR="00EF3CE0" w:rsidRPr="002C5B66">
        <w:rPr>
          <w:rFonts w:ascii="Century Gothic" w:hAnsi="Century Gothic" w:cs="Arial"/>
          <w:sz w:val="22"/>
          <w:szCs w:val="22"/>
        </w:rPr>
        <w:t>. O profissional deverá protocolar o documento via CRF-PR EM CASA no menu SERVIÇOS - MAIS SERVIÇOS A PESSOA FÍSICA - ALVARÁ DE AUTÔNOMO (WEB).</w:t>
      </w:r>
    </w:p>
    <w:p w14:paraId="2685291C" w14:textId="294D99BF" w:rsidR="00E253DC" w:rsidRPr="00D261A3" w:rsidRDefault="006171A4" w:rsidP="00F03564">
      <w:pPr>
        <w:pStyle w:val="NormalWeb"/>
        <w:rPr>
          <w:rFonts w:ascii="Century Gothic" w:hAnsi="Century Gothic"/>
          <w:sz w:val="22"/>
          <w:szCs w:val="22"/>
        </w:rPr>
      </w:pPr>
      <w:r w:rsidRPr="00920B43">
        <w:rPr>
          <w:rFonts w:ascii="Century Gothic" w:hAnsi="Century Gothic" w:cstheme="minorHAnsi"/>
          <w:b/>
          <w:sz w:val="22"/>
          <w:szCs w:val="22"/>
        </w:rPr>
        <w:t>CERTID</w:t>
      </w:r>
      <w:r w:rsidR="0036413C" w:rsidRPr="00920B43">
        <w:rPr>
          <w:rFonts w:ascii="Century Gothic" w:hAnsi="Century Gothic" w:cstheme="minorHAnsi"/>
          <w:b/>
          <w:sz w:val="22"/>
          <w:szCs w:val="22"/>
        </w:rPr>
        <w:t>Ã</w:t>
      </w:r>
      <w:r w:rsidRPr="00920B43">
        <w:rPr>
          <w:rFonts w:ascii="Century Gothic" w:hAnsi="Century Gothic" w:cstheme="minorHAnsi"/>
          <w:b/>
          <w:sz w:val="22"/>
          <w:szCs w:val="22"/>
        </w:rPr>
        <w:t>O</w:t>
      </w:r>
      <w:r w:rsidR="0036413C" w:rsidRPr="00920B43">
        <w:rPr>
          <w:rFonts w:ascii="Century Gothic" w:hAnsi="Century Gothic" w:cstheme="minorHAnsi"/>
          <w:b/>
          <w:sz w:val="22"/>
          <w:szCs w:val="22"/>
        </w:rPr>
        <w:t xml:space="preserve"> </w:t>
      </w:r>
      <w:r w:rsidRPr="00920B43">
        <w:rPr>
          <w:rFonts w:ascii="Century Gothic" w:hAnsi="Century Gothic" w:cstheme="minorHAnsi"/>
          <w:b/>
          <w:sz w:val="22"/>
          <w:szCs w:val="22"/>
        </w:rPr>
        <w:t>DE SITUAÇÃO</w:t>
      </w:r>
      <w:r w:rsidRPr="00920B43">
        <w:rPr>
          <w:rFonts w:ascii="Century Gothic" w:hAnsi="Century Gothic" w:cstheme="minorHAnsi"/>
          <w:b/>
          <w:sz w:val="22"/>
          <w:szCs w:val="22"/>
        </w:rPr>
        <w:br/>
      </w:r>
      <w:r w:rsidR="00B75AF0" w:rsidRPr="00920B43">
        <w:rPr>
          <w:rFonts w:ascii="Century Gothic" w:hAnsi="Century Gothic"/>
          <w:sz w:val="22"/>
          <w:szCs w:val="22"/>
        </w:rPr>
        <w:t>Segue boleto da taxa para emissão da certidão.</w:t>
      </w:r>
      <w:r w:rsidR="00B75AF0" w:rsidRPr="00920B43">
        <w:rPr>
          <w:rFonts w:ascii="Century Gothic" w:hAnsi="Century Gothic"/>
          <w:sz w:val="22"/>
          <w:szCs w:val="22"/>
        </w:rPr>
        <w:br/>
        <w:t>Aguardo seu retorno com o comprovante.</w:t>
      </w:r>
      <w:r w:rsidR="00B75AF0" w:rsidRPr="00920B43">
        <w:rPr>
          <w:rFonts w:ascii="Century Gothic" w:hAnsi="Century Gothic"/>
          <w:sz w:val="22"/>
          <w:szCs w:val="22"/>
        </w:rPr>
        <w:br/>
      </w:r>
      <w:r w:rsidRPr="00920B43">
        <w:rPr>
          <w:rFonts w:ascii="Century Gothic" w:hAnsi="Century Gothic"/>
          <w:sz w:val="22"/>
          <w:szCs w:val="22"/>
        </w:rPr>
        <w:t>Obrigada!</w:t>
      </w:r>
      <w:r w:rsidRPr="00920B43">
        <w:rPr>
          <w:rFonts w:ascii="Century Gothic" w:hAnsi="Century Gothic"/>
          <w:sz w:val="22"/>
          <w:szCs w:val="22"/>
        </w:rPr>
        <w:br/>
        <w:t>Segue protocolo.</w:t>
      </w:r>
      <w:r w:rsidRPr="00920B43">
        <w:rPr>
          <w:rFonts w:ascii="Century Gothic" w:hAnsi="Century Gothic"/>
          <w:sz w:val="22"/>
          <w:szCs w:val="22"/>
        </w:rPr>
        <w:br/>
        <w:t xml:space="preserve">Prazo para emissão é </w:t>
      </w:r>
      <w:r w:rsidR="001A2DC3">
        <w:rPr>
          <w:rFonts w:ascii="Century Gothic" w:hAnsi="Century Gothic"/>
          <w:sz w:val="22"/>
          <w:szCs w:val="22"/>
        </w:rPr>
        <w:t xml:space="preserve">de até 07 </w:t>
      </w:r>
      <w:r w:rsidRPr="00920B43">
        <w:rPr>
          <w:rFonts w:ascii="Century Gothic" w:hAnsi="Century Gothic"/>
          <w:sz w:val="22"/>
          <w:szCs w:val="22"/>
        </w:rPr>
        <w:t>dias.</w:t>
      </w:r>
      <w:r w:rsidRPr="00920B43">
        <w:rPr>
          <w:rFonts w:ascii="Century Gothic" w:hAnsi="Century Gothic"/>
          <w:sz w:val="22"/>
          <w:szCs w:val="22"/>
        </w:rPr>
        <w:br/>
      </w:r>
      <w:r w:rsidRPr="00920B43">
        <w:rPr>
          <w:rFonts w:ascii="Century Gothic" w:hAnsi="Century Gothic"/>
          <w:sz w:val="22"/>
          <w:szCs w:val="22"/>
        </w:rPr>
        <w:lastRenderedPageBreak/>
        <w:t>Poderá acompanhar o andamento do protocolo no CRF em casa em Protocolos Gerados no CRF.</w:t>
      </w:r>
      <w:r w:rsidR="00E55360" w:rsidRPr="00920B43">
        <w:rPr>
          <w:rFonts w:ascii="Century Gothic" w:hAnsi="Century Gothic"/>
          <w:sz w:val="22"/>
          <w:szCs w:val="22"/>
        </w:rPr>
        <w:br/>
      </w:r>
      <w:r w:rsidR="0036413C" w:rsidRPr="00920B43">
        <w:rPr>
          <w:rFonts w:ascii="Century Gothic" w:hAnsi="Century Gothic" w:cstheme="minorHAnsi"/>
          <w:b/>
          <w:sz w:val="22"/>
          <w:szCs w:val="22"/>
        </w:rPr>
        <w:br/>
      </w:r>
      <w:r w:rsidR="00F02FA3">
        <w:rPr>
          <w:rFonts w:ascii="Century Gothic" w:hAnsi="Century Gothic"/>
          <w:b/>
          <w:bCs/>
          <w:sz w:val="22"/>
          <w:szCs w:val="22"/>
        </w:rPr>
        <w:br/>
      </w:r>
      <w:r w:rsidR="00A7783F" w:rsidRPr="00920B43">
        <w:rPr>
          <w:rFonts w:ascii="Century Gothic" w:hAnsi="Century Gothic"/>
          <w:b/>
          <w:bCs/>
          <w:sz w:val="22"/>
          <w:szCs w:val="22"/>
        </w:rPr>
        <w:t>PGRSS</w:t>
      </w:r>
      <w:r w:rsidR="00D261A3">
        <w:rPr>
          <w:rFonts w:ascii="Century Gothic" w:hAnsi="Century Gothic"/>
          <w:b/>
          <w:bCs/>
          <w:sz w:val="22"/>
          <w:szCs w:val="22"/>
        </w:rPr>
        <w:br/>
      </w:r>
      <w:r w:rsidR="00A7783F" w:rsidRPr="00920B43">
        <w:rPr>
          <w:rFonts w:ascii="Century Gothic" w:hAnsi="Century Gothic"/>
          <w:sz w:val="22"/>
          <w:szCs w:val="22"/>
        </w:rPr>
        <w:t>Conforme a Deliberação n.º 652/2005 (cópia anexa).</w:t>
      </w:r>
      <w:r w:rsidR="00D261A3">
        <w:rPr>
          <w:rFonts w:ascii="Century Gothic" w:hAnsi="Century Gothic"/>
          <w:sz w:val="22"/>
          <w:szCs w:val="22"/>
        </w:rPr>
        <w:br/>
      </w:r>
      <w:r w:rsidR="00A7783F" w:rsidRPr="00920B43">
        <w:rPr>
          <w:rFonts w:ascii="Century Gothic" w:hAnsi="Century Gothic"/>
          <w:sz w:val="22"/>
          <w:szCs w:val="22"/>
        </w:rPr>
        <w:t>Art. 1.º – Os farmacêuticos responsáveis técnicos pelos estabelecimentos farmacêuticos registrados no CRF-PR, e que constam na Certidão de Responsabilidade Técnica – CRT na condição de “Diretor Técnico” já estão previamente designados e autorizados a responder pelo</w:t>
      </w:r>
      <w:r w:rsidR="001B434A">
        <w:rPr>
          <w:rFonts w:ascii="Century Gothic" w:hAnsi="Century Gothic"/>
          <w:sz w:val="22"/>
          <w:szCs w:val="22"/>
        </w:rPr>
        <w:t xml:space="preserve"> </w:t>
      </w:r>
      <w:r w:rsidR="001B434A" w:rsidRPr="001B434A">
        <w:rPr>
          <w:rFonts w:ascii="Century Gothic" w:hAnsi="Century Gothic"/>
          <w:b/>
          <w:bCs/>
          <w:sz w:val="22"/>
          <w:szCs w:val="22"/>
        </w:rPr>
        <w:t xml:space="preserve">PGRSS </w:t>
      </w:r>
      <w:r w:rsidR="001B434A" w:rsidRPr="001B434A">
        <w:rPr>
          <w:rFonts w:ascii="Century Gothic" w:hAnsi="Century Gothic"/>
          <w:sz w:val="22"/>
          <w:szCs w:val="22"/>
        </w:rPr>
        <w:t>-</w:t>
      </w:r>
      <w:r w:rsidR="001B434A" w:rsidRPr="001B434A">
        <w:rPr>
          <w:rFonts w:ascii="Century Gothic" w:hAnsi="Century Gothic"/>
          <w:b/>
          <w:bCs/>
          <w:sz w:val="22"/>
          <w:szCs w:val="22"/>
        </w:rPr>
        <w:t xml:space="preserve"> </w:t>
      </w:r>
      <w:r w:rsidR="001B434A" w:rsidRPr="001B434A">
        <w:rPr>
          <w:rFonts w:ascii="Century Gothic" w:hAnsi="Century Gothic"/>
          <w:sz w:val="22"/>
          <w:szCs w:val="22"/>
        </w:rPr>
        <w:t>Plano de Gerenciamento de Resíduos de Serviços de Saúde</w:t>
      </w:r>
      <w:r w:rsidR="001B434A">
        <w:rPr>
          <w:rFonts w:ascii="Century Gothic" w:hAnsi="Century Gothic"/>
          <w:sz w:val="22"/>
          <w:szCs w:val="22"/>
        </w:rPr>
        <w:t xml:space="preserve"> </w:t>
      </w:r>
      <w:r w:rsidR="00A7783F" w:rsidRPr="00920B43">
        <w:rPr>
          <w:rFonts w:ascii="Century Gothic" w:hAnsi="Century Gothic"/>
          <w:sz w:val="22"/>
          <w:szCs w:val="22"/>
        </w:rPr>
        <w:t>não sendo necessária a emissão de ou CRT específica para este fim.</w:t>
      </w:r>
      <w:r w:rsidR="00A7783F" w:rsidRPr="00920B43">
        <w:rPr>
          <w:rFonts w:ascii="Century Gothic" w:hAnsi="Century Gothic"/>
          <w:sz w:val="22"/>
          <w:szCs w:val="22"/>
        </w:rPr>
        <w:br/>
        <w:t xml:space="preserve">Se ainda </w:t>
      </w:r>
      <w:r w:rsidR="00650E87" w:rsidRPr="00650E87">
        <w:rPr>
          <w:rFonts w:ascii="Century Gothic" w:hAnsi="Century Gothic"/>
          <w:sz w:val="22"/>
          <w:szCs w:val="22"/>
        </w:rPr>
        <w:t>for necessári</w:t>
      </w:r>
      <w:r w:rsidR="00DB6F9A">
        <w:rPr>
          <w:rFonts w:ascii="Century Gothic" w:hAnsi="Century Gothic"/>
          <w:sz w:val="22"/>
          <w:szCs w:val="22"/>
        </w:rPr>
        <w:t>o</w:t>
      </w:r>
      <w:r w:rsidR="00DB6F9A" w:rsidRPr="00DB6F9A">
        <w:rPr>
          <w:rFonts w:ascii="Century Gothic" w:hAnsi="Century Gothic"/>
          <w:sz w:val="20"/>
          <w:szCs w:val="20"/>
        </w:rPr>
        <w:t xml:space="preserve"> </w:t>
      </w:r>
      <w:r w:rsidR="00DB6F9A" w:rsidRPr="00DB6F9A">
        <w:rPr>
          <w:rFonts w:ascii="Century Gothic" w:hAnsi="Century Gothic"/>
          <w:sz w:val="22"/>
          <w:szCs w:val="22"/>
        </w:rPr>
        <w:t>emitir certidão para o diretor técnico</w:t>
      </w:r>
      <w:r w:rsidR="00A7783F" w:rsidRPr="00920B43">
        <w:rPr>
          <w:rFonts w:ascii="Century Gothic" w:hAnsi="Century Gothic"/>
          <w:sz w:val="22"/>
          <w:szCs w:val="22"/>
        </w:rPr>
        <w:t xml:space="preserve">, o valor de emissão da Certidão é R$ </w:t>
      </w:r>
      <w:r w:rsidR="00CA6DAB">
        <w:rPr>
          <w:rFonts w:ascii="Century Gothic" w:hAnsi="Century Gothic"/>
          <w:sz w:val="22"/>
          <w:szCs w:val="22"/>
        </w:rPr>
        <w:t>25,09</w:t>
      </w:r>
      <w:r w:rsidR="00A7783F" w:rsidRPr="00920B43">
        <w:rPr>
          <w:rFonts w:ascii="Century Gothic" w:hAnsi="Century Gothic"/>
          <w:sz w:val="22"/>
          <w:szCs w:val="22"/>
        </w:rPr>
        <w:t>.</w:t>
      </w:r>
      <w:r w:rsidR="00A7783F" w:rsidRPr="00920B43">
        <w:rPr>
          <w:rFonts w:ascii="Century Gothic" w:hAnsi="Century Gothic"/>
          <w:sz w:val="22"/>
          <w:szCs w:val="22"/>
        </w:rPr>
        <w:br/>
        <w:t>Pode me retornar ... que envio o boleto.</w:t>
      </w:r>
      <w:r w:rsidR="00A7783F" w:rsidRPr="00920B43">
        <w:rPr>
          <w:rFonts w:ascii="Century Gothic" w:hAnsi="Century Gothic"/>
          <w:sz w:val="22"/>
          <w:szCs w:val="22"/>
        </w:rPr>
        <w:br/>
        <w:t>Prazo para emissão é de até 07 dias.</w:t>
      </w:r>
      <w:r w:rsidR="00D261A3">
        <w:rPr>
          <w:rFonts w:ascii="Century Gothic" w:hAnsi="Century Gothic"/>
          <w:sz w:val="22"/>
          <w:szCs w:val="22"/>
        </w:rPr>
        <w:br/>
      </w:r>
      <w:r w:rsidR="00623CC7">
        <w:rPr>
          <w:rFonts w:ascii="Century Gothic" w:hAnsi="Century Gothic" w:cstheme="minorHAnsi"/>
          <w:b/>
          <w:sz w:val="22"/>
          <w:szCs w:val="22"/>
        </w:rPr>
        <w:br/>
      </w:r>
      <w:r w:rsidR="00E253DC">
        <w:rPr>
          <w:rFonts w:ascii="Century Gothic" w:hAnsi="Century Gothic" w:cstheme="minorHAnsi"/>
          <w:b/>
          <w:sz w:val="22"/>
          <w:szCs w:val="22"/>
        </w:rPr>
        <w:t>RESPOSTA PROFESSOR</w:t>
      </w:r>
      <w:r w:rsidR="00E253DC">
        <w:rPr>
          <w:rFonts w:ascii="Century Gothic" w:hAnsi="Century Gothic" w:cstheme="minorHAnsi"/>
          <w:b/>
          <w:sz w:val="22"/>
          <w:szCs w:val="22"/>
        </w:rPr>
        <w:br/>
      </w:r>
      <w:r w:rsidR="00E253DC" w:rsidRPr="00E253DC">
        <w:rPr>
          <w:rFonts w:ascii="Century Gothic" w:hAnsi="Century Gothic"/>
          <w:sz w:val="22"/>
          <w:szCs w:val="22"/>
        </w:rPr>
        <w:t>Não se exige do profissional que se dedica exclusivamente à atividade docente a inscrição em conselho profissional.</w:t>
      </w:r>
      <w:r w:rsidR="00E253DC" w:rsidRPr="00E253DC">
        <w:rPr>
          <w:rFonts w:ascii="Century Gothic" w:hAnsi="Century Gothic"/>
          <w:sz w:val="22"/>
          <w:szCs w:val="22"/>
        </w:rPr>
        <w:br/>
        <w:t>Entretanto, a quando o professor de universidade está prestando auxílio aos estudantes, em atividades com aulas práticas ou em atividades de estágio supervisionado, geralmente exercidas em clínicas e/ou estabelecimentos ligados às universidades, nos quais são prestados serviços gratuitos essenciais à comunidade em geral, que busca atendimento de serviços médicos, veterinários, odontológicos, jurídicos, entre outros.</w:t>
      </w:r>
      <w:r w:rsidR="00E253DC" w:rsidRPr="00E253DC">
        <w:rPr>
          <w:rFonts w:ascii="Century Gothic" w:hAnsi="Century Gothic"/>
          <w:sz w:val="22"/>
          <w:szCs w:val="22"/>
        </w:rPr>
        <w:br/>
        <w:t>Neste contexto, portanto, haverá a necessidade de fiscalização e registro profissional obrigatório junto ao conselho respectivo.</w:t>
      </w:r>
      <w:r w:rsidR="00E253DC" w:rsidRPr="00E253DC">
        <w:rPr>
          <w:rFonts w:ascii="Century Gothic" w:hAnsi="Century Gothic"/>
          <w:sz w:val="22"/>
          <w:szCs w:val="22"/>
        </w:rPr>
        <w:br/>
        <w:t>Desta feita, tenho que cabe ser explicitado que o exercício de magistério não exime do registro profissional o professor que, por ocasião de aulas práticas e de estágios supervisionados, exerce atos típicos e privativos da profissão respectiva. Nesses casos é obrigatório a manutenção da inscrição.</w:t>
      </w:r>
      <w:r w:rsidR="00E253DC" w:rsidRPr="00E253DC">
        <w:rPr>
          <w:rFonts w:ascii="Century Gothic" w:hAnsi="Century Gothic"/>
          <w:sz w:val="22"/>
          <w:szCs w:val="22"/>
        </w:rPr>
        <w:br/>
        <w:t>Assim, o profissional interessado em baixar a inscrição que esteja vinculado a alguma IES, deverá apresentar documento da Instituição com as disciplinas e atividades exercidas para análise.</w:t>
      </w:r>
    </w:p>
    <w:p w14:paraId="214EEF29" w14:textId="6ACCE78E" w:rsidR="00E36B31" w:rsidRPr="00920B43" w:rsidRDefault="00814214" w:rsidP="00814214">
      <w:pPr>
        <w:pStyle w:val="NormalWeb"/>
        <w:rPr>
          <w:rFonts w:ascii="Century Gothic" w:hAnsi="Century Gothic" w:cstheme="minorHAnsi"/>
          <w:b/>
          <w:sz w:val="22"/>
          <w:szCs w:val="22"/>
        </w:rPr>
      </w:pPr>
      <w:r w:rsidRPr="00814214">
        <w:rPr>
          <w:rFonts w:ascii="Century Gothic" w:hAnsi="Century Gothic" w:cstheme="minorHAnsi"/>
          <w:b/>
          <w:sz w:val="22"/>
          <w:szCs w:val="22"/>
        </w:rPr>
        <w:t>RESPOSTA FARMACÊUTICO BIOQUÍMICO</w:t>
      </w:r>
      <w:r>
        <w:rPr>
          <w:rFonts w:ascii="Century Gothic" w:hAnsi="Century Gothic" w:cstheme="minorHAnsi"/>
          <w:bCs/>
          <w:sz w:val="22"/>
          <w:szCs w:val="22"/>
        </w:rPr>
        <w:br/>
      </w:r>
      <w:r w:rsidRPr="00814214">
        <w:rPr>
          <w:rFonts w:ascii="Century Gothic" w:hAnsi="Century Gothic" w:cstheme="minorHAnsi"/>
          <w:bCs/>
          <w:sz w:val="22"/>
          <w:szCs w:val="22"/>
        </w:rPr>
        <w:t>Para o exercício das atividades de análises clínicas é necessário que o profissional tenha cursado Farmácia e complementado com Habilitação, no caso de formação conforme a Diretriz Curricular antiga, prevista na Resolução 4/69 ou o profissional ser formado de acordo com a nova Diretriz Curricular do Curso de Farmácia, que Instituiu o currículo do Farmacêutico Generalista, conforme Resolução CNE/CES 02/2002.</w:t>
      </w:r>
      <w:r>
        <w:rPr>
          <w:rFonts w:ascii="Century Gothic" w:hAnsi="Century Gothic" w:cstheme="minorHAnsi"/>
          <w:bCs/>
          <w:sz w:val="22"/>
          <w:szCs w:val="22"/>
        </w:rPr>
        <w:br/>
      </w:r>
      <w:r w:rsidRPr="00814214">
        <w:rPr>
          <w:rFonts w:ascii="Century Gothic" w:hAnsi="Century Gothic" w:cstheme="minorHAnsi"/>
          <w:bCs/>
          <w:sz w:val="22"/>
          <w:szCs w:val="22"/>
        </w:rPr>
        <w:t>A Habilitação é parte da Graduação em Farmácia, tanto que o profissional não recebe um certificado dessa formação, sendo ela formalizada através de apostila (carimbo) no verso do Diploma de Farmacêutico. Já a pós-graduação é um aprimoramento de conhecimentos que já devem ter sido adquiridos na graduação e, que portanto NÃO É UMA HABILITAÇÃO.</w:t>
      </w:r>
      <w:r>
        <w:rPr>
          <w:rFonts w:ascii="Century Gothic" w:hAnsi="Century Gothic" w:cstheme="minorHAnsi"/>
          <w:bCs/>
          <w:sz w:val="22"/>
          <w:szCs w:val="22"/>
        </w:rPr>
        <w:br/>
      </w:r>
      <w:r>
        <w:rPr>
          <w:rFonts w:ascii="Century Gothic" w:hAnsi="Century Gothic" w:cstheme="minorHAnsi"/>
          <w:bCs/>
          <w:sz w:val="22"/>
          <w:szCs w:val="22"/>
        </w:rPr>
        <w:br/>
      </w:r>
      <w:r w:rsidR="00E36B31" w:rsidRPr="00814214">
        <w:rPr>
          <w:rFonts w:ascii="Century Gothic" w:hAnsi="Century Gothic" w:cstheme="minorHAnsi"/>
          <w:b/>
          <w:sz w:val="22"/>
          <w:szCs w:val="22"/>
        </w:rPr>
        <w:t>BAIXA DE RT</w:t>
      </w:r>
      <w:r w:rsidR="00E36B31" w:rsidRPr="00016C48">
        <w:rPr>
          <w:rFonts w:ascii="Century Gothic" w:hAnsi="Century Gothic" w:cstheme="minorHAnsi"/>
          <w:sz w:val="22"/>
          <w:szCs w:val="22"/>
        </w:rPr>
        <w:br/>
      </w:r>
      <w:r w:rsidR="00E36B31" w:rsidRPr="00920B43">
        <w:rPr>
          <w:rFonts w:ascii="Century Gothic" w:hAnsi="Century Gothic" w:cstheme="minorHAnsi"/>
          <w:sz w:val="22"/>
          <w:szCs w:val="22"/>
        </w:rPr>
        <w:t>Os procedimentos de baixa de responsabilidade técnica deverão ser protocolados pelo profissional exclusivamente no CRF em casa.</w:t>
      </w:r>
      <w:r w:rsidR="00E36B31" w:rsidRPr="00920B43">
        <w:rPr>
          <w:rFonts w:ascii="Century Gothic" w:hAnsi="Century Gothic" w:cstheme="minorHAnsi"/>
          <w:sz w:val="22"/>
          <w:szCs w:val="22"/>
        </w:rPr>
        <w:br/>
        <w:t>Segue link das informações e formulário</w:t>
      </w:r>
      <w:r w:rsidR="00E36B31" w:rsidRPr="00920B43">
        <w:rPr>
          <w:rFonts w:ascii="Century Gothic" w:hAnsi="Century Gothic" w:cstheme="minorHAnsi"/>
          <w:sz w:val="22"/>
          <w:szCs w:val="22"/>
        </w:rPr>
        <w:br/>
      </w:r>
      <w:hyperlink r:id="rId23" w:history="1">
        <w:r w:rsidR="00E36B31" w:rsidRPr="00920B43">
          <w:rPr>
            <w:rStyle w:val="Hyperlink"/>
            <w:rFonts w:ascii="Century Gothic" w:hAnsi="Century Gothic"/>
            <w:sz w:val="22"/>
            <w:szCs w:val="22"/>
          </w:rPr>
          <w:t>https://www.crf-pr.org.br/servico/view/128/baixa-de-responsabilidade-tecnica-3</w:t>
        </w:r>
      </w:hyperlink>
    </w:p>
    <w:p w14:paraId="6C39B482" w14:textId="428A83CE" w:rsidR="00E36B31" w:rsidRPr="00920B43" w:rsidRDefault="00E36B31" w:rsidP="00E36B31">
      <w:pPr>
        <w:rPr>
          <w:rFonts w:ascii="Century Gothic" w:hAnsi="Century Gothic" w:cstheme="minorHAnsi"/>
          <w:b/>
          <w:color w:val="000000"/>
          <w:sz w:val="22"/>
          <w:szCs w:val="22"/>
        </w:rPr>
      </w:pPr>
      <w:r w:rsidRPr="00920B43">
        <w:rPr>
          <w:rFonts w:ascii="Century Gothic" w:hAnsi="Century Gothic" w:cstheme="minorHAnsi"/>
          <w:b/>
          <w:color w:val="000000"/>
          <w:sz w:val="22"/>
          <w:szCs w:val="22"/>
        </w:rPr>
        <w:t>BAIXA DE RT S</w:t>
      </w:r>
      <w:r w:rsidR="00973240">
        <w:rPr>
          <w:rFonts w:ascii="Century Gothic" w:hAnsi="Century Gothic" w:cstheme="minorHAnsi"/>
          <w:b/>
          <w:color w:val="000000"/>
          <w:sz w:val="22"/>
          <w:szCs w:val="22"/>
        </w:rPr>
        <w:t>OLICITADA PELA EMPRESA</w:t>
      </w:r>
    </w:p>
    <w:p w14:paraId="59DFFAFB" w14:textId="422A0A56" w:rsidR="00DB7215" w:rsidRPr="00920B43" w:rsidRDefault="00823976" w:rsidP="00DB7215">
      <w:pPr>
        <w:pStyle w:val="NormalWeb"/>
        <w:spacing w:before="0" w:beforeAutospacing="0" w:after="0" w:afterAutospacing="0"/>
        <w:rPr>
          <w:rFonts w:ascii="Century Gothic" w:hAnsi="Century Gothic"/>
          <w:sz w:val="22"/>
          <w:szCs w:val="22"/>
        </w:rPr>
      </w:pPr>
      <w:r>
        <w:rPr>
          <w:rFonts w:ascii="Century Gothic" w:hAnsi="Century Gothic"/>
          <w:sz w:val="22"/>
          <w:szCs w:val="22"/>
        </w:rPr>
        <w:t>Para solicitações de baixa pela empresa deverão enviar Ofício de solicitação emitido pela empresa, assinada pelo representante legal ou seu procurador (apresentando procuração) solicitando que o CRF/PR protocole a baixa da responsabilidade técnica do(a) Farmacêutico(a) ...................................................................,  informando o motivo.</w:t>
      </w:r>
      <w:r>
        <w:rPr>
          <w:rFonts w:ascii="Century Gothic" w:hAnsi="Century Gothic"/>
          <w:sz w:val="22"/>
          <w:szCs w:val="22"/>
        </w:rPr>
        <w:br/>
      </w:r>
      <w:r w:rsidR="00E36B31" w:rsidRPr="00920B43">
        <w:rPr>
          <w:rFonts w:ascii="Century Gothic" w:hAnsi="Century Gothic"/>
          <w:sz w:val="22"/>
          <w:szCs w:val="22"/>
        </w:rPr>
        <w:t>Como informou que não tem a rescisão assinada, peço que envie o Relatório completo do E-Social do profissional, neste caso é para já estar informado a data da rescisão e o CNPJ da filial onde ele trabalhava.</w:t>
      </w:r>
      <w:r w:rsidR="00E36B31" w:rsidRPr="00920B43">
        <w:rPr>
          <w:rFonts w:ascii="Century Gothic" w:hAnsi="Century Gothic"/>
          <w:sz w:val="22"/>
          <w:szCs w:val="22"/>
        </w:rPr>
        <w:br/>
        <w:t>Aguardo seu retorno.</w:t>
      </w:r>
      <w:r w:rsidR="00DB7215" w:rsidRPr="00920B43">
        <w:rPr>
          <w:rFonts w:ascii="Century Gothic" w:hAnsi="Century Gothic"/>
          <w:sz w:val="22"/>
          <w:szCs w:val="22"/>
        </w:rPr>
        <w:br/>
        <w:t>Finalizado conforme solicitado, segue protocolo.</w:t>
      </w:r>
      <w:r w:rsidR="00DB7215" w:rsidRPr="00920B43">
        <w:rPr>
          <w:rFonts w:ascii="Century Gothic" w:hAnsi="Century Gothic"/>
          <w:sz w:val="22"/>
          <w:szCs w:val="22"/>
        </w:rPr>
        <w:br/>
        <w:t>A CRT estará disponível para impressão hoje 13/04/204 após às 13h.</w:t>
      </w:r>
    </w:p>
    <w:p w14:paraId="38E2F351" w14:textId="68D4910E" w:rsidR="00402D6E" w:rsidRPr="00402D6E" w:rsidRDefault="00402D6E" w:rsidP="00402D6E">
      <w:pPr>
        <w:spacing w:line="240" w:lineRule="atLeast"/>
        <w:rPr>
          <w:rFonts w:ascii="Century Gothic" w:hAnsi="Century Gothic"/>
          <w:bCs/>
          <w:sz w:val="22"/>
          <w:szCs w:val="22"/>
        </w:rPr>
      </w:pPr>
      <w:r w:rsidRPr="00402D6E">
        <w:rPr>
          <w:rFonts w:ascii="Century Gothic" w:hAnsi="Century Gothic"/>
          <w:bCs/>
          <w:sz w:val="22"/>
          <w:szCs w:val="22"/>
        </w:rPr>
        <w:t>B</w:t>
      </w:r>
      <w:r>
        <w:rPr>
          <w:rFonts w:ascii="Century Gothic" w:hAnsi="Century Gothic"/>
          <w:bCs/>
          <w:sz w:val="22"/>
          <w:szCs w:val="22"/>
        </w:rPr>
        <w:t>om dia / B</w:t>
      </w:r>
      <w:r w:rsidRPr="00402D6E">
        <w:rPr>
          <w:rFonts w:ascii="Century Gothic" w:hAnsi="Century Gothic"/>
          <w:bCs/>
          <w:sz w:val="22"/>
          <w:szCs w:val="22"/>
        </w:rPr>
        <w:t>oa tarde</w:t>
      </w:r>
      <w:r>
        <w:rPr>
          <w:rFonts w:ascii="Century Gothic" w:hAnsi="Century Gothic"/>
          <w:bCs/>
          <w:sz w:val="22"/>
          <w:szCs w:val="22"/>
        </w:rPr>
        <w:t>,</w:t>
      </w:r>
    </w:p>
    <w:p w14:paraId="65F65667" w14:textId="77777777" w:rsidR="00763579" w:rsidRDefault="00402D6E" w:rsidP="00E36B31">
      <w:pPr>
        <w:spacing w:line="240" w:lineRule="atLeast"/>
        <w:rPr>
          <w:rFonts w:ascii="Century Gothic" w:hAnsi="Century Gothic"/>
          <w:bCs/>
          <w:sz w:val="22"/>
          <w:szCs w:val="22"/>
        </w:rPr>
      </w:pPr>
      <w:r w:rsidRPr="00402D6E">
        <w:rPr>
          <w:rFonts w:ascii="Century Gothic" w:hAnsi="Century Gothic"/>
          <w:bCs/>
          <w:sz w:val="22"/>
          <w:szCs w:val="22"/>
        </w:rPr>
        <w:t>Consideramos o prazo de 30 dias para o profissional finalizar a baixa e após este período se a baixa não for finalizada a empresa poderá solicitar.</w:t>
      </w:r>
      <w:r w:rsidR="00763579">
        <w:rPr>
          <w:rFonts w:ascii="Century Gothic" w:hAnsi="Century Gothic"/>
          <w:bCs/>
          <w:sz w:val="22"/>
          <w:szCs w:val="22"/>
        </w:rPr>
        <w:br/>
      </w:r>
    </w:p>
    <w:p w14:paraId="35C8A0DB" w14:textId="42A10105" w:rsidR="00E55360" w:rsidRPr="00920B43" w:rsidRDefault="00763579" w:rsidP="00E36B31">
      <w:pPr>
        <w:spacing w:line="240" w:lineRule="atLeast"/>
        <w:rPr>
          <w:rFonts w:ascii="Century Gothic" w:hAnsi="Century Gothic"/>
          <w:sz w:val="22"/>
          <w:szCs w:val="22"/>
        </w:rPr>
      </w:pPr>
      <w:r>
        <w:rPr>
          <w:rFonts w:ascii="Century Gothic" w:hAnsi="Century Gothic"/>
          <w:b/>
          <w:sz w:val="22"/>
          <w:szCs w:val="22"/>
        </w:rPr>
        <w:lastRenderedPageBreak/>
        <w:br/>
      </w:r>
      <w:r w:rsidR="00E55360" w:rsidRPr="00920B43">
        <w:rPr>
          <w:rFonts w:ascii="Century Gothic" w:hAnsi="Century Gothic"/>
          <w:b/>
          <w:sz w:val="22"/>
          <w:szCs w:val="22"/>
        </w:rPr>
        <w:t>ALTERAÇÕES CADASTRAIS</w:t>
      </w:r>
      <w:r w:rsidR="00E55360" w:rsidRPr="00920B43">
        <w:rPr>
          <w:rFonts w:ascii="Century Gothic" w:hAnsi="Century Gothic"/>
          <w:sz w:val="22"/>
          <w:szCs w:val="22"/>
          <w:u w:val="single"/>
        </w:rPr>
        <w:t xml:space="preserve"> </w:t>
      </w:r>
    </w:p>
    <w:p w14:paraId="7A5ACA50" w14:textId="782E6FB4" w:rsidR="006171A4" w:rsidRPr="00920B43" w:rsidRDefault="006171A4" w:rsidP="007232B8">
      <w:pPr>
        <w:tabs>
          <w:tab w:val="left" w:pos="4830"/>
        </w:tabs>
        <w:rPr>
          <w:rFonts w:ascii="Century Gothic" w:hAnsi="Century Gothic"/>
          <w:sz w:val="22"/>
          <w:szCs w:val="22"/>
        </w:rPr>
      </w:pPr>
      <w:r w:rsidRPr="00920B43">
        <w:rPr>
          <w:rFonts w:ascii="Century Gothic" w:hAnsi="Century Gothic"/>
          <w:sz w:val="22"/>
          <w:szCs w:val="22"/>
        </w:rPr>
        <w:t>Bom dia / Boa tarde,</w:t>
      </w:r>
      <w:r w:rsidR="007232B8">
        <w:rPr>
          <w:rFonts w:ascii="Century Gothic" w:hAnsi="Century Gothic"/>
          <w:sz w:val="22"/>
          <w:szCs w:val="22"/>
        </w:rPr>
        <w:tab/>
      </w:r>
      <w:r w:rsidRPr="00920B43">
        <w:rPr>
          <w:rFonts w:ascii="Century Gothic" w:hAnsi="Century Gothic"/>
          <w:sz w:val="22"/>
          <w:szCs w:val="22"/>
        </w:rPr>
        <w:br/>
        <w:t>Para alteração de dados cadastrais é necessário o envio de solicitação assinada por você.</w:t>
      </w:r>
      <w:r w:rsidRPr="00920B43">
        <w:rPr>
          <w:rFonts w:ascii="Century Gothic" w:hAnsi="Century Gothic"/>
          <w:sz w:val="22"/>
          <w:szCs w:val="22"/>
        </w:rPr>
        <w:br/>
        <w:t>Aguardaremos seu retorno.</w:t>
      </w:r>
    </w:p>
    <w:p w14:paraId="3704901E" w14:textId="21723589" w:rsidR="00347487" w:rsidRPr="00920B43" w:rsidRDefault="00E55360" w:rsidP="00347487">
      <w:pPr>
        <w:rPr>
          <w:rFonts w:ascii="Century Gothic" w:hAnsi="Century Gothic"/>
          <w:sz w:val="22"/>
          <w:szCs w:val="22"/>
        </w:rPr>
      </w:pPr>
      <w:r w:rsidRPr="00920B43">
        <w:rPr>
          <w:rFonts w:ascii="Century Gothic" w:hAnsi="Century Gothic"/>
          <w:sz w:val="22"/>
          <w:szCs w:val="22"/>
        </w:rPr>
        <w:t>Para alterações de dados cadastrais deverá enviar solicitação assinada pelo representante legal</w:t>
      </w:r>
      <w:r w:rsidR="002A7F7C">
        <w:rPr>
          <w:rFonts w:ascii="Century Gothic" w:hAnsi="Century Gothic"/>
          <w:sz w:val="22"/>
          <w:szCs w:val="22"/>
        </w:rPr>
        <w:t xml:space="preserve"> ou procurador apresentando a procuração</w:t>
      </w:r>
      <w:r w:rsidRPr="00920B43">
        <w:rPr>
          <w:rFonts w:ascii="Century Gothic" w:hAnsi="Century Gothic"/>
          <w:sz w:val="22"/>
          <w:szCs w:val="22"/>
        </w:rPr>
        <w:t>.</w:t>
      </w:r>
      <w:r w:rsidRPr="00920B43">
        <w:rPr>
          <w:rFonts w:ascii="Century Gothic" w:hAnsi="Century Gothic"/>
          <w:sz w:val="22"/>
          <w:szCs w:val="22"/>
        </w:rPr>
        <w:br/>
      </w:r>
      <w:r w:rsidR="006B6657" w:rsidRPr="0022135A">
        <w:rPr>
          <w:rFonts w:ascii="Century Gothic" w:hAnsi="Century Gothic"/>
          <w:sz w:val="22"/>
          <w:szCs w:val="22"/>
        </w:rPr>
        <w:t>Informar razão social e CNPJ.</w:t>
      </w:r>
      <w:r w:rsidR="00DA308A">
        <w:rPr>
          <w:rFonts w:ascii="Century Gothic" w:hAnsi="Century Gothic"/>
          <w:sz w:val="22"/>
          <w:szCs w:val="22"/>
        </w:rPr>
        <w:br/>
      </w:r>
      <w:r w:rsidR="00DA308A" w:rsidRPr="00DA308A">
        <w:rPr>
          <w:rFonts w:ascii="Century Gothic" w:hAnsi="Century Gothic"/>
          <w:sz w:val="22"/>
          <w:szCs w:val="22"/>
        </w:rPr>
        <w:t xml:space="preserve">Para solicitação de cópia de </w:t>
      </w:r>
      <w:r w:rsidR="00E1367F">
        <w:rPr>
          <w:rFonts w:ascii="Century Gothic" w:hAnsi="Century Gothic"/>
          <w:sz w:val="22"/>
          <w:szCs w:val="22"/>
        </w:rPr>
        <w:t>doc</w:t>
      </w:r>
      <w:r w:rsidR="00DD44F9">
        <w:rPr>
          <w:rFonts w:ascii="Century Gothic" w:hAnsi="Century Gothic"/>
          <w:sz w:val="22"/>
          <w:szCs w:val="22"/>
        </w:rPr>
        <w:t>umentos</w:t>
      </w:r>
      <w:r w:rsidR="00DA308A" w:rsidRPr="00DA308A">
        <w:rPr>
          <w:rFonts w:ascii="Century Gothic" w:hAnsi="Century Gothic"/>
          <w:sz w:val="22"/>
          <w:szCs w:val="22"/>
        </w:rPr>
        <w:t xml:space="preserve"> é necessário o envio de solicitação informando seu nome completo e n.º de inscrição, assinada por você, explicando qual documento necessita.</w:t>
      </w:r>
      <w:r w:rsidR="00DA308A" w:rsidRPr="00DA308A">
        <w:rPr>
          <w:rFonts w:ascii="Century Gothic" w:hAnsi="Century Gothic"/>
          <w:sz w:val="22"/>
          <w:szCs w:val="22"/>
        </w:rPr>
        <w:br/>
        <w:t>Poderá assinar de uma das formas abaixo:</w:t>
      </w:r>
      <w:r w:rsidR="00DA308A" w:rsidRPr="00DA308A">
        <w:rPr>
          <w:rFonts w:ascii="Century Gothic" w:hAnsi="Century Gothic"/>
          <w:sz w:val="22"/>
          <w:szCs w:val="22"/>
        </w:rPr>
        <w:br/>
        <w:t xml:space="preserve">- Assinaturas eletrônicas acompanhadas de certificação digital emitidos pelo GOV.BR ou </w:t>
      </w:r>
      <w:proofErr w:type="spellStart"/>
      <w:r w:rsidR="00DA308A" w:rsidRPr="00DA308A">
        <w:rPr>
          <w:rFonts w:ascii="Century Gothic" w:hAnsi="Century Gothic"/>
          <w:sz w:val="22"/>
          <w:szCs w:val="22"/>
        </w:rPr>
        <w:t>ICPBrasil</w:t>
      </w:r>
      <w:proofErr w:type="spellEnd"/>
      <w:r w:rsidR="00DA308A" w:rsidRPr="00DA308A">
        <w:rPr>
          <w:rFonts w:ascii="Century Gothic" w:hAnsi="Century Gothic"/>
          <w:sz w:val="22"/>
          <w:szCs w:val="22"/>
        </w:rPr>
        <w:t>. OU</w:t>
      </w:r>
      <w:r w:rsidR="00DA308A" w:rsidRPr="00DA308A">
        <w:rPr>
          <w:rFonts w:ascii="Century Gothic" w:hAnsi="Century Gothic"/>
          <w:sz w:val="22"/>
          <w:szCs w:val="22"/>
        </w:rPr>
        <w:br/>
        <w:t>- Assinaturas de próprio punho acompanhadas do documento de identidade do signatário.</w:t>
      </w:r>
      <w:r w:rsidR="00DA308A" w:rsidRPr="00DA308A">
        <w:rPr>
          <w:rFonts w:ascii="Century Gothic" w:hAnsi="Century Gothic"/>
          <w:sz w:val="22"/>
          <w:szCs w:val="22"/>
        </w:rPr>
        <w:br/>
        <w:t>Assinaturas eletrônicas sem certificação não são aceitas, incluindo assinaturas digitais, "coladas" ou "desenhadas" no documento digital.</w:t>
      </w:r>
      <w:r w:rsidR="00067ADF">
        <w:rPr>
          <w:rFonts w:ascii="Century Gothic" w:hAnsi="Century Gothic"/>
          <w:sz w:val="22"/>
          <w:szCs w:val="22"/>
        </w:rPr>
        <w:br/>
      </w:r>
      <w:r w:rsidR="00DA308A">
        <w:rPr>
          <w:rFonts w:ascii="Century Gothic" w:hAnsi="Century Gothic"/>
          <w:sz w:val="22"/>
          <w:szCs w:val="22"/>
        </w:rPr>
        <w:t>N</w:t>
      </w:r>
      <w:r w:rsidR="00DA308A" w:rsidRPr="00DA308A">
        <w:rPr>
          <w:rFonts w:ascii="Century Gothic" w:hAnsi="Century Gothic"/>
          <w:sz w:val="22"/>
          <w:szCs w:val="22"/>
        </w:rPr>
        <w:t>ão será aceito somente no corpo do e-mail.</w:t>
      </w:r>
      <w:r w:rsidR="00347487">
        <w:rPr>
          <w:rFonts w:ascii="Century Gothic" w:hAnsi="Century Gothic"/>
          <w:sz w:val="22"/>
          <w:szCs w:val="22"/>
        </w:rPr>
        <w:br/>
      </w:r>
      <w:r w:rsidR="00347487" w:rsidRPr="00920B43">
        <w:rPr>
          <w:rFonts w:ascii="Century Gothic" w:hAnsi="Century Gothic"/>
          <w:sz w:val="22"/>
          <w:szCs w:val="22"/>
        </w:rPr>
        <w:t>Aguardaremos seu retorno.</w:t>
      </w:r>
    </w:p>
    <w:p w14:paraId="21F3E861" w14:textId="4308DD8F" w:rsidR="0019790C" w:rsidRDefault="006171A4" w:rsidP="00D261A3">
      <w:pPr>
        <w:pStyle w:val="NormalWeb"/>
        <w:rPr>
          <w:rFonts w:ascii="Century Gothic" w:hAnsi="Century Gothic"/>
          <w:b/>
          <w:sz w:val="22"/>
          <w:szCs w:val="22"/>
        </w:rPr>
      </w:pPr>
      <w:r w:rsidRPr="00920B43">
        <w:rPr>
          <w:rFonts w:ascii="Century Gothic" w:hAnsi="Century Gothic" w:cstheme="minorHAnsi"/>
          <w:b/>
          <w:sz w:val="22"/>
          <w:szCs w:val="22"/>
        </w:rPr>
        <w:t>ESCALAS</w:t>
      </w:r>
      <w:r w:rsidRPr="00920B43">
        <w:rPr>
          <w:rFonts w:ascii="Century Gothic" w:hAnsi="Century Gothic" w:cstheme="minorHAnsi"/>
          <w:b/>
          <w:sz w:val="22"/>
          <w:szCs w:val="22"/>
        </w:rPr>
        <w:br/>
      </w:r>
      <w:proofErr w:type="spellStart"/>
      <w:r w:rsidR="002C5B66">
        <w:rPr>
          <w:rFonts w:ascii="Century Gothic" w:hAnsi="Century Gothic" w:cstheme="majorHAnsi"/>
          <w:color w:val="1F1F1F"/>
          <w:sz w:val="22"/>
          <w:szCs w:val="22"/>
          <w:shd w:val="clear" w:color="auto" w:fill="FFFFFF"/>
        </w:rPr>
        <w:t>E</w:t>
      </w:r>
      <w:r w:rsidR="002C5B66" w:rsidRPr="005B2059">
        <w:rPr>
          <w:rFonts w:ascii="Century Gothic" w:hAnsi="Century Gothic" w:cstheme="majorHAnsi"/>
          <w:color w:val="1F1F1F"/>
          <w:sz w:val="22"/>
          <w:szCs w:val="22"/>
          <w:shd w:val="clear" w:color="auto" w:fill="FFFFFF"/>
        </w:rPr>
        <w:t>scalas</w:t>
      </w:r>
      <w:proofErr w:type="spellEnd"/>
      <w:r w:rsidR="002C5B66" w:rsidRPr="005B2059">
        <w:rPr>
          <w:rFonts w:ascii="Century Gothic" w:hAnsi="Century Gothic" w:cstheme="majorHAnsi"/>
          <w:color w:val="1F1F1F"/>
          <w:sz w:val="22"/>
          <w:szCs w:val="22"/>
          <w:shd w:val="clear" w:color="auto" w:fill="FFFFFF"/>
        </w:rPr>
        <w:t xml:space="preserve"> que forem enviadas nos protocolos de ingresso ou alteração de horário/modalidade de estabelecimentos com funcionamento 24hs deverão ser protocoladas separadamente e encaminhada para a Gabriele.</w:t>
      </w:r>
      <w:r w:rsidR="002C5B66">
        <w:rPr>
          <w:rFonts w:ascii="Century Gothic" w:hAnsi="Century Gothic" w:cstheme="majorHAnsi"/>
          <w:color w:val="1F1F1F"/>
          <w:sz w:val="22"/>
          <w:szCs w:val="22"/>
          <w:shd w:val="clear" w:color="auto" w:fill="FFFFFF"/>
        </w:rPr>
        <w:t xml:space="preserve"> Para farmácias hospitalares 24hs solicitar somente após 01 do envio da última.</w:t>
      </w:r>
      <w:r w:rsidR="002C5B66">
        <w:rPr>
          <w:rFonts w:ascii="Century Gothic" w:hAnsi="Century Gothic" w:cstheme="majorHAnsi"/>
          <w:color w:val="1F1F1F"/>
          <w:sz w:val="22"/>
          <w:szCs w:val="22"/>
          <w:shd w:val="clear" w:color="auto" w:fill="FFFFFF"/>
        </w:rPr>
        <w:br/>
      </w:r>
      <w:r w:rsidR="002C5B66" w:rsidRPr="005B2059">
        <w:rPr>
          <w:rFonts w:ascii="Century Gothic" w:hAnsi="Century Gothic" w:cstheme="majorHAnsi"/>
          <w:color w:val="1F1F1F"/>
          <w:sz w:val="22"/>
          <w:szCs w:val="22"/>
          <w:shd w:val="clear" w:color="auto" w:fill="FFFFFF"/>
        </w:rPr>
        <w:t>Ocorrência 414 - ESCALA DE ASSISTÊNCIA TÉCNICA - Evolução 45 - 29 - 27 - Usuário 213</w:t>
      </w:r>
      <w:r w:rsidR="00D261A3">
        <w:rPr>
          <w:rFonts w:ascii="Century Gothic" w:hAnsi="Century Gothic" w:cstheme="majorHAnsi"/>
          <w:color w:val="1F1F1F"/>
          <w:sz w:val="22"/>
          <w:szCs w:val="22"/>
          <w:shd w:val="clear" w:color="auto" w:fill="FFFFFF"/>
        </w:rPr>
        <w:br/>
      </w:r>
      <w:r w:rsidR="008D0007" w:rsidRPr="00920B43">
        <w:rPr>
          <w:rFonts w:ascii="Century Gothic" w:hAnsi="Century Gothic"/>
          <w:sz w:val="22"/>
          <w:szCs w:val="22"/>
        </w:rPr>
        <w:t xml:space="preserve">As escalas </w:t>
      </w:r>
      <w:r w:rsidRPr="00920B43">
        <w:rPr>
          <w:rFonts w:ascii="Century Gothic" w:hAnsi="Century Gothic"/>
          <w:sz w:val="22"/>
          <w:szCs w:val="22"/>
        </w:rPr>
        <w:t>dever</w:t>
      </w:r>
      <w:r w:rsidR="008D0007" w:rsidRPr="00920B43">
        <w:rPr>
          <w:rFonts w:ascii="Century Gothic" w:hAnsi="Century Gothic"/>
          <w:sz w:val="22"/>
          <w:szCs w:val="22"/>
        </w:rPr>
        <w:t>ão</w:t>
      </w:r>
      <w:r w:rsidRPr="00920B43">
        <w:rPr>
          <w:rFonts w:ascii="Century Gothic" w:hAnsi="Century Gothic"/>
          <w:sz w:val="22"/>
          <w:szCs w:val="22"/>
        </w:rPr>
        <w:t xml:space="preserve"> ser protocolad</w:t>
      </w:r>
      <w:r w:rsidR="00E62BCC" w:rsidRPr="00920B43">
        <w:rPr>
          <w:rFonts w:ascii="Century Gothic" w:hAnsi="Century Gothic"/>
          <w:sz w:val="22"/>
          <w:szCs w:val="22"/>
        </w:rPr>
        <w:t>as</w:t>
      </w:r>
      <w:r w:rsidRPr="00920B43">
        <w:rPr>
          <w:rFonts w:ascii="Century Gothic" w:hAnsi="Century Gothic"/>
          <w:sz w:val="22"/>
          <w:szCs w:val="22"/>
        </w:rPr>
        <w:t xml:space="preserve"> exclusivamente no CRF em casa.</w:t>
      </w:r>
      <w:r w:rsidR="00D261A3">
        <w:rPr>
          <w:rFonts w:ascii="Century Gothic" w:hAnsi="Century Gothic"/>
          <w:sz w:val="22"/>
          <w:szCs w:val="22"/>
        </w:rPr>
        <w:br/>
      </w:r>
      <w:r w:rsidRPr="00920B43">
        <w:rPr>
          <w:rFonts w:ascii="Century Gothic" w:hAnsi="Century Gothic" w:cs="Calibri Light"/>
          <w:color w:val="000000"/>
          <w:sz w:val="22"/>
          <w:szCs w:val="22"/>
        </w:rPr>
        <w:t>No menu --&gt; Mais serviços à pessoa jurídica --&gt; ESCALA DE ASSISTÊNCIA FARMACÊUTICA (WEB).</w:t>
      </w:r>
    </w:p>
    <w:p w14:paraId="7295B31E" w14:textId="5A69A536" w:rsidR="005A48AB" w:rsidRPr="00920B43" w:rsidRDefault="005A48AB" w:rsidP="005A48AB">
      <w:pPr>
        <w:rPr>
          <w:rFonts w:ascii="Century Gothic" w:hAnsi="Century Gothic" w:cstheme="minorHAnsi"/>
          <w:sz w:val="22"/>
          <w:szCs w:val="22"/>
        </w:rPr>
      </w:pPr>
      <w:r w:rsidRPr="00920B43">
        <w:rPr>
          <w:rFonts w:ascii="Century Gothic" w:hAnsi="Century Gothic"/>
          <w:b/>
          <w:sz w:val="22"/>
          <w:szCs w:val="22"/>
        </w:rPr>
        <w:t>DECLARAÇÃO DE ATIVIDADES</w:t>
      </w:r>
    </w:p>
    <w:p w14:paraId="237BBF59" w14:textId="61EE7127" w:rsidR="007347EC" w:rsidRPr="00920B43" w:rsidRDefault="005A48AB" w:rsidP="007347EC">
      <w:pPr>
        <w:rPr>
          <w:rFonts w:ascii="Century Gothic" w:hAnsi="Century Gothic" w:cstheme="minorHAnsi"/>
          <w:sz w:val="22"/>
          <w:szCs w:val="22"/>
        </w:rPr>
      </w:pPr>
      <w:r w:rsidRPr="00920B43">
        <w:rPr>
          <w:rFonts w:ascii="Century Gothic" w:hAnsi="Century Gothic"/>
          <w:sz w:val="22"/>
          <w:szCs w:val="22"/>
        </w:rPr>
        <w:t xml:space="preserve">Para iniciar o </w:t>
      </w:r>
      <w:proofErr w:type="spellStart"/>
      <w:r w:rsidRPr="00920B43">
        <w:rPr>
          <w:rFonts w:ascii="Century Gothic" w:hAnsi="Century Gothic"/>
          <w:sz w:val="22"/>
          <w:szCs w:val="22"/>
        </w:rPr>
        <w:t>pré</w:t>
      </w:r>
      <w:proofErr w:type="spellEnd"/>
      <w:r w:rsidRPr="00920B43">
        <w:rPr>
          <w:rFonts w:ascii="Century Gothic" w:hAnsi="Century Gothic"/>
          <w:sz w:val="22"/>
          <w:szCs w:val="22"/>
        </w:rPr>
        <w:t>-cadastro, deverão enviar declaração de quais atividades serão desenvolvidas, assinada pelo proprietário e farmacêutico responsável.</w:t>
      </w:r>
      <w:r w:rsidRPr="00920B43">
        <w:rPr>
          <w:rFonts w:ascii="Century Gothic" w:hAnsi="Century Gothic"/>
          <w:sz w:val="22"/>
          <w:szCs w:val="22"/>
        </w:rPr>
        <w:br/>
        <w:t xml:space="preserve">Para iniciar o </w:t>
      </w:r>
      <w:proofErr w:type="spellStart"/>
      <w:r w:rsidRPr="00920B43">
        <w:rPr>
          <w:rFonts w:ascii="Century Gothic" w:hAnsi="Century Gothic"/>
          <w:sz w:val="22"/>
          <w:szCs w:val="22"/>
        </w:rPr>
        <w:t>pré</w:t>
      </w:r>
      <w:proofErr w:type="spellEnd"/>
      <w:r w:rsidRPr="00920B43">
        <w:rPr>
          <w:rFonts w:ascii="Century Gothic" w:hAnsi="Century Gothic"/>
          <w:sz w:val="22"/>
          <w:szCs w:val="22"/>
        </w:rPr>
        <w:t>-cadastro é necessário o preenchimento da declaração anexa.</w:t>
      </w:r>
      <w:r w:rsidRPr="00920B43">
        <w:rPr>
          <w:rFonts w:ascii="Century Gothic" w:hAnsi="Century Gothic"/>
          <w:sz w:val="22"/>
          <w:szCs w:val="22"/>
        </w:rPr>
        <w:br/>
        <w:t>Aguardaremos seu retorno.</w:t>
      </w:r>
      <w:r w:rsidRPr="00920B43">
        <w:rPr>
          <w:rFonts w:ascii="Century Gothic" w:hAnsi="Century Gothic"/>
          <w:sz w:val="22"/>
          <w:szCs w:val="22"/>
        </w:rPr>
        <w:br/>
      </w:r>
      <w:r w:rsidR="007347EC" w:rsidRPr="00920B43">
        <w:rPr>
          <w:rFonts w:ascii="Century Gothic" w:hAnsi="Century Gothic"/>
          <w:sz w:val="22"/>
          <w:szCs w:val="22"/>
        </w:rPr>
        <w:t>Poderia verificar qual a atividade é a correta para esta filial.</w:t>
      </w:r>
      <w:r w:rsidR="007347EC" w:rsidRPr="00920B43">
        <w:rPr>
          <w:rFonts w:ascii="Century Gothic" w:hAnsi="Century Gothic"/>
          <w:sz w:val="22"/>
          <w:szCs w:val="22"/>
        </w:rPr>
        <w:br/>
        <w:t>Na declaração enviada foi assinalado:</w:t>
      </w:r>
      <w:r w:rsidR="007347EC" w:rsidRPr="00920B43">
        <w:rPr>
          <w:rFonts w:ascii="Century Gothic" w:hAnsi="Century Gothic"/>
          <w:sz w:val="22"/>
          <w:szCs w:val="22"/>
        </w:rPr>
        <w:br/>
        <w:t>Considerando o objeto social descrito no Contrato Social, solicitamos o preenchimento da declaração anexa.</w:t>
      </w:r>
      <w:r w:rsidR="00C81660">
        <w:rPr>
          <w:rFonts w:ascii="Century Gothic" w:hAnsi="Century Gothic"/>
          <w:sz w:val="22"/>
          <w:szCs w:val="22"/>
        </w:rPr>
        <w:t xml:space="preserve"> Aguardaremos o retorno.</w:t>
      </w:r>
      <w:r w:rsidR="0054510D">
        <w:rPr>
          <w:rFonts w:ascii="Century Gothic" w:hAnsi="Century Gothic"/>
          <w:sz w:val="22"/>
          <w:szCs w:val="22"/>
        </w:rPr>
        <w:t xml:space="preserve"> </w:t>
      </w:r>
      <w:r w:rsidR="007347EC" w:rsidRPr="00920B43">
        <w:rPr>
          <w:rFonts w:ascii="Century Gothic" w:hAnsi="Century Gothic"/>
          <w:sz w:val="22"/>
          <w:szCs w:val="22"/>
        </w:rPr>
        <w:br/>
        <w:t xml:space="preserve">Comércio atacadista de medicamentos e drogas de uso humano – que é </w:t>
      </w:r>
      <w:r w:rsidR="007347EC" w:rsidRPr="00920B43">
        <w:rPr>
          <w:rFonts w:ascii="Century Gothic" w:hAnsi="Century Gothic"/>
          <w:b/>
          <w:bCs/>
          <w:sz w:val="22"/>
          <w:szCs w:val="22"/>
        </w:rPr>
        <w:t>Distribuidora</w:t>
      </w:r>
      <w:r w:rsidR="007347EC" w:rsidRPr="00920B43">
        <w:rPr>
          <w:rFonts w:ascii="Century Gothic" w:hAnsi="Century Gothic"/>
          <w:sz w:val="22"/>
          <w:szCs w:val="22"/>
        </w:rPr>
        <w:t xml:space="preserve"> e Comércio varejista de medicamentos e comércio de produtos farmacêuticos, sem manipulação de fórmulas – que é </w:t>
      </w:r>
      <w:r w:rsidR="007347EC" w:rsidRPr="00920B43">
        <w:rPr>
          <w:rFonts w:ascii="Century Gothic" w:hAnsi="Century Gothic"/>
          <w:b/>
          <w:bCs/>
          <w:sz w:val="22"/>
          <w:szCs w:val="22"/>
        </w:rPr>
        <w:t>Farmácia</w:t>
      </w:r>
      <w:r w:rsidR="007347EC" w:rsidRPr="00920B43">
        <w:rPr>
          <w:rFonts w:ascii="Century Gothic" w:hAnsi="Century Gothic"/>
          <w:sz w:val="22"/>
          <w:szCs w:val="22"/>
        </w:rPr>
        <w:t xml:space="preserve"> esta atividade não é permitida para distribuidoras.</w:t>
      </w:r>
      <w:r w:rsidR="007347EC" w:rsidRPr="00920B43">
        <w:rPr>
          <w:rFonts w:ascii="Century Gothic" w:hAnsi="Century Gothic"/>
          <w:sz w:val="22"/>
          <w:szCs w:val="22"/>
        </w:rPr>
        <w:br/>
        <w:t xml:space="preserve">Comércio varejista de produtos farmacêuticos, sem manipulação de fórmulas - é Farmácia; </w:t>
      </w:r>
      <w:r w:rsidR="007347EC" w:rsidRPr="00920B43">
        <w:rPr>
          <w:rFonts w:ascii="Century Gothic" w:hAnsi="Century Gothic"/>
          <w:sz w:val="22"/>
          <w:szCs w:val="22"/>
        </w:rPr>
        <w:br/>
        <w:t xml:space="preserve">Comércio varejista de produtos farmacêuticos, com manipulação de fórmulas - é Farmácia de Manipulação </w:t>
      </w:r>
      <w:r w:rsidR="007347EC" w:rsidRPr="00920B43">
        <w:rPr>
          <w:rFonts w:ascii="Century Gothic" w:hAnsi="Century Gothic"/>
          <w:sz w:val="22"/>
          <w:szCs w:val="22"/>
        </w:rPr>
        <w:br/>
        <w:t>Atividades de estética e outros serviços de cuidados com a beleza - é Clínica de estética.</w:t>
      </w:r>
    </w:p>
    <w:p w14:paraId="6D5CAA13" w14:textId="5B9DC9BD" w:rsidR="00E72A2A" w:rsidRPr="00E72A2A" w:rsidRDefault="00E72A2A" w:rsidP="007347EE">
      <w:pPr>
        <w:rPr>
          <w:rFonts w:ascii="Century Gothic" w:hAnsi="Century Gothic" w:cstheme="minorHAnsi"/>
          <w:b/>
          <w:bCs/>
          <w:color w:val="000000"/>
          <w:sz w:val="22"/>
          <w:szCs w:val="22"/>
        </w:rPr>
      </w:pPr>
      <w:r>
        <w:rPr>
          <w:rFonts w:ascii="Century Gothic" w:hAnsi="Century Gothic" w:cstheme="minorHAnsi"/>
          <w:b/>
          <w:bCs/>
          <w:color w:val="000000"/>
          <w:sz w:val="22"/>
          <w:szCs w:val="22"/>
        </w:rPr>
        <w:br/>
      </w:r>
      <w:r w:rsidRPr="00E72A2A">
        <w:rPr>
          <w:rFonts w:ascii="Century Gothic" w:hAnsi="Century Gothic" w:cstheme="minorHAnsi"/>
          <w:b/>
          <w:bCs/>
          <w:color w:val="000000"/>
          <w:sz w:val="22"/>
          <w:szCs w:val="22"/>
        </w:rPr>
        <w:t>RESPOSTA OBJETO SOCIA</w:t>
      </w:r>
      <w:r w:rsidR="006F43A0">
        <w:rPr>
          <w:rFonts w:ascii="Century Gothic" w:hAnsi="Century Gothic" w:cstheme="minorHAnsi"/>
          <w:b/>
          <w:bCs/>
          <w:color w:val="000000"/>
          <w:sz w:val="22"/>
          <w:szCs w:val="22"/>
        </w:rPr>
        <w:t>L</w:t>
      </w:r>
      <w:r w:rsidRPr="00E72A2A">
        <w:rPr>
          <w:rFonts w:ascii="Century Gothic" w:hAnsi="Century Gothic" w:cstheme="minorHAnsi"/>
          <w:b/>
          <w:bCs/>
          <w:color w:val="000000"/>
          <w:sz w:val="22"/>
          <w:szCs w:val="22"/>
        </w:rPr>
        <w:t xml:space="preserve"> ESTÉTICA</w:t>
      </w:r>
    </w:p>
    <w:p w14:paraId="52CF2EC2" w14:textId="77777777" w:rsidR="005A143C" w:rsidRDefault="003A1B20" w:rsidP="007347EE">
      <w:pPr>
        <w:rPr>
          <w:rFonts w:ascii="Century Gothic" w:hAnsi="Century Gothic"/>
          <w:sz w:val="22"/>
          <w:szCs w:val="22"/>
        </w:rPr>
      </w:pPr>
      <w:r w:rsidRPr="003A1B20">
        <w:rPr>
          <w:rFonts w:ascii="Century Gothic" w:hAnsi="Century Gothic" w:cstheme="minorHAnsi"/>
          <w:color w:val="000000"/>
          <w:sz w:val="22"/>
          <w:szCs w:val="22"/>
        </w:rPr>
        <w:t>Não cabe a descrição das atividades no objeto social, alguns procedimentos mesmo o profissional farmacêutico habilitado em estética, não pode realizar os procedimentos previstos na Resolução 573/13, suspensa judicialmente; ou procedimentos que tem habilitação específica ou ainda procedimentos que não permitidos ao profissional farmacêutico.</w:t>
      </w:r>
      <w:r w:rsidRPr="003A1B20">
        <w:rPr>
          <w:rFonts w:ascii="Century Gothic" w:hAnsi="Century Gothic" w:cstheme="minorHAnsi"/>
          <w:color w:val="000000"/>
          <w:sz w:val="22"/>
          <w:szCs w:val="22"/>
        </w:rPr>
        <w:br/>
        <w:t>Para iniciar o processo de registro no CRF-PR o objeto social deverá informar somente o código(CNAE) e descrição das atividades econômicas.</w:t>
      </w:r>
      <w:r w:rsidRPr="003A1B20">
        <w:rPr>
          <w:rFonts w:ascii="Century Gothic" w:hAnsi="Century Gothic" w:cstheme="minorHAnsi"/>
          <w:color w:val="000000"/>
          <w:sz w:val="22"/>
          <w:szCs w:val="22"/>
        </w:rPr>
        <w:br/>
      </w:r>
      <w:proofErr w:type="spellStart"/>
      <w:r w:rsidRPr="003A1B20">
        <w:rPr>
          <w:rFonts w:ascii="Century Gothic" w:hAnsi="Century Gothic" w:cstheme="minorHAnsi"/>
          <w:color w:val="000000"/>
          <w:sz w:val="22"/>
          <w:szCs w:val="22"/>
        </w:rPr>
        <w:t>Ex</w:t>
      </w:r>
      <w:proofErr w:type="spellEnd"/>
      <w:r w:rsidRPr="003A1B20">
        <w:rPr>
          <w:rFonts w:ascii="Century Gothic" w:hAnsi="Century Gothic" w:cstheme="minorHAnsi"/>
          <w:color w:val="000000"/>
          <w:sz w:val="22"/>
          <w:szCs w:val="22"/>
        </w:rPr>
        <w:t>: 96.02-5-02 - Atividades de estética e outros serviços de cuidados com a beleza.</w:t>
      </w:r>
      <w:r>
        <w:rPr>
          <w:rFonts w:ascii="Century Gothic" w:hAnsi="Century Gothic" w:cstheme="minorHAnsi"/>
          <w:color w:val="000000"/>
          <w:sz w:val="22"/>
          <w:szCs w:val="22"/>
        </w:rPr>
        <w:br/>
      </w:r>
      <w:r w:rsidR="00E72A2A" w:rsidRPr="00E72A2A">
        <w:rPr>
          <w:rFonts w:ascii="Century Gothic" w:hAnsi="Century Gothic" w:cstheme="minorHAnsi"/>
          <w:color w:val="000000"/>
          <w:sz w:val="22"/>
          <w:szCs w:val="22"/>
        </w:rPr>
        <w:t>Pode informar como está descrito no CNPJ.</w:t>
      </w:r>
      <w:r w:rsidR="00E72A2A" w:rsidRPr="00E72A2A">
        <w:rPr>
          <w:rFonts w:ascii="Century Gothic" w:hAnsi="Century Gothic" w:cstheme="minorHAnsi"/>
          <w:color w:val="000000"/>
          <w:sz w:val="22"/>
          <w:szCs w:val="22"/>
        </w:rPr>
        <w:br/>
        <w:t>CÓDIGO E DESCRIÇÃO DA ATIVIDADE ECONÔMICA PRINCIPAL</w:t>
      </w:r>
      <w:r w:rsidR="00E72A2A" w:rsidRPr="00E72A2A">
        <w:rPr>
          <w:rFonts w:ascii="Century Gothic" w:hAnsi="Century Gothic" w:cstheme="minorHAnsi"/>
          <w:color w:val="000000"/>
          <w:sz w:val="22"/>
          <w:szCs w:val="22"/>
        </w:rPr>
        <w:br/>
        <w:t>96.02-5-02 - Atividades de estética e outros serviços de cuidados com a beleza (engloba todos os procedimentos estéticos, não é necessário descrever).</w:t>
      </w:r>
      <w:r w:rsidR="00E72A2A" w:rsidRPr="00E72A2A">
        <w:rPr>
          <w:rFonts w:ascii="Century Gothic" w:hAnsi="Century Gothic" w:cstheme="minorHAnsi"/>
          <w:color w:val="000000"/>
          <w:sz w:val="22"/>
          <w:szCs w:val="22"/>
        </w:rPr>
        <w:br/>
        <w:t>CÓDIGO E DESCRIÇÃO DAS ATIVIDADES ECONÔMICAS SECUNDÁRIAS</w:t>
      </w:r>
      <w:r w:rsidR="00E72A2A" w:rsidRPr="00E72A2A">
        <w:rPr>
          <w:rFonts w:ascii="Century Gothic" w:hAnsi="Century Gothic" w:cstheme="minorHAnsi"/>
          <w:color w:val="000000"/>
          <w:sz w:val="22"/>
          <w:szCs w:val="22"/>
        </w:rPr>
        <w:br/>
        <w:t>47.72-5-00 - Comércio varejista de cosméticos, produtos de perfumaria e de higiene pessoal</w:t>
      </w:r>
      <w:r w:rsidR="00E72A2A" w:rsidRPr="00E72A2A">
        <w:rPr>
          <w:rFonts w:ascii="Century Gothic" w:hAnsi="Century Gothic" w:cstheme="minorHAnsi"/>
          <w:color w:val="000000"/>
          <w:sz w:val="22"/>
          <w:szCs w:val="22"/>
        </w:rPr>
        <w:br/>
        <w:t>85.99-6-99 - Outras atividades de ensino não especificadas anteriormente</w:t>
      </w:r>
      <w:r w:rsidR="00E72A2A" w:rsidRPr="00E72A2A">
        <w:rPr>
          <w:rFonts w:ascii="Century Gothic" w:hAnsi="Century Gothic" w:cstheme="minorHAnsi"/>
          <w:color w:val="000000"/>
          <w:sz w:val="22"/>
          <w:szCs w:val="22"/>
        </w:rPr>
        <w:br/>
        <w:t>86.50-0-99 - Atividades de profissionais da área de saúde não especificadas anteriormente.</w:t>
      </w:r>
      <w:r w:rsidR="00DE2336">
        <w:rPr>
          <w:rStyle w:val="Forte"/>
          <w:rFonts w:ascii="Century Gothic" w:hAnsi="Century Gothic" w:cstheme="minorHAnsi"/>
          <w:color w:val="000000"/>
          <w:sz w:val="22"/>
          <w:szCs w:val="22"/>
        </w:rPr>
        <w:br/>
      </w:r>
      <w:r w:rsidR="00E72A2A">
        <w:rPr>
          <w:rStyle w:val="Forte"/>
          <w:rFonts w:ascii="Century Gothic" w:hAnsi="Century Gothic" w:cstheme="minorHAnsi"/>
          <w:color w:val="000000"/>
          <w:sz w:val="22"/>
          <w:szCs w:val="22"/>
        </w:rPr>
        <w:br/>
      </w:r>
      <w:r w:rsidR="00CA2043" w:rsidRPr="00920B43">
        <w:rPr>
          <w:rStyle w:val="Forte"/>
          <w:rFonts w:ascii="Century Gothic" w:hAnsi="Century Gothic" w:cstheme="minorHAnsi"/>
          <w:color w:val="000000"/>
          <w:sz w:val="22"/>
          <w:szCs w:val="22"/>
        </w:rPr>
        <w:lastRenderedPageBreak/>
        <w:t>R</w:t>
      </w:r>
      <w:r w:rsidR="00860DAB" w:rsidRPr="00920B43">
        <w:rPr>
          <w:rStyle w:val="Forte"/>
          <w:rFonts w:ascii="Century Gothic" w:hAnsi="Century Gothic" w:cstheme="minorHAnsi"/>
          <w:color w:val="000000"/>
          <w:sz w:val="22"/>
          <w:szCs w:val="22"/>
        </w:rPr>
        <w:t>ESPOSTA AO E-MAIL ENVIADO PARA REGISTRO DE EMPRESA</w:t>
      </w:r>
      <w:r w:rsidR="00D67694" w:rsidRPr="00920B43">
        <w:rPr>
          <w:rStyle w:val="Forte"/>
          <w:rFonts w:ascii="Century Gothic" w:hAnsi="Century Gothic" w:cstheme="minorHAnsi"/>
          <w:color w:val="000000"/>
          <w:sz w:val="22"/>
          <w:szCs w:val="22"/>
        </w:rPr>
        <w:br/>
      </w:r>
      <w:r w:rsidR="00DE2336" w:rsidRPr="005A143C">
        <w:rPr>
          <w:rFonts w:ascii="Century Gothic" w:hAnsi="Century Gothic"/>
          <w:sz w:val="22"/>
          <w:szCs w:val="22"/>
        </w:rPr>
        <w:t xml:space="preserve">Bom dia / </w:t>
      </w:r>
      <w:bookmarkStart w:id="0" w:name="_Hlk189056590"/>
      <w:r w:rsidR="005E7BD1" w:rsidRPr="005A143C">
        <w:rPr>
          <w:rFonts w:ascii="Century Gothic" w:hAnsi="Century Gothic"/>
          <w:sz w:val="22"/>
          <w:szCs w:val="22"/>
        </w:rPr>
        <w:t>Boa tarde!</w:t>
      </w:r>
      <w:r w:rsidR="005E7BD1" w:rsidRPr="005A143C">
        <w:rPr>
          <w:rFonts w:ascii="Century Gothic" w:hAnsi="Century Gothic"/>
          <w:sz w:val="22"/>
          <w:szCs w:val="22"/>
        </w:rPr>
        <w:br/>
        <w:t>Segue anexo o boleto referente à taxa de registro no CRF-PR.</w:t>
      </w:r>
      <w:r w:rsidR="005E7BD1" w:rsidRPr="005A143C">
        <w:rPr>
          <w:rFonts w:ascii="Century Gothic" w:hAnsi="Century Gothic"/>
          <w:sz w:val="22"/>
          <w:szCs w:val="22"/>
        </w:rPr>
        <w:br/>
        <w:t xml:space="preserve">Para concluir o registro, é necessário requerer o Ingresso de Responsabilidade Técnica </w:t>
      </w:r>
      <w:r w:rsidR="005E7BD1" w:rsidRPr="005A143C">
        <w:rPr>
          <w:rFonts w:ascii="Century Gothic" w:hAnsi="Century Gothic"/>
          <w:b/>
          <w:bCs/>
          <w:sz w:val="22"/>
          <w:szCs w:val="22"/>
        </w:rPr>
        <w:t>exclusivamente</w:t>
      </w:r>
      <w:r w:rsidR="005E7BD1" w:rsidRPr="005A143C">
        <w:rPr>
          <w:rFonts w:ascii="Century Gothic" w:hAnsi="Century Gothic"/>
          <w:sz w:val="22"/>
          <w:szCs w:val="22"/>
        </w:rPr>
        <w:t xml:space="preserve"> no CRF-PR em Casa, enviando integralmente a documentação exigida, além do CNPJ, Contrato Social </w:t>
      </w:r>
      <w:r w:rsidR="005A143C" w:rsidRPr="005A143C">
        <w:rPr>
          <w:rFonts w:ascii="Century Gothic" w:hAnsi="Century Gothic" w:cstheme="minorHAnsi"/>
          <w:sz w:val="22"/>
          <w:szCs w:val="22"/>
        </w:rPr>
        <w:t xml:space="preserve">(ou alteração contratual, no caso de criação de filial, ou Estatuto Social ou ATA, no caso de criação de filial de S.A., ou portaria de criação, no caso de entidade pública), </w:t>
      </w:r>
      <w:r w:rsidR="005E7BD1" w:rsidRPr="005A143C">
        <w:rPr>
          <w:rFonts w:ascii="Century Gothic" w:hAnsi="Century Gothic"/>
          <w:sz w:val="22"/>
          <w:szCs w:val="22"/>
        </w:rPr>
        <w:t>e o comprovante de pagamento do boleto.</w:t>
      </w:r>
      <w:r w:rsidR="005E7BD1" w:rsidRPr="005A143C">
        <w:rPr>
          <w:rFonts w:ascii="Century Gothic" w:hAnsi="Century Gothic"/>
          <w:sz w:val="22"/>
          <w:szCs w:val="22"/>
        </w:rPr>
        <w:br/>
        <w:t>A partir de agora já conseguirá fazer o cadastro da senha no Portal do CRF-PR em Casa.</w:t>
      </w:r>
      <w:r w:rsidR="005E7BD1" w:rsidRPr="005A143C">
        <w:rPr>
          <w:rFonts w:ascii="Century Gothic" w:hAnsi="Century Gothic"/>
          <w:sz w:val="22"/>
          <w:szCs w:val="22"/>
        </w:rPr>
        <w:br/>
      </w:r>
      <w:hyperlink r:id="rId24" w:tooltip="https://crfemcasa.crf-pr.org.br/crf-em-casa/usuario/cadastrar_senha.jsf" w:history="1">
        <w:r w:rsidR="005E7BD1" w:rsidRPr="005A143C">
          <w:rPr>
            <w:rStyle w:val="Hyperlink"/>
            <w:rFonts w:ascii="Century Gothic" w:hAnsi="Century Gothic"/>
            <w:sz w:val="22"/>
            <w:szCs w:val="22"/>
          </w:rPr>
          <w:t>https://crfemcasa.crf-pr.org.br/crf-em-casa/usuario/cadastrar_senha.jsf</w:t>
        </w:r>
      </w:hyperlink>
      <w:r w:rsidR="005E7BD1" w:rsidRPr="005A143C">
        <w:rPr>
          <w:rFonts w:ascii="Century Gothic" w:hAnsi="Century Gothic"/>
          <w:sz w:val="22"/>
          <w:szCs w:val="22"/>
        </w:rPr>
        <w:br/>
        <w:t>Informações e formulários para ingresso de responsabilidade técnica:</w:t>
      </w:r>
      <w:r w:rsidR="005E7BD1" w:rsidRPr="005A143C">
        <w:rPr>
          <w:rFonts w:ascii="Century Gothic" w:hAnsi="Century Gothic"/>
          <w:sz w:val="22"/>
          <w:szCs w:val="22"/>
        </w:rPr>
        <w:br/>
      </w:r>
      <w:hyperlink r:id="rId25" w:history="1">
        <w:r w:rsidR="005E7BD1" w:rsidRPr="005A143C">
          <w:rPr>
            <w:rStyle w:val="Hyperlink"/>
            <w:rFonts w:ascii="Century Gothic" w:hAnsi="Century Gothic"/>
            <w:sz w:val="22"/>
            <w:szCs w:val="22"/>
          </w:rPr>
          <w:t>https://www.crf-pr.org.br/servico/view/38/ingresso-de-responsabilidade-tecnica</w:t>
        </w:r>
      </w:hyperlink>
      <w:r w:rsidR="005E7BD1" w:rsidRPr="005A143C">
        <w:rPr>
          <w:rFonts w:ascii="Century Gothic" w:hAnsi="Century Gothic"/>
          <w:sz w:val="22"/>
          <w:szCs w:val="22"/>
        </w:rPr>
        <w:br/>
      </w:r>
      <w:r w:rsidR="005E7BD1" w:rsidRPr="005A143C">
        <w:rPr>
          <w:rFonts w:ascii="Century Gothic" w:hAnsi="Century Gothic"/>
          <w:sz w:val="22"/>
          <w:szCs w:val="22"/>
        </w:rPr>
        <w:br/>
        <w:t xml:space="preserve">A anuidade estará disponível no CRF em casa, </w:t>
      </w:r>
      <w:r w:rsidR="005E7BD1" w:rsidRPr="005A143C">
        <w:rPr>
          <w:rFonts w:ascii="Century Gothic" w:hAnsi="Century Gothic"/>
          <w:b/>
          <w:bCs/>
          <w:sz w:val="22"/>
          <w:szCs w:val="22"/>
        </w:rPr>
        <w:t>após a aprovação do registro em Plenário</w:t>
      </w:r>
      <w:r w:rsidR="005E7BD1" w:rsidRPr="005A143C">
        <w:rPr>
          <w:rFonts w:ascii="Century Gothic" w:hAnsi="Century Gothic"/>
          <w:sz w:val="22"/>
          <w:szCs w:val="22"/>
        </w:rPr>
        <w:t>, sendo os valores dependentes do Capital Social da empresa, conforme estipulado pela Resolução CFF 18/2025 do Conselho Federal de Farmácia.</w:t>
      </w:r>
      <w:r w:rsidR="005E7BD1" w:rsidRPr="005A143C">
        <w:rPr>
          <w:rFonts w:ascii="Century Gothic" w:hAnsi="Century Gothic"/>
          <w:sz w:val="22"/>
          <w:szCs w:val="22"/>
        </w:rPr>
        <w:tab/>
      </w:r>
    </w:p>
    <w:p w14:paraId="05F5D14A" w14:textId="433012F8" w:rsidR="00771FDB" w:rsidRPr="00771FDB" w:rsidRDefault="00A100DB" w:rsidP="00771FDB">
      <w:pPr>
        <w:rPr>
          <w:rFonts w:ascii="Century Gothic" w:hAnsi="Century Gothic"/>
          <w:sz w:val="22"/>
          <w:szCs w:val="22"/>
        </w:rPr>
      </w:pPr>
      <w:r>
        <w:rPr>
          <w:rFonts w:ascii="Century Gothic" w:hAnsi="Century Gothic" w:cstheme="minorHAnsi"/>
          <w:color w:val="000000"/>
          <w:sz w:val="22"/>
          <w:szCs w:val="22"/>
        </w:rPr>
        <w:br/>
      </w:r>
      <w:r w:rsidR="00884EB0" w:rsidRPr="00DF6B48">
        <w:rPr>
          <w:rFonts w:ascii="Century Gothic" w:hAnsi="Century Gothic" w:cstheme="minorHAnsi"/>
          <w:color w:val="000000"/>
          <w:sz w:val="22"/>
          <w:szCs w:val="22"/>
        </w:rPr>
        <w:t>Orientação para emissão da Declaração que vai informar as atividades que serão feitas.</w:t>
      </w:r>
      <w:r w:rsidR="00884EB0" w:rsidRPr="00DF6B48">
        <w:rPr>
          <w:rFonts w:ascii="Century Gothic" w:hAnsi="Century Gothic" w:cstheme="minorHAnsi"/>
          <w:color w:val="000000"/>
          <w:sz w:val="22"/>
          <w:szCs w:val="22"/>
        </w:rPr>
        <w:br/>
        <w:t xml:space="preserve">De acordo o </w:t>
      </w:r>
      <w:r w:rsidR="00884EB0" w:rsidRPr="00DF6B48">
        <w:rPr>
          <w:rFonts w:ascii="Century Gothic" w:hAnsi="Century Gothic" w:cstheme="minorHAnsi"/>
          <w:b/>
          <w:bCs/>
          <w:color w:val="000000"/>
          <w:sz w:val="22"/>
          <w:szCs w:val="22"/>
        </w:rPr>
        <w:t>Conselho Federal de Farmácia</w:t>
      </w:r>
      <w:r w:rsidR="00884EB0" w:rsidRPr="00DF6B48">
        <w:rPr>
          <w:rFonts w:ascii="Century Gothic" w:hAnsi="Century Gothic" w:cstheme="minorHAnsi"/>
          <w:color w:val="000000"/>
          <w:sz w:val="22"/>
          <w:szCs w:val="22"/>
        </w:rPr>
        <w:t xml:space="preserve">, na área de estética, com a suspensão, por medida judicial, da Resolução 573/2013, encontram-se vigentes apenas as Resoluções 616/2015 e 645/2017. </w:t>
      </w:r>
      <w:r w:rsidR="00884EB0" w:rsidRPr="00DF6B48">
        <w:rPr>
          <w:rFonts w:ascii="Century Gothic" w:hAnsi="Century Gothic" w:cstheme="minorHAnsi"/>
          <w:color w:val="000000"/>
          <w:sz w:val="22"/>
          <w:szCs w:val="22"/>
        </w:rPr>
        <w:br/>
      </w:r>
      <w:r w:rsidR="00884EB0" w:rsidRPr="00DF6B48">
        <w:rPr>
          <w:rFonts w:ascii="Century Gothic" w:hAnsi="Century Gothic" w:cstheme="minorHAnsi"/>
          <w:b/>
          <w:bCs/>
          <w:color w:val="000000"/>
          <w:sz w:val="22"/>
          <w:szCs w:val="22"/>
          <w:u w:val="single"/>
        </w:rPr>
        <w:t>Dessa forma, o profissional, mesmo que habilitado, não pode realizar os procedimentos previstos na Resolução 573/13, suspensa judicialmente:</w:t>
      </w:r>
      <w:r w:rsidR="00884EB0" w:rsidRPr="00DF6B48">
        <w:rPr>
          <w:rFonts w:ascii="Century Gothic" w:hAnsi="Century Gothic" w:cstheme="minorHAnsi"/>
          <w:color w:val="000000"/>
          <w:sz w:val="22"/>
          <w:szCs w:val="22"/>
        </w:rPr>
        <w:t xml:space="preserve"> </w:t>
      </w:r>
      <w:r w:rsidR="00884EB0" w:rsidRPr="00DF6B48">
        <w:rPr>
          <w:rFonts w:ascii="Century Gothic" w:hAnsi="Century Gothic" w:cstheme="minorHAnsi"/>
          <w:color w:val="000000"/>
          <w:sz w:val="22"/>
          <w:szCs w:val="22"/>
        </w:rPr>
        <w:br/>
      </w:r>
      <w:proofErr w:type="spellStart"/>
      <w:r w:rsidR="00884EB0" w:rsidRPr="00DF6B48">
        <w:rPr>
          <w:rFonts w:ascii="Century Gothic" w:hAnsi="Century Gothic" w:cstheme="minorHAnsi"/>
          <w:color w:val="000000"/>
          <w:sz w:val="22"/>
          <w:szCs w:val="22"/>
        </w:rPr>
        <w:t>Cosmetoterapia</w:t>
      </w:r>
      <w:proofErr w:type="spellEnd"/>
      <w:r w:rsidR="00884EB0" w:rsidRPr="00DF6B48">
        <w:rPr>
          <w:rFonts w:ascii="Century Gothic" w:hAnsi="Century Gothic" w:cstheme="minorHAnsi"/>
          <w:color w:val="000000"/>
          <w:sz w:val="22"/>
          <w:szCs w:val="22"/>
        </w:rPr>
        <w:t xml:space="preserve">; Eletroterapia;  Iontoforese; Laserterapia;  Luz intensa pulsada; Radiofrequência estética </w:t>
      </w:r>
      <w:r w:rsidR="00812F54">
        <w:rPr>
          <w:rFonts w:ascii="Century Gothic" w:hAnsi="Century Gothic" w:cstheme="minorHAnsi"/>
          <w:color w:val="000000"/>
          <w:sz w:val="22"/>
          <w:szCs w:val="22"/>
        </w:rPr>
        <w:t>e</w:t>
      </w:r>
      <w:r w:rsidR="00884EB0" w:rsidRPr="00DF6B48">
        <w:rPr>
          <w:rFonts w:ascii="Century Gothic" w:hAnsi="Century Gothic" w:cstheme="minorHAnsi"/>
          <w:color w:val="000000"/>
          <w:sz w:val="22"/>
          <w:szCs w:val="22"/>
        </w:rPr>
        <w:t xml:space="preserve"> </w:t>
      </w:r>
      <w:proofErr w:type="spellStart"/>
      <w:r w:rsidR="00884EB0" w:rsidRPr="00DF6B48">
        <w:rPr>
          <w:rFonts w:ascii="Century Gothic" w:hAnsi="Century Gothic" w:cstheme="minorHAnsi"/>
          <w:color w:val="000000"/>
          <w:sz w:val="22"/>
          <w:szCs w:val="22"/>
        </w:rPr>
        <w:t>Sonoforese</w:t>
      </w:r>
      <w:proofErr w:type="spellEnd"/>
      <w:r w:rsidR="00884EB0" w:rsidRPr="00DF6B48">
        <w:rPr>
          <w:rFonts w:ascii="Century Gothic" w:hAnsi="Century Gothic" w:cstheme="minorHAnsi"/>
          <w:color w:val="000000"/>
          <w:sz w:val="22"/>
          <w:szCs w:val="22"/>
        </w:rPr>
        <w:t xml:space="preserve"> (ultrassom estético).</w:t>
      </w:r>
      <w:r w:rsidR="00884EB0" w:rsidRPr="00DF6B48">
        <w:rPr>
          <w:rFonts w:ascii="Century Gothic" w:hAnsi="Century Gothic" w:cstheme="minorHAnsi"/>
          <w:color w:val="000000"/>
          <w:sz w:val="22"/>
          <w:szCs w:val="22"/>
        </w:rPr>
        <w:br/>
        <w:t xml:space="preserve">Assim, o farmacêutico habilitado em estética </w:t>
      </w:r>
      <w:r w:rsidR="00884EB0" w:rsidRPr="00DF6B48">
        <w:rPr>
          <w:rFonts w:ascii="Century Gothic" w:hAnsi="Century Gothic" w:cstheme="minorHAnsi"/>
          <w:b/>
          <w:bCs/>
          <w:color w:val="000000"/>
          <w:sz w:val="22"/>
          <w:szCs w:val="22"/>
          <w:u w:val="single"/>
        </w:rPr>
        <w:t>poderá realizar os procedimentos listados nas Resoluções 616/15 e 645/17</w:t>
      </w:r>
      <w:r w:rsidR="00884EB0" w:rsidRPr="00DF6B48">
        <w:rPr>
          <w:rFonts w:ascii="Century Gothic" w:hAnsi="Century Gothic" w:cstheme="minorHAnsi"/>
          <w:color w:val="000000"/>
          <w:sz w:val="22"/>
          <w:szCs w:val="22"/>
        </w:rPr>
        <w:t xml:space="preserve">: Toxina botulínica; Preenchimento dérmico; Carboxiterapia; Intradermoterapia / </w:t>
      </w:r>
      <w:proofErr w:type="spellStart"/>
      <w:r w:rsidR="00884EB0" w:rsidRPr="00DF6B48">
        <w:rPr>
          <w:rFonts w:ascii="Century Gothic" w:hAnsi="Century Gothic" w:cstheme="minorHAnsi"/>
          <w:color w:val="000000"/>
          <w:sz w:val="22"/>
          <w:szCs w:val="22"/>
        </w:rPr>
        <w:t>esoterapia</w:t>
      </w:r>
      <w:proofErr w:type="spellEnd"/>
      <w:r w:rsidR="00884EB0" w:rsidRPr="00DF6B48">
        <w:rPr>
          <w:rFonts w:ascii="Century Gothic" w:hAnsi="Century Gothic" w:cstheme="minorHAnsi"/>
          <w:color w:val="000000"/>
          <w:sz w:val="22"/>
          <w:szCs w:val="22"/>
        </w:rPr>
        <w:t xml:space="preserve">; </w:t>
      </w:r>
      <w:proofErr w:type="spellStart"/>
      <w:r w:rsidR="00884EB0" w:rsidRPr="00DF6B48">
        <w:rPr>
          <w:rFonts w:ascii="Century Gothic" w:hAnsi="Century Gothic" w:cstheme="minorHAnsi"/>
          <w:color w:val="000000"/>
          <w:sz w:val="22"/>
          <w:szCs w:val="22"/>
        </w:rPr>
        <w:t>Agulhamento</w:t>
      </w:r>
      <w:proofErr w:type="spellEnd"/>
      <w:r w:rsidR="00884EB0" w:rsidRPr="00DF6B48">
        <w:rPr>
          <w:rFonts w:ascii="Century Gothic" w:hAnsi="Century Gothic" w:cstheme="minorHAnsi"/>
          <w:color w:val="000000"/>
          <w:sz w:val="22"/>
          <w:szCs w:val="22"/>
        </w:rPr>
        <w:t xml:space="preserve"> e microagulhamento estético; Criolipólise; Fio lifting de autossustentação e Laserterapia ablativa.</w:t>
      </w:r>
      <w:r w:rsidR="00884EB0" w:rsidRPr="00DF6B48">
        <w:rPr>
          <w:rFonts w:ascii="Century Gothic" w:hAnsi="Century Gothic" w:cstheme="minorHAnsi"/>
          <w:color w:val="000000"/>
          <w:sz w:val="22"/>
          <w:szCs w:val="22"/>
        </w:rPr>
        <w:br/>
        <w:t>O Farmacêutico Responsável Técnico pela clínica de estética pode comprar e utilizar substâncias para a realização de tais procedimentos. No entanto, não pode realizar a prescrição de medicamentos sujeitos a receita para uso pelo paciente fora da clínica.</w:t>
      </w:r>
      <w:r w:rsidR="00884EB0" w:rsidRPr="00DF6B48">
        <w:rPr>
          <w:rFonts w:ascii="Century Gothic" w:hAnsi="Century Gothic" w:cstheme="minorHAnsi"/>
          <w:color w:val="000000"/>
          <w:sz w:val="22"/>
          <w:szCs w:val="22"/>
        </w:rPr>
        <w:br/>
        <w:t xml:space="preserve">Cabe informar também que, embora procedimentos de peelings químicos e mecânicos estejam previstos na Resolução do CFF 573/2013, que está suspensa, </w:t>
      </w:r>
      <w:r w:rsidR="00884EB0" w:rsidRPr="00DF6B48">
        <w:rPr>
          <w:rFonts w:ascii="Century Gothic" w:hAnsi="Century Gothic" w:cstheme="minorHAnsi"/>
          <w:b/>
          <w:bCs/>
          <w:color w:val="000000"/>
          <w:sz w:val="22"/>
          <w:szCs w:val="22"/>
        </w:rPr>
        <w:t>o Conselho Federal de Farmácia</w:t>
      </w:r>
      <w:r w:rsidR="00884EB0" w:rsidRPr="00DF6B48">
        <w:rPr>
          <w:rFonts w:ascii="Century Gothic" w:hAnsi="Century Gothic" w:cstheme="minorHAnsi"/>
          <w:color w:val="000000"/>
          <w:sz w:val="22"/>
          <w:szCs w:val="22"/>
        </w:rPr>
        <w:t xml:space="preserve"> entende que a atuação do farmacêutico continua respaldada pelas Resoluções vigentes e, uma vez que a Resolução 645/17 prevê que o farmacêutico habilitado em estética pode adquirir e utilizar ativos ou substâncias para </w:t>
      </w:r>
      <w:proofErr w:type="spellStart"/>
      <w:r w:rsidR="00884EB0" w:rsidRPr="00DF6B48">
        <w:rPr>
          <w:rFonts w:ascii="Century Gothic" w:hAnsi="Century Gothic" w:cstheme="minorHAnsi"/>
          <w:color w:val="000000"/>
          <w:sz w:val="22"/>
          <w:szCs w:val="22"/>
        </w:rPr>
        <w:t>pellings</w:t>
      </w:r>
      <w:proofErr w:type="spellEnd"/>
      <w:r w:rsidR="00884EB0" w:rsidRPr="00DF6B48">
        <w:rPr>
          <w:rFonts w:ascii="Century Gothic" w:hAnsi="Century Gothic" w:cstheme="minorHAnsi"/>
          <w:color w:val="000000"/>
          <w:sz w:val="22"/>
          <w:szCs w:val="22"/>
        </w:rPr>
        <w:t xml:space="preserve">. Assim sendo, </w:t>
      </w:r>
      <w:r w:rsidR="00884EB0" w:rsidRPr="00DF6B48">
        <w:rPr>
          <w:rFonts w:ascii="Century Gothic" w:hAnsi="Century Gothic" w:cstheme="minorHAnsi"/>
          <w:b/>
          <w:bCs/>
          <w:color w:val="000000"/>
          <w:sz w:val="22"/>
          <w:szCs w:val="22"/>
        </w:rPr>
        <w:t>segundo o CFF</w:t>
      </w:r>
      <w:r w:rsidR="00884EB0" w:rsidRPr="00DF6B48">
        <w:rPr>
          <w:rFonts w:ascii="Century Gothic" w:hAnsi="Century Gothic" w:cstheme="minorHAnsi"/>
          <w:color w:val="000000"/>
          <w:sz w:val="22"/>
          <w:szCs w:val="22"/>
        </w:rPr>
        <w:t>, está apto a realizar essa técnica.</w:t>
      </w:r>
      <w:r w:rsidR="00884EB0" w:rsidRPr="00DF6B48">
        <w:rPr>
          <w:rFonts w:ascii="Century Gothic" w:hAnsi="Century Gothic" w:cstheme="minorHAnsi"/>
          <w:color w:val="000000"/>
          <w:sz w:val="22"/>
          <w:szCs w:val="22"/>
        </w:rPr>
        <w:br/>
      </w:r>
      <w:r w:rsidR="004F3495">
        <w:rPr>
          <w:rStyle w:val="Forte"/>
          <w:rFonts w:ascii="Century Gothic" w:hAnsi="Century Gothic" w:cstheme="minorHAnsi"/>
          <w:color w:val="000000"/>
          <w:sz w:val="22"/>
          <w:szCs w:val="22"/>
        </w:rPr>
        <w:br/>
      </w:r>
      <w:r w:rsidR="004F3495" w:rsidRPr="00920B43">
        <w:rPr>
          <w:rStyle w:val="Forte"/>
          <w:rFonts w:ascii="Century Gothic" w:hAnsi="Century Gothic" w:cstheme="minorHAnsi"/>
          <w:color w:val="000000"/>
          <w:sz w:val="22"/>
          <w:szCs w:val="22"/>
        </w:rPr>
        <w:t xml:space="preserve">RESPOSTA AO E-MAIL ENVIADO </w:t>
      </w:r>
      <w:r w:rsidR="004F3495">
        <w:rPr>
          <w:rStyle w:val="Forte"/>
          <w:rFonts w:ascii="Century Gothic" w:hAnsi="Century Gothic" w:cstheme="minorHAnsi"/>
          <w:color w:val="000000"/>
          <w:sz w:val="22"/>
          <w:szCs w:val="22"/>
        </w:rPr>
        <w:t xml:space="preserve">SEM </w:t>
      </w:r>
      <w:r w:rsidR="004F3495" w:rsidRPr="00920B43">
        <w:rPr>
          <w:rStyle w:val="Forte"/>
          <w:rFonts w:ascii="Century Gothic" w:hAnsi="Century Gothic" w:cstheme="minorHAnsi"/>
          <w:color w:val="000000"/>
          <w:sz w:val="22"/>
          <w:szCs w:val="22"/>
        </w:rPr>
        <w:t>REGISTRO DE EMPRESA</w:t>
      </w:r>
      <w:bookmarkEnd w:id="0"/>
      <w:r w:rsidR="004F3495">
        <w:rPr>
          <w:rStyle w:val="Forte"/>
          <w:rFonts w:ascii="Century Gothic" w:hAnsi="Century Gothic" w:cstheme="minorHAnsi"/>
          <w:color w:val="000000"/>
          <w:sz w:val="22"/>
          <w:szCs w:val="22"/>
        </w:rPr>
        <w:br/>
      </w:r>
      <w:r w:rsidR="00771FDB" w:rsidRPr="00771FDB">
        <w:rPr>
          <w:rFonts w:ascii="Century Gothic" w:hAnsi="Century Gothic"/>
          <w:sz w:val="22"/>
          <w:szCs w:val="22"/>
        </w:rPr>
        <w:t>Bom dia,</w:t>
      </w:r>
      <w:r w:rsidR="00771FDB" w:rsidRPr="00771FDB">
        <w:rPr>
          <w:rFonts w:ascii="Century Gothic" w:hAnsi="Century Gothic"/>
          <w:sz w:val="22"/>
          <w:szCs w:val="22"/>
        </w:rPr>
        <w:br/>
        <w:t xml:space="preserve">Para iniciar o </w:t>
      </w:r>
      <w:proofErr w:type="spellStart"/>
      <w:r w:rsidR="00771FDB" w:rsidRPr="00771FDB">
        <w:rPr>
          <w:rFonts w:ascii="Century Gothic" w:hAnsi="Century Gothic"/>
          <w:sz w:val="22"/>
          <w:szCs w:val="22"/>
        </w:rPr>
        <w:t>pré</w:t>
      </w:r>
      <w:proofErr w:type="spellEnd"/>
      <w:r w:rsidR="00771FDB" w:rsidRPr="00771FDB">
        <w:rPr>
          <w:rFonts w:ascii="Century Gothic" w:hAnsi="Century Gothic"/>
          <w:sz w:val="22"/>
          <w:szCs w:val="22"/>
        </w:rPr>
        <w:t>-cadastro, solicitamos o envio do requerimento de registro preenchido</w:t>
      </w:r>
      <w:r w:rsidR="00A817D2">
        <w:rPr>
          <w:rFonts w:ascii="Century Gothic" w:hAnsi="Century Gothic"/>
          <w:sz w:val="22"/>
          <w:szCs w:val="22"/>
        </w:rPr>
        <w:t xml:space="preserve"> e assinado</w:t>
      </w:r>
      <w:r w:rsidR="00771FDB" w:rsidRPr="00771FDB">
        <w:rPr>
          <w:rFonts w:ascii="Century Gothic" w:hAnsi="Century Gothic"/>
          <w:sz w:val="22"/>
          <w:szCs w:val="22"/>
        </w:rPr>
        <w:t xml:space="preserve">. </w:t>
      </w:r>
    </w:p>
    <w:p w14:paraId="426AC200" w14:textId="0643643A" w:rsidR="00771FDB" w:rsidRPr="00771FDB" w:rsidRDefault="00771FDB" w:rsidP="00771FDB">
      <w:pPr>
        <w:rPr>
          <w:rFonts w:ascii="Century Gothic" w:hAnsi="Century Gothic"/>
          <w:sz w:val="22"/>
          <w:szCs w:val="22"/>
        </w:rPr>
      </w:pPr>
      <w:r w:rsidRPr="00771FDB">
        <w:rPr>
          <w:rFonts w:ascii="Century Gothic" w:hAnsi="Century Gothic"/>
          <w:sz w:val="22"/>
          <w:szCs w:val="22"/>
        </w:rPr>
        <w:t xml:space="preserve">Aguardaremos o retorno. </w:t>
      </w:r>
      <w:r w:rsidR="00512C24">
        <w:rPr>
          <w:rFonts w:ascii="Century Gothic" w:hAnsi="Century Gothic"/>
          <w:sz w:val="22"/>
          <w:szCs w:val="22"/>
        </w:rPr>
        <w:t>Atenciosamente.</w:t>
      </w:r>
    </w:p>
    <w:p w14:paraId="78F8BA64" w14:textId="14A143BB" w:rsidR="00B820C6" w:rsidRDefault="00B820C6" w:rsidP="00DB63ED">
      <w:pPr>
        <w:rPr>
          <w:rFonts w:ascii="Century Gothic" w:hAnsi="Century Gothic"/>
          <w:sz w:val="22"/>
          <w:szCs w:val="22"/>
        </w:rPr>
      </w:pPr>
      <w:r>
        <w:rPr>
          <w:rFonts w:ascii="Century Gothic" w:hAnsi="Century Gothic"/>
          <w:sz w:val="22"/>
          <w:szCs w:val="22"/>
        </w:rPr>
        <w:t>Segue link das informações e formulário.</w:t>
      </w:r>
      <w:r>
        <w:rPr>
          <w:rFonts w:ascii="Century Gothic" w:hAnsi="Century Gothic"/>
          <w:sz w:val="22"/>
          <w:szCs w:val="22"/>
        </w:rPr>
        <w:br/>
      </w:r>
      <w:hyperlink r:id="rId26" w:history="1">
        <w:r w:rsidRPr="00B820C6">
          <w:rPr>
            <w:rStyle w:val="Hyperlink"/>
            <w:rFonts w:ascii="Century Gothic" w:hAnsi="Century Gothic"/>
            <w:sz w:val="22"/>
            <w:szCs w:val="22"/>
          </w:rPr>
          <w:t>https://crf-pr.org.br/servico/view/41/registro</w:t>
        </w:r>
      </w:hyperlink>
    </w:p>
    <w:p w14:paraId="3CA3346F" w14:textId="77777777" w:rsidR="00763579" w:rsidRDefault="00DB63ED" w:rsidP="00763579">
      <w:pPr>
        <w:rPr>
          <w:rFonts w:ascii="Century Gothic" w:hAnsi="Century Gothic"/>
          <w:sz w:val="22"/>
          <w:szCs w:val="22"/>
        </w:rPr>
      </w:pPr>
      <w:r w:rsidRPr="00DB63ED">
        <w:rPr>
          <w:rFonts w:ascii="Century Gothic" w:hAnsi="Century Gothic"/>
          <w:sz w:val="22"/>
          <w:szCs w:val="22"/>
        </w:rPr>
        <w:t>Bom dia!</w:t>
      </w:r>
      <w:r w:rsidRPr="00DB63ED">
        <w:rPr>
          <w:rFonts w:ascii="Century Gothic" w:hAnsi="Century Gothic"/>
          <w:sz w:val="22"/>
          <w:szCs w:val="22"/>
        </w:rPr>
        <w:br/>
        <w:t>Este CNPJ não tem cadastro no CRF-PR.</w:t>
      </w:r>
      <w:r w:rsidR="00A01699">
        <w:rPr>
          <w:rFonts w:ascii="Century Gothic" w:hAnsi="Century Gothic"/>
          <w:sz w:val="22"/>
          <w:szCs w:val="22"/>
        </w:rPr>
        <w:br/>
      </w:r>
      <w:r w:rsidRPr="00DB63ED">
        <w:rPr>
          <w:rFonts w:ascii="Century Gothic" w:hAnsi="Century Gothic"/>
          <w:sz w:val="22"/>
          <w:szCs w:val="22"/>
        </w:rPr>
        <w:t>Para registrar um estabelecimento junto ao CRF-PR, é necessário enviar para o e-mail </w:t>
      </w:r>
      <w:hyperlink r:id="rId27" w:history="1">
        <w:r w:rsidRPr="00DB63ED">
          <w:rPr>
            <w:rStyle w:val="Hyperlink"/>
            <w:rFonts w:ascii="Century Gothic" w:hAnsi="Century Gothic"/>
            <w:b/>
            <w:bCs/>
            <w:sz w:val="22"/>
            <w:szCs w:val="22"/>
          </w:rPr>
          <w:t>registro.pj@crf-pr.org.br</w:t>
        </w:r>
      </w:hyperlink>
      <w:r w:rsidRPr="00DB63ED">
        <w:rPr>
          <w:rFonts w:ascii="Century Gothic" w:hAnsi="Century Gothic"/>
          <w:sz w:val="22"/>
          <w:szCs w:val="22"/>
        </w:rPr>
        <w:t> os seguintes documentos:</w:t>
      </w:r>
      <w:r w:rsidRPr="00DB63ED">
        <w:rPr>
          <w:rFonts w:ascii="Century Gothic" w:hAnsi="Century Gothic"/>
          <w:sz w:val="22"/>
          <w:szCs w:val="22"/>
        </w:rPr>
        <w:br/>
        <w:t>- CNPJ;</w:t>
      </w:r>
      <w:r w:rsidRPr="00DB63ED">
        <w:rPr>
          <w:rFonts w:ascii="Century Gothic" w:hAnsi="Century Gothic"/>
          <w:sz w:val="22"/>
          <w:szCs w:val="22"/>
        </w:rPr>
        <w:br/>
        <w:t>- Contrato social registrado na JUCEPAR ou alteração contratual quando se tratar de criação de filial ou Estatuto Social ou ATA quando se tratar criação de filial de S.A.</w:t>
      </w:r>
      <w:r w:rsidRPr="00DB63ED">
        <w:rPr>
          <w:rFonts w:ascii="Century Gothic" w:hAnsi="Century Gothic"/>
          <w:sz w:val="22"/>
          <w:szCs w:val="22"/>
        </w:rPr>
        <w:br/>
      </w:r>
      <w:r w:rsidRPr="00DB63ED">
        <w:rPr>
          <w:rFonts w:ascii="Segoe UI Emoji" w:hAnsi="Segoe UI Emoji" w:cs="Segoe UI Emoji"/>
          <w:sz w:val="22"/>
          <w:szCs w:val="22"/>
        </w:rPr>
        <w:t>⚠️</w:t>
      </w:r>
      <w:r w:rsidRPr="00DB63ED">
        <w:rPr>
          <w:rFonts w:ascii="Century Gothic" w:hAnsi="Century Gothic"/>
          <w:sz w:val="22"/>
          <w:szCs w:val="22"/>
        </w:rPr>
        <w:t xml:space="preserve"> N</w:t>
      </w:r>
      <w:r w:rsidRPr="00DB63ED">
        <w:rPr>
          <w:rFonts w:ascii="Century Gothic" w:hAnsi="Century Gothic" w:cs="Century Gothic"/>
          <w:sz w:val="22"/>
          <w:szCs w:val="22"/>
        </w:rPr>
        <w:t>ã</w:t>
      </w:r>
      <w:r w:rsidRPr="00DB63ED">
        <w:rPr>
          <w:rFonts w:ascii="Century Gothic" w:hAnsi="Century Gothic"/>
          <w:sz w:val="22"/>
          <w:szCs w:val="22"/>
        </w:rPr>
        <w:t xml:space="preserve">o </w:t>
      </w:r>
      <w:r w:rsidRPr="00DB63ED">
        <w:rPr>
          <w:rFonts w:ascii="Century Gothic" w:hAnsi="Century Gothic" w:cs="Century Gothic"/>
          <w:sz w:val="22"/>
          <w:szCs w:val="22"/>
        </w:rPr>
        <w:t>é</w:t>
      </w:r>
      <w:r w:rsidRPr="00DB63ED">
        <w:rPr>
          <w:rFonts w:ascii="Century Gothic" w:hAnsi="Century Gothic"/>
          <w:sz w:val="22"/>
          <w:szCs w:val="22"/>
        </w:rPr>
        <w:t xml:space="preserve"> permitido o registro de estabelecimento como Microempreendedor Individual (MEI), a atividade de farmac</w:t>
      </w:r>
      <w:r w:rsidRPr="00DB63ED">
        <w:rPr>
          <w:rFonts w:ascii="Century Gothic" w:hAnsi="Century Gothic" w:cs="Century Gothic"/>
          <w:sz w:val="22"/>
          <w:szCs w:val="22"/>
        </w:rPr>
        <w:t>ê</w:t>
      </w:r>
      <w:r w:rsidRPr="00DB63ED">
        <w:rPr>
          <w:rFonts w:ascii="Century Gothic" w:hAnsi="Century Gothic"/>
          <w:sz w:val="22"/>
          <w:szCs w:val="22"/>
        </w:rPr>
        <w:t>utico n</w:t>
      </w:r>
      <w:r w:rsidRPr="00DB63ED">
        <w:rPr>
          <w:rFonts w:ascii="Century Gothic" w:hAnsi="Century Gothic" w:cs="Century Gothic"/>
          <w:sz w:val="22"/>
          <w:szCs w:val="22"/>
        </w:rPr>
        <w:t>ã</w:t>
      </w:r>
      <w:r w:rsidRPr="00DB63ED">
        <w:rPr>
          <w:rFonts w:ascii="Century Gothic" w:hAnsi="Century Gothic"/>
          <w:sz w:val="22"/>
          <w:szCs w:val="22"/>
        </w:rPr>
        <w:t>o consta na lista de ocupa</w:t>
      </w:r>
      <w:r w:rsidRPr="00DB63ED">
        <w:rPr>
          <w:rFonts w:ascii="Century Gothic" w:hAnsi="Century Gothic" w:cs="Century Gothic"/>
          <w:sz w:val="22"/>
          <w:szCs w:val="22"/>
        </w:rPr>
        <w:t>çõ</w:t>
      </w:r>
      <w:r w:rsidRPr="00DB63ED">
        <w:rPr>
          <w:rFonts w:ascii="Century Gothic" w:hAnsi="Century Gothic"/>
          <w:sz w:val="22"/>
          <w:szCs w:val="22"/>
        </w:rPr>
        <w:t>es permitidas disposta no Anexo XI da Resolu</w:t>
      </w:r>
      <w:r w:rsidRPr="00DB63ED">
        <w:rPr>
          <w:rFonts w:ascii="Century Gothic" w:hAnsi="Century Gothic" w:cs="Century Gothic"/>
          <w:sz w:val="22"/>
          <w:szCs w:val="22"/>
        </w:rPr>
        <w:t>çã</w:t>
      </w:r>
      <w:r w:rsidRPr="00DB63ED">
        <w:rPr>
          <w:rFonts w:ascii="Century Gothic" w:hAnsi="Century Gothic"/>
          <w:sz w:val="22"/>
          <w:szCs w:val="22"/>
        </w:rPr>
        <w:t>o CGSN N</w:t>
      </w:r>
      <w:r w:rsidRPr="00DB63ED">
        <w:rPr>
          <w:rFonts w:ascii="Century Gothic" w:hAnsi="Century Gothic" w:cs="Century Gothic"/>
          <w:sz w:val="22"/>
          <w:szCs w:val="22"/>
        </w:rPr>
        <w:t>º</w:t>
      </w:r>
      <w:r w:rsidRPr="00DB63ED">
        <w:rPr>
          <w:rFonts w:ascii="Century Gothic" w:hAnsi="Century Gothic"/>
          <w:sz w:val="22"/>
          <w:szCs w:val="22"/>
        </w:rPr>
        <w:t xml:space="preserve"> 140/2018. </w:t>
      </w:r>
    </w:p>
    <w:p w14:paraId="22005241" w14:textId="58104813" w:rsidR="00FD20A7" w:rsidRPr="00FD20A7" w:rsidRDefault="00771D6C" w:rsidP="00763579">
      <w:pPr>
        <w:rPr>
          <w:rFonts w:ascii="Century Gothic" w:hAnsi="Century Gothic" w:cstheme="minorHAnsi"/>
          <w:color w:val="000000"/>
          <w:sz w:val="22"/>
          <w:szCs w:val="22"/>
        </w:rPr>
      </w:pPr>
      <w:r w:rsidRPr="00771D6C">
        <w:rPr>
          <w:rFonts w:ascii="Century Gothic" w:hAnsi="Century Gothic" w:cstheme="minorHAnsi"/>
          <w:color w:val="000000"/>
          <w:sz w:val="22"/>
          <w:szCs w:val="22"/>
        </w:rPr>
        <w:t xml:space="preserve">Será cobrada taxa de </w:t>
      </w:r>
      <w:proofErr w:type="gramStart"/>
      <w:r w:rsidRPr="00771D6C">
        <w:rPr>
          <w:rFonts w:ascii="Century Gothic" w:hAnsi="Century Gothic" w:cstheme="minorHAnsi"/>
          <w:color w:val="000000"/>
          <w:sz w:val="22"/>
          <w:szCs w:val="22"/>
        </w:rPr>
        <w:t>registro  no</w:t>
      </w:r>
      <w:proofErr w:type="gramEnd"/>
      <w:r w:rsidRPr="00771D6C">
        <w:rPr>
          <w:rFonts w:ascii="Century Gothic" w:hAnsi="Century Gothic" w:cstheme="minorHAnsi"/>
          <w:color w:val="000000"/>
          <w:sz w:val="22"/>
          <w:szCs w:val="22"/>
        </w:rPr>
        <w:t xml:space="preserve"> valor de R$</w:t>
      </w:r>
      <w:r w:rsidR="00CD3FAF">
        <w:rPr>
          <w:rFonts w:ascii="Century Gothic" w:hAnsi="Century Gothic" w:cstheme="minorHAnsi"/>
          <w:color w:val="000000"/>
          <w:sz w:val="22"/>
          <w:szCs w:val="22"/>
        </w:rPr>
        <w:t xml:space="preserve"> 83,65</w:t>
      </w:r>
      <w:r w:rsidRPr="00771D6C">
        <w:rPr>
          <w:rFonts w:ascii="Century Gothic" w:hAnsi="Century Gothic" w:cstheme="minorHAnsi"/>
          <w:color w:val="000000"/>
          <w:sz w:val="22"/>
          <w:szCs w:val="22"/>
        </w:rPr>
        <w:t>.</w:t>
      </w:r>
      <w:r w:rsidRPr="00771D6C">
        <w:rPr>
          <w:rFonts w:ascii="Century Gothic" w:hAnsi="Century Gothic" w:cstheme="minorHAnsi"/>
          <w:color w:val="000000"/>
          <w:sz w:val="22"/>
          <w:szCs w:val="22"/>
        </w:rPr>
        <w:br/>
      </w:r>
      <w:r w:rsidR="00763579" w:rsidRPr="00763579">
        <w:rPr>
          <w:rFonts w:ascii="Century Gothic" w:hAnsi="Century Gothic" w:cstheme="minorHAnsi"/>
          <w:color w:val="000000"/>
          <w:sz w:val="22"/>
          <w:szCs w:val="22"/>
        </w:rPr>
        <w:t xml:space="preserve">Após a finalização do </w:t>
      </w:r>
      <w:proofErr w:type="spellStart"/>
      <w:r w:rsidR="00763579" w:rsidRPr="00763579">
        <w:rPr>
          <w:rFonts w:ascii="Century Gothic" w:hAnsi="Century Gothic" w:cstheme="minorHAnsi"/>
          <w:color w:val="000000"/>
          <w:sz w:val="22"/>
          <w:szCs w:val="22"/>
        </w:rPr>
        <w:t>pré</w:t>
      </w:r>
      <w:proofErr w:type="spellEnd"/>
      <w:r w:rsidR="00763579" w:rsidRPr="00763579">
        <w:rPr>
          <w:rFonts w:ascii="Century Gothic" w:hAnsi="Century Gothic" w:cstheme="minorHAnsi"/>
          <w:color w:val="000000"/>
          <w:sz w:val="22"/>
          <w:szCs w:val="22"/>
        </w:rPr>
        <w:t xml:space="preserve">-cadastro por e-mail , é liberado o acesso ao Portal CRF em casa para a empresa inserir o protocolo de ingresso de responsabilidade técnica.  </w:t>
      </w:r>
      <w:r w:rsidR="00763579" w:rsidRPr="00763579">
        <w:rPr>
          <w:rFonts w:ascii="Century Gothic" w:hAnsi="Century Gothic" w:cstheme="minorHAnsi"/>
          <w:color w:val="000000"/>
          <w:sz w:val="22"/>
          <w:szCs w:val="22"/>
        </w:rPr>
        <w:br/>
        <w:t>Informações e formulários para ingresso de responsabilidade técnica:</w:t>
      </w:r>
      <w:r w:rsidR="00763579" w:rsidRPr="00763579">
        <w:rPr>
          <w:rFonts w:ascii="Century Gothic" w:hAnsi="Century Gothic" w:cstheme="minorHAnsi"/>
          <w:color w:val="000000"/>
          <w:sz w:val="22"/>
          <w:szCs w:val="22"/>
        </w:rPr>
        <w:br/>
      </w:r>
      <w:hyperlink r:id="rId28" w:history="1">
        <w:r w:rsidR="00763579" w:rsidRPr="00763579">
          <w:rPr>
            <w:rStyle w:val="Hyperlink"/>
            <w:rFonts w:ascii="Century Gothic" w:hAnsi="Century Gothic" w:cstheme="minorHAnsi"/>
            <w:sz w:val="22"/>
            <w:szCs w:val="22"/>
          </w:rPr>
          <w:t>https://www.crf-pr.org.br/servico/view/38/ingresso-de-responsabilidade-tecnica</w:t>
        </w:r>
      </w:hyperlink>
      <w:r w:rsidR="00763579" w:rsidRPr="00763579">
        <w:rPr>
          <w:rFonts w:ascii="Century Gothic" w:hAnsi="Century Gothic" w:cstheme="minorHAnsi"/>
          <w:color w:val="000000"/>
          <w:sz w:val="22"/>
          <w:szCs w:val="22"/>
        </w:rPr>
        <w:br/>
        <w:t xml:space="preserve">A anuidade estará disponível no CRF em casa, </w:t>
      </w:r>
      <w:r w:rsidR="00763579" w:rsidRPr="00763579">
        <w:rPr>
          <w:rFonts w:ascii="Century Gothic" w:hAnsi="Century Gothic" w:cstheme="minorHAnsi"/>
          <w:b/>
          <w:bCs/>
          <w:color w:val="000000"/>
          <w:sz w:val="22"/>
          <w:szCs w:val="22"/>
        </w:rPr>
        <w:t>após a aprovação do registro em Plenário</w:t>
      </w:r>
      <w:r w:rsidR="00763579" w:rsidRPr="00763579">
        <w:rPr>
          <w:rFonts w:ascii="Century Gothic" w:hAnsi="Century Gothic" w:cstheme="minorHAnsi"/>
          <w:color w:val="000000"/>
          <w:sz w:val="22"/>
          <w:szCs w:val="22"/>
        </w:rPr>
        <w:t>, sendo os valores dependentes do Capital Social da empresa, conforme estipulado pela Resolução CFF 18/2025 do Conselho Federal de Farmácia.</w:t>
      </w:r>
      <w:r w:rsidR="00763579" w:rsidRPr="00763579">
        <w:rPr>
          <w:rFonts w:ascii="Century Gothic" w:hAnsi="Century Gothic" w:cstheme="minorHAnsi"/>
          <w:color w:val="000000"/>
          <w:sz w:val="22"/>
          <w:szCs w:val="22"/>
        </w:rPr>
        <w:tab/>
      </w:r>
      <w:r w:rsidRPr="00771D6C">
        <w:rPr>
          <w:rFonts w:ascii="Century Gothic" w:hAnsi="Century Gothic" w:cstheme="minorHAnsi"/>
          <w:color w:val="000000"/>
          <w:sz w:val="22"/>
          <w:szCs w:val="22"/>
        </w:rPr>
        <w:br/>
      </w:r>
      <w:r w:rsidRPr="00771D6C">
        <w:rPr>
          <w:rFonts w:ascii="Century Gothic" w:hAnsi="Century Gothic" w:cstheme="minorHAnsi"/>
          <w:color w:val="000000"/>
          <w:sz w:val="22"/>
          <w:szCs w:val="22"/>
        </w:rPr>
        <w:lastRenderedPageBreak/>
        <w:t xml:space="preserve">Farmácias e laboratórios de hospitais, clínicas e serviços de ambulância: são isentos de taxa de registro e Anuidade, a atividade básica não é a </w:t>
      </w:r>
      <w:proofErr w:type="spellStart"/>
      <w:r w:rsidRPr="00771D6C">
        <w:rPr>
          <w:rFonts w:ascii="Century Gothic" w:hAnsi="Century Gothic" w:cstheme="minorHAnsi"/>
          <w:color w:val="000000"/>
          <w:sz w:val="22"/>
          <w:szCs w:val="22"/>
        </w:rPr>
        <w:t>farmacêutica;Farmácias</w:t>
      </w:r>
      <w:proofErr w:type="spellEnd"/>
      <w:r w:rsidRPr="00771D6C">
        <w:rPr>
          <w:rFonts w:ascii="Century Gothic" w:hAnsi="Century Gothic" w:cstheme="minorHAnsi"/>
          <w:color w:val="000000"/>
          <w:sz w:val="22"/>
          <w:szCs w:val="22"/>
        </w:rPr>
        <w:t xml:space="preserve"> e laboratórios de </w:t>
      </w:r>
      <w:proofErr w:type="spellStart"/>
      <w:r w:rsidRPr="00771D6C">
        <w:rPr>
          <w:rFonts w:ascii="Century Gothic" w:hAnsi="Century Gothic" w:cstheme="minorHAnsi"/>
          <w:color w:val="000000"/>
          <w:sz w:val="22"/>
          <w:szCs w:val="22"/>
        </w:rPr>
        <w:t>Oregãos</w:t>
      </w:r>
      <w:proofErr w:type="spellEnd"/>
      <w:r w:rsidRPr="00771D6C">
        <w:rPr>
          <w:rFonts w:ascii="Century Gothic" w:hAnsi="Century Gothic" w:cstheme="minorHAnsi"/>
          <w:color w:val="000000"/>
          <w:sz w:val="22"/>
          <w:szCs w:val="22"/>
        </w:rPr>
        <w:t xml:space="preserve"> públicos: são isentos de Anuidade; Empresas filantrópicas (sem fins lucrativos) são isentos de taxas e Anuidade.</w:t>
      </w:r>
      <w:r w:rsidR="00A0663B" w:rsidRPr="00771D6C">
        <w:rPr>
          <w:rStyle w:val="Forte"/>
          <w:rFonts w:ascii="Century Gothic" w:hAnsi="Century Gothic" w:cstheme="minorHAnsi"/>
          <w:color w:val="000000"/>
          <w:sz w:val="22"/>
          <w:szCs w:val="22"/>
        </w:rPr>
        <w:br/>
      </w:r>
      <w:r w:rsidR="00D957F8">
        <w:rPr>
          <w:rStyle w:val="Forte"/>
          <w:rFonts w:ascii="Century Gothic" w:hAnsi="Century Gothic" w:cstheme="minorHAnsi"/>
          <w:color w:val="000000"/>
          <w:sz w:val="22"/>
          <w:szCs w:val="22"/>
        </w:rPr>
        <w:br/>
      </w:r>
      <w:r w:rsidR="00860DAB" w:rsidRPr="00920B43">
        <w:rPr>
          <w:rStyle w:val="Forte"/>
          <w:rFonts w:ascii="Century Gothic" w:hAnsi="Century Gothic" w:cstheme="minorHAnsi"/>
          <w:color w:val="000000"/>
          <w:sz w:val="22"/>
          <w:szCs w:val="22"/>
        </w:rPr>
        <w:t>RESPOSTA AO E-MAIL ENVIADO PARA I</w:t>
      </w:r>
      <w:r w:rsidR="00B56A44" w:rsidRPr="00920B43">
        <w:rPr>
          <w:rStyle w:val="Forte"/>
          <w:rFonts w:ascii="Century Gothic" w:hAnsi="Century Gothic" w:cstheme="minorHAnsi"/>
          <w:color w:val="000000"/>
          <w:sz w:val="22"/>
          <w:szCs w:val="22"/>
        </w:rPr>
        <w:t>RT, A</w:t>
      </w:r>
      <w:r w:rsidR="00860DAB" w:rsidRPr="00920B43">
        <w:rPr>
          <w:rStyle w:val="Forte"/>
          <w:rFonts w:ascii="Century Gothic" w:hAnsi="Century Gothic" w:cstheme="minorHAnsi"/>
          <w:color w:val="000000"/>
          <w:sz w:val="22"/>
          <w:szCs w:val="22"/>
        </w:rPr>
        <w:t>LTERAÇÃO DE HORÁRIO E MODALIDADE</w:t>
      </w:r>
      <w:r w:rsidR="00CA2043" w:rsidRPr="00920B43">
        <w:rPr>
          <w:rFonts w:ascii="Century Gothic" w:hAnsi="Century Gothic" w:cstheme="minorHAnsi"/>
          <w:color w:val="000000"/>
          <w:sz w:val="22"/>
          <w:szCs w:val="22"/>
        </w:rPr>
        <w:t> </w:t>
      </w:r>
      <w:r w:rsidR="00E71CE3" w:rsidRPr="00920B43">
        <w:rPr>
          <w:rFonts w:ascii="Century Gothic" w:hAnsi="Century Gothic" w:cstheme="minorHAnsi"/>
          <w:color w:val="000000"/>
          <w:sz w:val="22"/>
          <w:szCs w:val="22"/>
        </w:rPr>
        <w:br/>
      </w:r>
      <w:r w:rsidR="00E71CE3" w:rsidRPr="00920B43">
        <w:rPr>
          <w:rFonts w:ascii="Century Gothic" w:hAnsi="Century Gothic"/>
          <w:color w:val="000000"/>
          <w:sz w:val="22"/>
          <w:szCs w:val="22"/>
        </w:rPr>
        <w:t xml:space="preserve">Procedimentos de </w:t>
      </w:r>
      <w:r w:rsidR="00E71CE3" w:rsidRPr="00920B43">
        <w:rPr>
          <w:rStyle w:val="Forte"/>
          <w:rFonts w:ascii="Century Gothic" w:hAnsi="Century Gothic" w:cstheme="minorHAnsi"/>
          <w:color w:val="1E1E1E"/>
          <w:sz w:val="22"/>
          <w:szCs w:val="22"/>
        </w:rPr>
        <w:t xml:space="preserve">Ingresso de Responsabilidade Técnica, ou Alteração de Horários ou Alteração de Modalidade </w:t>
      </w:r>
      <w:r w:rsidR="00E71CE3" w:rsidRPr="00920B43">
        <w:rPr>
          <w:rFonts w:ascii="Century Gothic" w:hAnsi="Century Gothic" w:cstheme="minorHAnsi"/>
          <w:color w:val="000000"/>
          <w:sz w:val="22"/>
          <w:szCs w:val="22"/>
        </w:rPr>
        <w:t xml:space="preserve">deverão ser encaminhados </w:t>
      </w:r>
      <w:r w:rsidR="00E71CE3" w:rsidRPr="00920B43">
        <w:rPr>
          <w:rStyle w:val="Forte"/>
          <w:rFonts w:ascii="Century Gothic" w:hAnsi="Century Gothic" w:cstheme="minorHAnsi"/>
          <w:color w:val="000000"/>
          <w:sz w:val="22"/>
          <w:szCs w:val="22"/>
        </w:rPr>
        <w:t>exclusivamente</w:t>
      </w:r>
      <w:r w:rsidR="00E71CE3" w:rsidRPr="00920B43">
        <w:rPr>
          <w:rFonts w:ascii="Century Gothic" w:hAnsi="Century Gothic" w:cstheme="minorHAnsi"/>
          <w:color w:val="000000"/>
          <w:sz w:val="22"/>
          <w:szCs w:val="22"/>
        </w:rPr>
        <w:t xml:space="preserve"> no CRF em casa.</w:t>
      </w:r>
      <w:r w:rsidR="00E71CE3" w:rsidRPr="00920B43">
        <w:rPr>
          <w:rFonts w:ascii="Century Gothic" w:hAnsi="Century Gothic" w:cstheme="minorHAnsi"/>
          <w:color w:val="000000"/>
          <w:sz w:val="22"/>
          <w:szCs w:val="22"/>
        </w:rPr>
        <w:br/>
      </w:r>
      <w:r w:rsidR="00B92C32" w:rsidRPr="00920B43">
        <w:rPr>
          <w:rFonts w:ascii="Century Gothic" w:hAnsi="Century Gothic" w:cstheme="minorHAnsi"/>
          <w:color w:val="000000"/>
          <w:sz w:val="22"/>
          <w:szCs w:val="22"/>
        </w:rPr>
        <w:t>Informações e formulários:</w:t>
      </w:r>
      <w:r w:rsidR="00E71CE3" w:rsidRPr="00920B43">
        <w:rPr>
          <w:rFonts w:ascii="Century Gothic" w:hAnsi="Century Gothic" w:cstheme="minorHAnsi"/>
          <w:color w:val="000000"/>
          <w:sz w:val="22"/>
          <w:szCs w:val="22"/>
        </w:rPr>
        <w:br/>
      </w:r>
      <w:r w:rsidR="005604D8" w:rsidRPr="00920B43">
        <w:rPr>
          <w:rFonts w:ascii="Century Gothic" w:hAnsi="Century Gothic" w:cstheme="minorHAnsi"/>
          <w:color w:val="4472C4" w:themeColor="accent5"/>
          <w:sz w:val="22"/>
          <w:szCs w:val="22"/>
          <w:u w:val="single"/>
        </w:rPr>
        <w:t>https://www.crf-pr.org.br/servico/view/38/ingresso-de-responsabilidade-tecnica</w:t>
      </w:r>
      <w:r w:rsidR="00E71CE3" w:rsidRPr="00920B43">
        <w:rPr>
          <w:rFonts w:ascii="Century Gothic" w:hAnsi="Century Gothic" w:cstheme="minorHAnsi"/>
          <w:b/>
          <w:color w:val="000000"/>
          <w:sz w:val="22"/>
          <w:szCs w:val="22"/>
        </w:rPr>
        <w:br/>
      </w:r>
      <w:r w:rsidR="00FD20A7" w:rsidRPr="00FD20A7">
        <w:rPr>
          <w:rFonts w:ascii="Century Gothic" w:hAnsi="Century Gothic" w:cstheme="minorHAnsi"/>
          <w:color w:val="000000"/>
          <w:sz w:val="22"/>
          <w:szCs w:val="22"/>
        </w:rPr>
        <w:t xml:space="preserve">Boa tarde. O prazo médio de 7 dias úteis pode variar para mais ou para menos, a depender da demanda.  </w:t>
      </w:r>
    </w:p>
    <w:p w14:paraId="21C59050" w14:textId="05D4E58D" w:rsidR="00D31C65" w:rsidRPr="00920B43" w:rsidRDefault="006525A1" w:rsidP="00761D03">
      <w:pPr>
        <w:pStyle w:val="NormalWeb"/>
        <w:spacing w:after="0" w:afterAutospacing="0"/>
        <w:rPr>
          <w:rFonts w:ascii="Century Gothic" w:hAnsi="Century Gothic" w:cstheme="minorHAnsi"/>
          <w:color w:val="4472C4" w:themeColor="accent5"/>
          <w:sz w:val="22"/>
          <w:szCs w:val="22"/>
          <w:u w:val="single"/>
        </w:rPr>
      </w:pPr>
      <w:r w:rsidRPr="00920B43">
        <w:rPr>
          <w:rStyle w:val="Forte"/>
          <w:rFonts w:ascii="Century Gothic" w:hAnsi="Century Gothic" w:cstheme="minorHAnsi"/>
          <w:color w:val="000000"/>
          <w:sz w:val="22"/>
          <w:szCs w:val="22"/>
        </w:rPr>
        <w:t>RESPOSTA AO E-MAIL ENVIADO</w:t>
      </w:r>
      <w:r w:rsidR="00FF47AA" w:rsidRPr="00920B43">
        <w:rPr>
          <w:rFonts w:ascii="Century Gothic" w:hAnsi="Century Gothic" w:cstheme="minorHAnsi"/>
          <w:b/>
          <w:color w:val="000000"/>
          <w:sz w:val="22"/>
          <w:szCs w:val="22"/>
        </w:rPr>
        <w:t xml:space="preserve"> </w:t>
      </w:r>
      <w:r w:rsidR="008C2D77" w:rsidRPr="00920B43">
        <w:rPr>
          <w:rFonts w:ascii="Century Gothic" w:hAnsi="Century Gothic" w:cstheme="minorHAnsi"/>
          <w:b/>
          <w:color w:val="000000"/>
          <w:sz w:val="22"/>
          <w:szCs w:val="22"/>
        </w:rPr>
        <w:t>REPRESENTANTE LEGAL</w:t>
      </w:r>
      <w:r w:rsidR="00E71CE3" w:rsidRPr="00920B43">
        <w:rPr>
          <w:rFonts w:ascii="Century Gothic" w:hAnsi="Century Gothic" w:cstheme="minorHAnsi"/>
          <w:b/>
          <w:color w:val="000000"/>
          <w:sz w:val="22"/>
          <w:szCs w:val="22"/>
        </w:rPr>
        <w:br/>
      </w:r>
      <w:r w:rsidR="009E0497" w:rsidRPr="00920B43">
        <w:rPr>
          <w:rFonts w:ascii="Century Gothic" w:hAnsi="Century Gothic"/>
          <w:sz w:val="22"/>
          <w:szCs w:val="22"/>
        </w:rPr>
        <w:t>Cadastrado conforme solicitado.</w:t>
      </w:r>
      <w:r w:rsidR="00E71CE3" w:rsidRPr="00920B43">
        <w:rPr>
          <w:rFonts w:ascii="Century Gothic" w:hAnsi="Century Gothic"/>
          <w:sz w:val="22"/>
          <w:szCs w:val="22"/>
        </w:rPr>
        <w:br/>
      </w:r>
      <w:r w:rsidR="009E0497" w:rsidRPr="00920B43">
        <w:rPr>
          <w:rFonts w:ascii="Century Gothic" w:hAnsi="Century Gothic"/>
          <w:sz w:val="22"/>
          <w:szCs w:val="22"/>
        </w:rPr>
        <w:t>A partir de agora conseguirá fazer o cadastro da senha no Portal do “CRF-PR em Casa”.</w:t>
      </w:r>
      <w:r w:rsidR="009E0497" w:rsidRPr="00920B43">
        <w:rPr>
          <w:rFonts w:ascii="Century Gothic" w:hAnsi="Century Gothic"/>
          <w:sz w:val="22"/>
          <w:szCs w:val="22"/>
        </w:rPr>
        <w:br/>
        <w:t xml:space="preserve">Segue link: </w:t>
      </w:r>
      <w:r w:rsidR="00C14A43" w:rsidRPr="00920B43">
        <w:rPr>
          <w:rFonts w:ascii="Century Gothic" w:hAnsi="Century Gothic"/>
          <w:sz w:val="22"/>
          <w:szCs w:val="22"/>
        </w:rPr>
        <w:br/>
      </w:r>
      <w:hyperlink r:id="rId29" w:history="1">
        <w:r w:rsidR="009E0497" w:rsidRPr="00920B43">
          <w:rPr>
            <w:rStyle w:val="Hyperlink"/>
            <w:rFonts w:ascii="Century Gothic" w:hAnsi="Century Gothic"/>
            <w:color w:val="2E74B5" w:themeColor="accent1" w:themeShade="BF"/>
            <w:sz w:val="22"/>
            <w:szCs w:val="22"/>
          </w:rPr>
          <w:t>https://crfemcasa.crf-pr.org.br/crf-em-casa/usuario/cadastrar_senha.jsf</w:t>
        </w:r>
      </w:hyperlink>
      <w:r w:rsidR="002A2F87">
        <w:br/>
      </w:r>
      <w:r w:rsidR="00B92C32" w:rsidRPr="00920B43">
        <w:rPr>
          <w:rFonts w:ascii="Century Gothic" w:hAnsi="Century Gothic" w:cstheme="minorHAnsi"/>
          <w:color w:val="000000"/>
          <w:sz w:val="22"/>
          <w:szCs w:val="22"/>
        </w:rPr>
        <w:t>Informações e formulários:</w:t>
      </w:r>
      <w:r w:rsidR="00E05627" w:rsidRPr="00920B43">
        <w:rPr>
          <w:rFonts w:ascii="Century Gothic" w:hAnsi="Century Gothic" w:cstheme="minorHAnsi"/>
          <w:color w:val="000000"/>
          <w:sz w:val="22"/>
          <w:szCs w:val="22"/>
        </w:rPr>
        <w:tab/>
      </w:r>
      <w:r w:rsidR="00B92C32" w:rsidRPr="00920B43">
        <w:rPr>
          <w:rFonts w:ascii="Century Gothic" w:hAnsi="Century Gothic" w:cstheme="minorHAnsi"/>
          <w:color w:val="000000"/>
          <w:sz w:val="22"/>
          <w:szCs w:val="22"/>
        </w:rPr>
        <w:br/>
      </w:r>
      <w:r w:rsidR="00D31C65" w:rsidRPr="00920B43">
        <w:rPr>
          <w:rFonts w:ascii="Century Gothic" w:hAnsi="Century Gothic" w:cstheme="minorHAnsi"/>
          <w:color w:val="4472C4" w:themeColor="accent5"/>
          <w:sz w:val="22"/>
          <w:szCs w:val="22"/>
          <w:u w:val="single"/>
        </w:rPr>
        <w:t>https://www.crf-pr.org.br/servico/view/38/ingresso-de-responsabilidade-tecnica</w:t>
      </w:r>
    </w:p>
    <w:p w14:paraId="22A562F4" w14:textId="5690FF50" w:rsidR="002B2F67" w:rsidRPr="002B2F67" w:rsidRDefault="002B2F67" w:rsidP="002B2F67">
      <w:pPr>
        <w:rPr>
          <w:rFonts w:ascii="Century Gothic" w:hAnsi="Century Gothic" w:cstheme="minorHAnsi"/>
          <w:bCs/>
          <w:sz w:val="22"/>
          <w:szCs w:val="22"/>
        </w:rPr>
      </w:pPr>
      <w:r>
        <w:rPr>
          <w:rFonts w:ascii="Century Gothic" w:hAnsi="Century Gothic" w:cstheme="minorHAnsi"/>
          <w:bCs/>
          <w:sz w:val="22"/>
          <w:szCs w:val="22"/>
        </w:rPr>
        <w:t>Bom dia Boa tarde!</w:t>
      </w:r>
      <w:r w:rsidR="00987B96">
        <w:rPr>
          <w:rFonts w:ascii="Century Gothic" w:hAnsi="Century Gothic" w:cstheme="minorHAnsi"/>
          <w:bCs/>
          <w:sz w:val="22"/>
          <w:szCs w:val="22"/>
        </w:rPr>
        <w:t xml:space="preserve"> </w:t>
      </w:r>
      <w:r w:rsidRPr="002B2F67">
        <w:rPr>
          <w:rFonts w:ascii="Century Gothic" w:hAnsi="Century Gothic" w:cstheme="minorHAnsi"/>
          <w:bCs/>
          <w:sz w:val="22"/>
          <w:szCs w:val="22"/>
        </w:rPr>
        <w:t>São considerados representantes legais do município o prefeito e o secretário de saúde.</w:t>
      </w:r>
      <w:r w:rsidRPr="002B2F67">
        <w:rPr>
          <w:rFonts w:ascii="Century Gothic" w:hAnsi="Century Gothic" w:cstheme="minorHAnsi"/>
          <w:bCs/>
          <w:sz w:val="22"/>
          <w:szCs w:val="22"/>
        </w:rPr>
        <w:br/>
        <w:t>Para cadastrar o prefeito ou o secretário deverá enviar o formulário preenchido e assinado por ele, documento de identificação e a portaria de nomeação.</w:t>
      </w:r>
    </w:p>
    <w:p w14:paraId="3DD1F9C4" w14:textId="77777777" w:rsidR="002B2F67" w:rsidRPr="002B2F67" w:rsidRDefault="002B2F67" w:rsidP="002B2F67">
      <w:pPr>
        <w:rPr>
          <w:rFonts w:ascii="Century Gothic" w:hAnsi="Century Gothic" w:cstheme="minorHAnsi"/>
          <w:bCs/>
          <w:sz w:val="22"/>
          <w:szCs w:val="22"/>
        </w:rPr>
      </w:pPr>
      <w:r w:rsidRPr="002B2F67">
        <w:rPr>
          <w:rFonts w:ascii="Century Gothic" w:hAnsi="Century Gothic" w:cstheme="minorHAnsi"/>
          <w:bCs/>
          <w:sz w:val="22"/>
          <w:szCs w:val="22"/>
        </w:rPr>
        <w:t>Para cadastrar você como representante legal deverá apresentar procuração, assinada pelo prefeito, com poderes para representar o município perante o CRF/PR.</w:t>
      </w:r>
    </w:p>
    <w:p w14:paraId="5E2C8887" w14:textId="367E741A" w:rsidR="00003A52" w:rsidRPr="00920B43" w:rsidRDefault="005604D8" w:rsidP="008C5A3F">
      <w:pPr>
        <w:rPr>
          <w:rFonts w:ascii="Century Gothic" w:hAnsi="Century Gothic" w:cstheme="minorHAnsi"/>
          <w:b/>
          <w:color w:val="000000"/>
          <w:sz w:val="22"/>
          <w:szCs w:val="22"/>
        </w:rPr>
      </w:pPr>
      <w:r w:rsidRPr="00920B43">
        <w:rPr>
          <w:rFonts w:ascii="Century Gothic" w:hAnsi="Century Gothic" w:cstheme="minorHAnsi"/>
          <w:b/>
          <w:sz w:val="22"/>
          <w:szCs w:val="22"/>
        </w:rPr>
        <w:br/>
      </w:r>
      <w:r w:rsidR="00003A52" w:rsidRPr="00920B43">
        <w:rPr>
          <w:rFonts w:ascii="Century Gothic" w:hAnsi="Century Gothic" w:cstheme="minorHAnsi"/>
          <w:b/>
          <w:color w:val="000000"/>
          <w:sz w:val="22"/>
          <w:szCs w:val="22"/>
        </w:rPr>
        <w:t>CERTIDÃO SIMPLIFICADA</w:t>
      </w:r>
    </w:p>
    <w:p w14:paraId="6D7E8978" w14:textId="77777777" w:rsidR="00595DC6" w:rsidRPr="00920B43" w:rsidRDefault="00D17C65" w:rsidP="00595DC6">
      <w:pPr>
        <w:rPr>
          <w:rFonts w:ascii="Century Gothic" w:hAnsi="Century Gothic"/>
          <w:color w:val="000000"/>
          <w:sz w:val="22"/>
          <w:szCs w:val="22"/>
        </w:rPr>
      </w:pPr>
      <w:r w:rsidRPr="00920B43">
        <w:rPr>
          <w:rFonts w:ascii="Century Gothic" w:hAnsi="Century Gothic"/>
          <w:color w:val="000000"/>
          <w:sz w:val="22"/>
          <w:szCs w:val="22"/>
        </w:rPr>
        <w:t>O e</w:t>
      </w:r>
      <w:r w:rsidR="00EC64B5" w:rsidRPr="00920B43">
        <w:rPr>
          <w:rFonts w:ascii="Century Gothic" w:hAnsi="Century Gothic"/>
          <w:color w:val="000000"/>
          <w:sz w:val="22"/>
          <w:szCs w:val="22"/>
        </w:rPr>
        <w:t xml:space="preserve">stabelecimento </w:t>
      </w:r>
      <w:r w:rsidR="00595DC6" w:rsidRPr="00920B43">
        <w:rPr>
          <w:rFonts w:ascii="Century Gothic" w:hAnsi="Century Gothic"/>
          <w:color w:val="000000"/>
          <w:sz w:val="22"/>
          <w:szCs w:val="22"/>
        </w:rPr>
        <w:t xml:space="preserve">deverá finalizar o recadastramento conforme Deliberação 912/2017, encaminhar a Certidão Simplificada atualizada, emitida pela JUCEPAR a menos de 60 dias. </w:t>
      </w:r>
    </w:p>
    <w:p w14:paraId="2A6CA60C" w14:textId="77777777" w:rsidR="00E521F5" w:rsidRPr="00920B43" w:rsidRDefault="00595DC6" w:rsidP="006928C8">
      <w:pPr>
        <w:rPr>
          <w:rFonts w:ascii="Century Gothic" w:hAnsi="Century Gothic"/>
          <w:color w:val="000000"/>
          <w:sz w:val="22"/>
          <w:szCs w:val="22"/>
        </w:rPr>
      </w:pPr>
      <w:r w:rsidRPr="00920B43">
        <w:rPr>
          <w:rFonts w:ascii="Century Gothic" w:hAnsi="Century Gothic"/>
          <w:color w:val="000000"/>
          <w:sz w:val="22"/>
          <w:szCs w:val="22"/>
        </w:rPr>
        <w:t>A emissão da CRT está condicionada a conferência da Certidão Simplificada.</w:t>
      </w:r>
    </w:p>
    <w:p w14:paraId="252AF21A" w14:textId="77777777" w:rsidR="006928C8" w:rsidRPr="00920B43" w:rsidRDefault="006928C8" w:rsidP="006928C8">
      <w:pPr>
        <w:rPr>
          <w:rFonts w:ascii="Century Gothic" w:hAnsi="Century Gothic" w:cs="Calibri Light"/>
          <w:color w:val="365F91"/>
          <w:sz w:val="22"/>
          <w:szCs w:val="22"/>
        </w:rPr>
      </w:pPr>
      <w:r w:rsidRPr="00920B43">
        <w:rPr>
          <w:rFonts w:ascii="Century Gothic" w:hAnsi="Century Gothic" w:cs="Calibri Light"/>
          <w:color w:val="000000"/>
          <w:sz w:val="22"/>
          <w:szCs w:val="22"/>
        </w:rPr>
        <w:t xml:space="preserve">Encaminhar </w:t>
      </w:r>
      <w:r w:rsidRPr="00920B43">
        <w:rPr>
          <w:rFonts w:ascii="Century Gothic" w:hAnsi="Century Gothic" w:cs="Calibri Light"/>
          <w:b/>
          <w:bCs/>
          <w:color w:val="000000"/>
          <w:sz w:val="22"/>
          <w:szCs w:val="22"/>
        </w:rPr>
        <w:t>exclusivamente</w:t>
      </w:r>
      <w:r w:rsidRPr="00920B43">
        <w:rPr>
          <w:rFonts w:ascii="Century Gothic" w:hAnsi="Century Gothic" w:cs="Calibri Light"/>
          <w:color w:val="000000"/>
          <w:sz w:val="22"/>
          <w:szCs w:val="22"/>
        </w:rPr>
        <w:t xml:space="preserve"> no CRF em casa.</w:t>
      </w:r>
    </w:p>
    <w:p w14:paraId="7B969DD1" w14:textId="77777777" w:rsidR="004E515F" w:rsidRPr="00920B43" w:rsidRDefault="004E515F" w:rsidP="006928C8">
      <w:pPr>
        <w:rPr>
          <w:rFonts w:ascii="Century Gothic" w:hAnsi="Century Gothic"/>
          <w:sz w:val="22"/>
          <w:szCs w:val="22"/>
        </w:rPr>
      </w:pPr>
      <w:r w:rsidRPr="00920B43">
        <w:rPr>
          <w:rFonts w:ascii="Century Gothic" w:hAnsi="Century Gothic"/>
          <w:sz w:val="22"/>
          <w:szCs w:val="22"/>
        </w:rPr>
        <w:t>O procedimento de recadastramento deverá ser protocolado exclusivamente no CRF em casa.</w:t>
      </w:r>
    </w:p>
    <w:p w14:paraId="5C315AFA" w14:textId="1075BDA5" w:rsidR="006928C8" w:rsidRPr="00920B43" w:rsidRDefault="006928C8" w:rsidP="006928C8">
      <w:pPr>
        <w:rPr>
          <w:rFonts w:ascii="Century Gothic" w:hAnsi="Century Gothic" w:cs="Calibri Light"/>
          <w:color w:val="000000"/>
          <w:sz w:val="22"/>
          <w:szCs w:val="22"/>
        </w:rPr>
      </w:pPr>
      <w:r w:rsidRPr="00920B43">
        <w:rPr>
          <w:rFonts w:ascii="Century Gothic" w:hAnsi="Century Gothic" w:cs="Calibri Light"/>
          <w:color w:val="000000"/>
          <w:sz w:val="22"/>
          <w:szCs w:val="22"/>
        </w:rPr>
        <w:t>No menu --&gt; Mais serviços à pessoa jurídica --&gt; CERTIDÃO SIMPLIFICADA – ATUALIZAÇÃO CADASTRAL</w:t>
      </w:r>
      <w:r w:rsidR="006C2EBE" w:rsidRPr="00920B43">
        <w:rPr>
          <w:rFonts w:ascii="Century Gothic" w:hAnsi="Century Gothic" w:cs="Calibri Light"/>
          <w:color w:val="000000"/>
          <w:sz w:val="22"/>
          <w:szCs w:val="22"/>
        </w:rPr>
        <w:t xml:space="preserve"> </w:t>
      </w:r>
      <w:r w:rsidR="00B81371">
        <w:rPr>
          <w:rFonts w:ascii="Century Gothic" w:hAnsi="Century Gothic" w:cs="Calibri Light"/>
          <w:color w:val="000000"/>
          <w:sz w:val="22"/>
          <w:szCs w:val="22"/>
        </w:rPr>
        <w:t xml:space="preserve">- </w:t>
      </w:r>
      <w:r w:rsidR="006C2EBE" w:rsidRPr="00920B43">
        <w:rPr>
          <w:rFonts w:ascii="Century Gothic" w:hAnsi="Century Gothic"/>
          <w:color w:val="000000"/>
          <w:sz w:val="22"/>
          <w:szCs w:val="22"/>
        </w:rPr>
        <w:t>AVERBAÇÃO CONTRATUAL</w:t>
      </w:r>
      <w:r w:rsidRPr="00920B43">
        <w:rPr>
          <w:rFonts w:ascii="Century Gothic" w:hAnsi="Century Gothic" w:cs="Calibri Light"/>
          <w:color w:val="000000"/>
          <w:sz w:val="22"/>
          <w:szCs w:val="22"/>
        </w:rPr>
        <w:t>.</w:t>
      </w:r>
      <w:r w:rsidR="006C2EBE" w:rsidRPr="00920B43">
        <w:rPr>
          <w:rFonts w:ascii="Century Gothic" w:hAnsi="Century Gothic" w:cs="Calibri Light"/>
          <w:color w:val="000000"/>
          <w:sz w:val="22"/>
          <w:szCs w:val="22"/>
        </w:rPr>
        <w:tab/>
      </w:r>
      <w:r w:rsidR="0061551B" w:rsidRPr="00920B43">
        <w:rPr>
          <w:rFonts w:ascii="Century Gothic" w:hAnsi="Century Gothic" w:cs="Calibri Light"/>
          <w:color w:val="000000"/>
          <w:sz w:val="22"/>
          <w:szCs w:val="22"/>
        </w:rPr>
        <w:br/>
      </w:r>
    </w:p>
    <w:p w14:paraId="7CE75A7D" w14:textId="77777777" w:rsidR="00346AE9" w:rsidRDefault="00346AE9" w:rsidP="00346AE9">
      <w:pPr>
        <w:rPr>
          <w:rFonts w:ascii="Century Gothic" w:hAnsi="Century Gothic" w:cstheme="majorHAnsi"/>
          <w:b/>
          <w:bCs/>
          <w:sz w:val="22"/>
          <w:szCs w:val="22"/>
        </w:rPr>
      </w:pPr>
      <w:r>
        <w:rPr>
          <w:rFonts w:ascii="Century Gothic" w:hAnsi="Century Gothic" w:cstheme="majorHAnsi"/>
          <w:b/>
          <w:bCs/>
          <w:sz w:val="22"/>
          <w:szCs w:val="22"/>
        </w:rPr>
        <w:t>RESPOSTA ALTERAÇÃO DE CNPJ</w:t>
      </w:r>
    </w:p>
    <w:p w14:paraId="528776FA" w14:textId="77777777" w:rsidR="00346AE9" w:rsidRPr="00346AE9" w:rsidRDefault="00346AE9" w:rsidP="00346AE9">
      <w:pPr>
        <w:rPr>
          <w:rFonts w:ascii="Century Gothic" w:hAnsi="Century Gothic" w:cstheme="majorHAnsi"/>
          <w:sz w:val="22"/>
          <w:szCs w:val="22"/>
        </w:rPr>
      </w:pPr>
      <w:r w:rsidRPr="00346AE9">
        <w:rPr>
          <w:rFonts w:ascii="Century Gothic" w:hAnsi="Century Gothic" w:cstheme="majorHAnsi"/>
          <w:sz w:val="22"/>
          <w:szCs w:val="22"/>
        </w:rPr>
        <w:t xml:space="preserve">Para alteração do CNPJ perante o CRF/PR é necessário que seja baixado o registro atual cadastrado no CNPJ </w:t>
      </w:r>
      <w:r>
        <w:rPr>
          <w:rFonts w:ascii="Century Gothic" w:hAnsi="Century Gothic" w:cstheme="majorHAnsi"/>
          <w:sz w:val="22"/>
          <w:szCs w:val="22"/>
        </w:rPr>
        <w:t>................</w:t>
      </w:r>
      <w:r w:rsidRPr="00346AE9">
        <w:rPr>
          <w:rFonts w:ascii="Century Gothic" w:hAnsi="Century Gothic" w:cstheme="majorHAnsi"/>
          <w:sz w:val="22"/>
          <w:szCs w:val="22"/>
        </w:rPr>
        <w:t xml:space="preserve"> do Fundo Municipal de Saúde de Paranavaí e criado um novo cadastro para o CNPJ</w:t>
      </w:r>
      <w:r w:rsidRPr="00346AE9">
        <w:rPr>
          <w:rStyle w:val="contentpasted0"/>
          <w:rFonts w:ascii="Century Gothic" w:hAnsi="Century Gothic" w:cstheme="majorHAnsi"/>
          <w:sz w:val="22"/>
          <w:szCs w:val="22"/>
        </w:rPr>
        <w:t xml:space="preserve"> </w:t>
      </w:r>
      <w:r>
        <w:rPr>
          <w:rStyle w:val="contentpasted0"/>
          <w:rFonts w:ascii="Century Gothic" w:hAnsi="Century Gothic" w:cstheme="majorHAnsi"/>
          <w:sz w:val="22"/>
          <w:szCs w:val="22"/>
        </w:rPr>
        <w:t>......................</w:t>
      </w:r>
      <w:r w:rsidRPr="00346AE9">
        <w:rPr>
          <w:rStyle w:val="contentpasted0"/>
          <w:rFonts w:ascii="Century Gothic" w:hAnsi="Century Gothic" w:cstheme="majorHAnsi"/>
          <w:sz w:val="22"/>
          <w:szCs w:val="22"/>
        </w:rPr>
        <w:t xml:space="preserve"> Prefeitura Municipal de Paranavaí.</w:t>
      </w:r>
      <w:r w:rsidRPr="00346AE9">
        <w:rPr>
          <w:rFonts w:ascii="Century Gothic" w:hAnsi="Century Gothic" w:cstheme="majorHAnsi"/>
          <w:sz w:val="22"/>
          <w:szCs w:val="22"/>
        </w:rPr>
        <w:t>:</w:t>
      </w:r>
      <w:r w:rsidRPr="00346AE9">
        <w:rPr>
          <w:rFonts w:ascii="Century Gothic" w:hAnsi="Century Gothic" w:cstheme="majorHAnsi"/>
          <w:sz w:val="22"/>
          <w:szCs w:val="22"/>
        </w:rPr>
        <w:br/>
      </w:r>
      <w:r w:rsidRPr="00346AE9">
        <w:rPr>
          <w:rStyle w:val="contentpasted0"/>
          <w:rFonts w:ascii="Century Gothic" w:hAnsi="Century Gothic" w:cstheme="majorHAnsi"/>
          <w:sz w:val="22"/>
          <w:szCs w:val="22"/>
        </w:rPr>
        <w:t xml:space="preserve">** Para a Baixa do registro no CNPJ </w:t>
      </w:r>
      <w:r>
        <w:rPr>
          <w:rStyle w:val="contentpasted0"/>
          <w:rFonts w:ascii="Century Gothic" w:hAnsi="Century Gothic" w:cstheme="majorHAnsi"/>
          <w:sz w:val="22"/>
          <w:szCs w:val="22"/>
        </w:rPr>
        <w:t>.......................................</w:t>
      </w:r>
      <w:r>
        <w:rPr>
          <w:rFonts w:ascii="Century Gothic" w:hAnsi="Century Gothic" w:cstheme="majorHAnsi"/>
          <w:sz w:val="22"/>
          <w:szCs w:val="22"/>
        </w:rPr>
        <w:t>.</w:t>
      </w:r>
      <w:r>
        <w:rPr>
          <w:rFonts w:ascii="Century Gothic" w:hAnsi="Century Gothic" w:cstheme="majorHAnsi"/>
          <w:sz w:val="22"/>
          <w:szCs w:val="22"/>
        </w:rPr>
        <w:br/>
      </w:r>
      <w:r w:rsidRPr="00346AE9">
        <w:rPr>
          <w:rFonts w:ascii="Century Gothic" w:hAnsi="Century Gothic" w:cstheme="majorHAnsi"/>
          <w:sz w:val="22"/>
          <w:szCs w:val="22"/>
        </w:rPr>
        <w:t>Os profissionais deverão solicitar a baixa da responsabilidade técnica e após a baixa, poderem cancelar o registro.</w:t>
      </w:r>
      <w:r w:rsidRPr="00346AE9">
        <w:rPr>
          <w:rFonts w:ascii="Century Gothic" w:hAnsi="Century Gothic" w:cstheme="majorHAnsi"/>
          <w:sz w:val="22"/>
          <w:szCs w:val="22"/>
        </w:rPr>
        <w:br/>
        <w:t>Os procedimentos de baixa de responsabilidade técnica deverão ser protocolados pelo profissional exclusivamente no CRF em casa.</w:t>
      </w:r>
      <w:r w:rsidRPr="00346AE9">
        <w:rPr>
          <w:rFonts w:ascii="Century Gothic" w:hAnsi="Century Gothic" w:cstheme="majorHAnsi"/>
          <w:sz w:val="22"/>
          <w:szCs w:val="22"/>
        </w:rPr>
        <w:br/>
        <w:t>Segue link das informações e formulário</w:t>
      </w:r>
      <w:r w:rsidRPr="00346AE9">
        <w:rPr>
          <w:rFonts w:ascii="Century Gothic" w:hAnsi="Century Gothic" w:cstheme="majorHAnsi"/>
          <w:sz w:val="22"/>
          <w:szCs w:val="22"/>
        </w:rPr>
        <w:br/>
      </w:r>
      <w:hyperlink r:id="rId30" w:history="1">
        <w:r w:rsidRPr="00346AE9">
          <w:rPr>
            <w:rStyle w:val="Hyperlink"/>
            <w:rFonts w:ascii="Century Gothic" w:hAnsi="Century Gothic" w:cstheme="majorHAnsi"/>
            <w:sz w:val="22"/>
            <w:szCs w:val="22"/>
          </w:rPr>
          <w:t>https://www.crf-pr.org.br/servico/view/128/baixa-de-responsabilidade-tecnica-3</w:t>
        </w:r>
      </w:hyperlink>
    </w:p>
    <w:p w14:paraId="7FC0C412" w14:textId="51D80CC3" w:rsidR="00627B10" w:rsidRDefault="00346AE9" w:rsidP="005E34A9">
      <w:pPr>
        <w:pStyle w:val="NormalWeb"/>
        <w:spacing w:before="0" w:beforeAutospacing="0" w:after="0" w:afterAutospacing="0"/>
        <w:rPr>
          <w:rFonts w:ascii="Century Gothic" w:hAnsi="Century Gothic"/>
          <w:b/>
          <w:bCs/>
          <w:sz w:val="22"/>
          <w:szCs w:val="22"/>
        </w:rPr>
      </w:pPr>
      <w:r w:rsidRPr="00346AE9">
        <w:rPr>
          <w:rFonts w:ascii="Century Gothic" w:hAnsi="Century Gothic" w:cstheme="majorHAnsi"/>
          <w:sz w:val="22"/>
          <w:szCs w:val="22"/>
        </w:rPr>
        <w:t>Deverão solicitar o cancelamento do registro no CRF em casa</w:t>
      </w:r>
      <w:r>
        <w:rPr>
          <w:rFonts w:ascii="Century Gothic" w:hAnsi="Century Gothic" w:cstheme="majorHAnsi"/>
          <w:sz w:val="22"/>
          <w:szCs w:val="22"/>
        </w:rPr>
        <w:br/>
      </w:r>
      <w:r w:rsidRPr="00346AE9">
        <w:rPr>
          <w:rFonts w:ascii="Century Gothic" w:hAnsi="Century Gothic" w:cstheme="majorHAnsi"/>
          <w:color w:val="000000"/>
          <w:sz w:val="22"/>
          <w:szCs w:val="22"/>
        </w:rPr>
        <w:t>No menu --&gt; Mais serviços à pessoa jurídica --&gt; CANCELAMENTO DE REGISTRO DE PESSOA JURÍDICA.</w:t>
      </w:r>
      <w:r w:rsidR="00C5608C">
        <w:rPr>
          <w:rFonts w:ascii="Century Gothic" w:hAnsi="Century Gothic" w:cstheme="majorHAnsi"/>
          <w:color w:val="000000"/>
          <w:sz w:val="22"/>
          <w:szCs w:val="22"/>
        </w:rPr>
        <w:br/>
      </w:r>
      <w:r w:rsidRPr="00346AE9">
        <w:rPr>
          <w:rFonts w:ascii="Century Gothic" w:hAnsi="Century Gothic" w:cstheme="majorHAnsi"/>
          <w:sz w:val="22"/>
          <w:szCs w:val="22"/>
        </w:rPr>
        <w:t>** Para o registro no CNPJ</w:t>
      </w:r>
      <w:r w:rsidRPr="00346AE9">
        <w:rPr>
          <w:rStyle w:val="contentpasted0"/>
          <w:rFonts w:ascii="Century Gothic" w:hAnsi="Century Gothic" w:cstheme="majorHAnsi"/>
          <w:sz w:val="22"/>
          <w:szCs w:val="22"/>
        </w:rPr>
        <w:t xml:space="preserve"> </w:t>
      </w:r>
      <w:r w:rsidR="00ED37BB">
        <w:rPr>
          <w:rStyle w:val="contentpasted0"/>
          <w:rFonts w:ascii="Century Gothic" w:hAnsi="Century Gothic" w:cstheme="majorHAnsi"/>
          <w:sz w:val="22"/>
          <w:szCs w:val="22"/>
        </w:rPr>
        <w:t>........................................</w:t>
      </w:r>
      <w:r w:rsidRPr="00346AE9">
        <w:rPr>
          <w:rStyle w:val="contentpasted0"/>
          <w:rFonts w:ascii="Century Gothic" w:hAnsi="Century Gothic" w:cstheme="majorHAnsi"/>
          <w:sz w:val="22"/>
          <w:szCs w:val="22"/>
        </w:rPr>
        <w:t>:</w:t>
      </w:r>
      <w:r w:rsidRPr="00346AE9">
        <w:rPr>
          <w:rFonts w:ascii="Century Gothic" w:hAnsi="Century Gothic" w:cstheme="majorHAnsi"/>
          <w:sz w:val="22"/>
          <w:szCs w:val="22"/>
        </w:rPr>
        <w:br/>
      </w:r>
      <w:r w:rsidRPr="00FD221C">
        <w:rPr>
          <w:rStyle w:val="contentpasted0"/>
          <w:rFonts w:ascii="Century Gothic" w:hAnsi="Century Gothic" w:cstheme="minorHAnsi"/>
          <w:sz w:val="22"/>
          <w:szCs w:val="22"/>
        </w:rPr>
        <w:t xml:space="preserve">Enviar para </w:t>
      </w:r>
      <w:hyperlink r:id="rId31" w:history="1">
        <w:r w:rsidRPr="00FD221C">
          <w:rPr>
            <w:rStyle w:val="Hyperlink"/>
            <w:rFonts w:ascii="Century Gothic" w:hAnsi="Century Gothic" w:cstheme="minorHAnsi"/>
            <w:sz w:val="22"/>
            <w:szCs w:val="22"/>
          </w:rPr>
          <w:t>registro.pj@crf-pr.org.br</w:t>
        </w:r>
      </w:hyperlink>
      <w:r w:rsidRPr="00FD221C">
        <w:rPr>
          <w:rStyle w:val="contentpasted0"/>
          <w:rFonts w:ascii="Century Gothic" w:hAnsi="Century Gothic" w:cstheme="minorHAnsi"/>
          <w:color w:val="000000"/>
          <w:sz w:val="22"/>
          <w:szCs w:val="22"/>
        </w:rPr>
        <w:t>.</w:t>
      </w:r>
      <w:r w:rsidR="001B1FD2">
        <w:rPr>
          <w:rStyle w:val="contentpasted0"/>
          <w:rFonts w:ascii="Century Gothic" w:hAnsi="Century Gothic" w:cstheme="minorHAnsi"/>
          <w:color w:val="000000"/>
          <w:sz w:val="22"/>
          <w:szCs w:val="22"/>
        </w:rPr>
        <w:br/>
      </w:r>
      <w:r w:rsidR="001B1FD2" w:rsidRPr="001B1FD2">
        <w:rPr>
          <w:rFonts w:ascii="Century Gothic" w:hAnsi="Century Gothic" w:cstheme="minorHAnsi"/>
          <w:sz w:val="22"/>
          <w:szCs w:val="22"/>
        </w:rPr>
        <w:t>- CNPJ;</w:t>
      </w:r>
      <w:r w:rsidR="001B1FD2" w:rsidRPr="001B1FD2">
        <w:rPr>
          <w:rFonts w:ascii="Century Gothic" w:hAnsi="Century Gothic" w:cstheme="minorHAnsi"/>
          <w:sz w:val="22"/>
          <w:szCs w:val="22"/>
        </w:rPr>
        <w:br/>
        <w:t>- Contrato social registrado na JUCEPAR ou alteração contratual quando se tratar de criação de filial ou Estatuto Social ou ATA quando se tratar criação de filial de S.A.</w:t>
      </w:r>
      <w:r w:rsidR="001B1FD2" w:rsidRPr="001B1FD2">
        <w:rPr>
          <w:rFonts w:ascii="Century Gothic" w:hAnsi="Century Gothic" w:cstheme="minorHAnsi"/>
          <w:sz w:val="22"/>
          <w:szCs w:val="22"/>
        </w:rPr>
        <w:br/>
      </w:r>
    </w:p>
    <w:p w14:paraId="2D38ECD2" w14:textId="686E6AC8" w:rsidR="005E34A9" w:rsidRPr="00A342F4" w:rsidRDefault="00CF305A" w:rsidP="005E34A9">
      <w:pPr>
        <w:pStyle w:val="NormalWeb"/>
        <w:spacing w:before="0" w:beforeAutospacing="0" w:after="0" w:afterAutospacing="0"/>
        <w:rPr>
          <w:rFonts w:ascii="Century Gothic" w:hAnsi="Century Gothic"/>
          <w:sz w:val="22"/>
          <w:szCs w:val="22"/>
        </w:rPr>
      </w:pPr>
      <w:r w:rsidRPr="00CF305A">
        <w:rPr>
          <w:rFonts w:ascii="Century Gothic" w:hAnsi="Century Gothic"/>
          <w:b/>
          <w:bCs/>
          <w:sz w:val="22"/>
          <w:szCs w:val="22"/>
        </w:rPr>
        <w:t>CONTRATO SOCIAL DE CONSTITUIÇÃO DE SOCIEDADE POR</w:t>
      </w:r>
      <w:r>
        <w:rPr>
          <w:rFonts w:ascii="Century Gothic" w:hAnsi="Century Gothic"/>
          <w:b/>
          <w:bCs/>
          <w:sz w:val="22"/>
          <w:szCs w:val="22"/>
        </w:rPr>
        <w:t xml:space="preserve"> </w:t>
      </w:r>
      <w:r w:rsidRPr="00CF305A">
        <w:rPr>
          <w:rFonts w:ascii="Century Gothic" w:hAnsi="Century Gothic"/>
          <w:b/>
          <w:bCs/>
          <w:sz w:val="22"/>
          <w:szCs w:val="22"/>
        </w:rPr>
        <w:t>CONTA DE PARTICIPAÇÃO</w:t>
      </w:r>
      <w:r>
        <w:rPr>
          <w:rFonts w:ascii="Century Gothic" w:hAnsi="Century Gothic"/>
          <w:b/>
          <w:bCs/>
          <w:sz w:val="22"/>
          <w:szCs w:val="22"/>
        </w:rPr>
        <w:br/>
      </w:r>
      <w:r w:rsidRPr="00CF305A">
        <w:rPr>
          <w:rFonts w:ascii="Century Gothic" w:hAnsi="Century Gothic"/>
          <w:sz w:val="22"/>
          <w:szCs w:val="22"/>
        </w:rPr>
        <w:t>Não é necessário arquivar na JUCEPAR</w:t>
      </w:r>
      <w:r>
        <w:rPr>
          <w:rFonts w:ascii="Century Gothic" w:hAnsi="Century Gothic"/>
          <w:sz w:val="22"/>
          <w:szCs w:val="22"/>
        </w:rPr>
        <w:t xml:space="preserve"> e </w:t>
      </w:r>
      <w:r w:rsidRPr="00CF305A">
        <w:rPr>
          <w:rFonts w:ascii="Century Gothic" w:hAnsi="Century Gothic"/>
          <w:sz w:val="22"/>
          <w:szCs w:val="22"/>
        </w:rPr>
        <w:t xml:space="preserve">não lança o profissional como sócio, a </w:t>
      </w:r>
      <w:r>
        <w:rPr>
          <w:rFonts w:ascii="Century Gothic" w:hAnsi="Century Gothic"/>
          <w:sz w:val="22"/>
          <w:szCs w:val="22"/>
        </w:rPr>
        <w:t xml:space="preserve">% </w:t>
      </w:r>
      <w:r w:rsidRPr="00CF305A">
        <w:rPr>
          <w:rFonts w:ascii="Century Gothic" w:hAnsi="Century Gothic"/>
          <w:sz w:val="22"/>
          <w:szCs w:val="22"/>
        </w:rPr>
        <w:t>é considerada como o salário.</w:t>
      </w:r>
      <w:r w:rsidR="00CE3C72">
        <w:rPr>
          <w:rFonts w:ascii="Century Gothic" w:hAnsi="Century Gothic"/>
          <w:sz w:val="22"/>
          <w:szCs w:val="22"/>
        </w:rPr>
        <w:t xml:space="preserve"> Situação </w:t>
      </w:r>
      <w:proofErr w:type="gramStart"/>
      <w:r w:rsidR="00CE3C72">
        <w:rPr>
          <w:rFonts w:ascii="Century Gothic" w:hAnsi="Century Gothic"/>
          <w:sz w:val="22"/>
          <w:szCs w:val="22"/>
        </w:rPr>
        <w:t>-  Sociedade</w:t>
      </w:r>
      <w:proofErr w:type="gramEnd"/>
      <w:r w:rsidR="00CE3C72">
        <w:rPr>
          <w:rFonts w:ascii="Century Gothic" w:hAnsi="Century Gothic"/>
          <w:sz w:val="22"/>
          <w:szCs w:val="22"/>
        </w:rPr>
        <w:t xml:space="preserve"> em conta de participação – Tipo de vínculo RT – Outros.</w:t>
      </w:r>
      <w:r w:rsidRPr="00CF305A">
        <w:rPr>
          <w:rFonts w:ascii="Century Gothic" w:hAnsi="Century Gothic"/>
          <w:sz w:val="22"/>
          <w:szCs w:val="22"/>
        </w:rPr>
        <w:br/>
      </w:r>
      <w:r w:rsidR="00124396">
        <w:rPr>
          <w:rFonts w:ascii="Century Gothic" w:hAnsi="Century Gothic"/>
          <w:b/>
          <w:bCs/>
          <w:sz w:val="22"/>
          <w:szCs w:val="22"/>
        </w:rPr>
        <w:br/>
      </w:r>
      <w:r w:rsidR="00254247" w:rsidRPr="00254247">
        <w:rPr>
          <w:rFonts w:ascii="Century Gothic" w:hAnsi="Century Gothic"/>
          <w:b/>
          <w:bCs/>
          <w:sz w:val="22"/>
          <w:szCs w:val="22"/>
        </w:rPr>
        <w:t>RELATÓRIO E-SOCIAL</w:t>
      </w:r>
      <w:r w:rsidR="00254247" w:rsidRPr="00254247">
        <w:rPr>
          <w:rFonts w:ascii="Century Gothic" w:hAnsi="Century Gothic"/>
          <w:sz w:val="22"/>
          <w:szCs w:val="22"/>
        </w:rPr>
        <w:t>:</w:t>
      </w:r>
      <w:r w:rsidR="00254247" w:rsidRPr="00254247">
        <w:rPr>
          <w:rFonts w:ascii="Century Gothic" w:hAnsi="Century Gothic"/>
          <w:sz w:val="22"/>
          <w:szCs w:val="22"/>
        </w:rPr>
        <w:br/>
        <w:t>Seleciona Empregado --&gt; Gestão de empregados</w:t>
      </w:r>
      <w:r w:rsidR="00254247" w:rsidRPr="00254247">
        <w:rPr>
          <w:rFonts w:ascii="Century Gothic" w:hAnsi="Century Gothic"/>
          <w:sz w:val="22"/>
          <w:szCs w:val="22"/>
        </w:rPr>
        <w:br/>
        <w:t>Consulta pelo CPF do empregado;</w:t>
      </w:r>
      <w:r w:rsidR="00254247" w:rsidRPr="00254247">
        <w:rPr>
          <w:rFonts w:ascii="Century Gothic" w:hAnsi="Century Gothic"/>
          <w:sz w:val="22"/>
          <w:szCs w:val="22"/>
        </w:rPr>
        <w:br/>
        <w:t>Clica Dados contratuais .... aparece o relatório completo.</w:t>
      </w:r>
      <w:r w:rsidR="00254247" w:rsidRPr="00254247">
        <w:rPr>
          <w:rFonts w:ascii="Century Gothic" w:hAnsi="Century Gothic"/>
          <w:sz w:val="22"/>
          <w:szCs w:val="22"/>
        </w:rPr>
        <w:br/>
      </w:r>
      <w:r w:rsidR="00254247" w:rsidRPr="00254247">
        <w:rPr>
          <w:rFonts w:ascii="Century Gothic" w:hAnsi="Century Gothic"/>
          <w:b/>
          <w:bCs/>
          <w:sz w:val="22"/>
          <w:szCs w:val="22"/>
        </w:rPr>
        <w:lastRenderedPageBreak/>
        <w:t>Ctrl P</w:t>
      </w:r>
      <w:r w:rsidR="00254247" w:rsidRPr="00254247">
        <w:rPr>
          <w:rFonts w:ascii="Century Gothic" w:hAnsi="Century Gothic"/>
          <w:sz w:val="22"/>
          <w:szCs w:val="22"/>
        </w:rPr>
        <w:t xml:space="preserve"> para visualizar a impressão --&gt; Imprimir para PDF.</w:t>
      </w:r>
      <w:r w:rsidR="005E34A9">
        <w:rPr>
          <w:rFonts w:ascii="Century Gothic" w:hAnsi="Century Gothic"/>
          <w:sz w:val="22"/>
          <w:szCs w:val="22"/>
        </w:rPr>
        <w:br/>
      </w:r>
      <w:r w:rsidR="005E34A9" w:rsidRPr="005E34A9">
        <w:rPr>
          <w:rFonts w:ascii="Century Gothic" w:hAnsi="Century Gothic"/>
          <w:sz w:val="22"/>
          <w:szCs w:val="22"/>
        </w:rPr>
        <w:t>Orientações para emitir o Relatório do E-Social:</w:t>
      </w:r>
      <w:r w:rsidR="005E34A9" w:rsidRPr="005E34A9">
        <w:rPr>
          <w:rFonts w:ascii="Century Gothic" w:hAnsi="Century Gothic"/>
          <w:sz w:val="22"/>
          <w:szCs w:val="22"/>
        </w:rPr>
        <w:br/>
      </w:r>
      <w:r w:rsidR="005E34A9" w:rsidRPr="005E34A9">
        <w:rPr>
          <w:rFonts w:ascii="Century Gothic" w:hAnsi="Century Gothic" w:cs="Calibri Light"/>
          <w:color w:val="000000"/>
          <w:sz w:val="22"/>
          <w:szCs w:val="22"/>
        </w:rPr>
        <w:t>a. No menu, selecione Empregado e depois Gestão de Empregados.</w:t>
      </w:r>
    </w:p>
    <w:p w14:paraId="7BE1ED4E" w14:textId="77777777" w:rsidR="005E34A9" w:rsidRPr="005E34A9" w:rsidRDefault="005E34A9" w:rsidP="005E34A9">
      <w:pPr>
        <w:pStyle w:val="NormalWeb"/>
        <w:spacing w:before="0" w:beforeAutospacing="0" w:after="0" w:afterAutospacing="0"/>
        <w:rPr>
          <w:rFonts w:ascii="Century Gothic" w:hAnsi="Century Gothic" w:cs="Calibri Light"/>
          <w:color w:val="000000"/>
          <w:sz w:val="22"/>
          <w:szCs w:val="22"/>
        </w:rPr>
      </w:pPr>
      <w:r w:rsidRPr="005E34A9">
        <w:rPr>
          <w:rFonts w:ascii="Century Gothic" w:hAnsi="Century Gothic" w:cs="Calibri Light"/>
          <w:color w:val="000000"/>
          <w:sz w:val="22"/>
          <w:szCs w:val="22"/>
        </w:rPr>
        <w:t>b. Consulte o empregado pelo CPF.</w:t>
      </w:r>
    </w:p>
    <w:p w14:paraId="2559D24F" w14:textId="77777777" w:rsidR="005E34A9" w:rsidRPr="005E34A9" w:rsidRDefault="005E34A9" w:rsidP="005E34A9">
      <w:pPr>
        <w:pStyle w:val="NormalWeb"/>
        <w:spacing w:before="0" w:beforeAutospacing="0" w:after="0" w:afterAutospacing="0"/>
        <w:rPr>
          <w:rFonts w:ascii="Century Gothic" w:hAnsi="Century Gothic" w:cs="Calibri Light"/>
          <w:color w:val="000000"/>
          <w:sz w:val="22"/>
          <w:szCs w:val="22"/>
        </w:rPr>
      </w:pPr>
      <w:r w:rsidRPr="005E34A9">
        <w:rPr>
          <w:rFonts w:ascii="Century Gothic" w:hAnsi="Century Gothic" w:cs="Calibri Light"/>
          <w:color w:val="000000"/>
          <w:sz w:val="22"/>
          <w:szCs w:val="22"/>
        </w:rPr>
        <w:t>c. Selecione Dados Contratuais.</w:t>
      </w:r>
    </w:p>
    <w:p w14:paraId="01E5D5AD" w14:textId="77777777" w:rsidR="005E34A9" w:rsidRPr="005E34A9" w:rsidRDefault="005E34A9" w:rsidP="005E34A9">
      <w:pPr>
        <w:pStyle w:val="NormalWeb"/>
        <w:spacing w:before="0" w:beforeAutospacing="0" w:after="0" w:afterAutospacing="0"/>
        <w:rPr>
          <w:rFonts w:ascii="Century Gothic" w:hAnsi="Century Gothic" w:cs="Calibri Light"/>
          <w:color w:val="000000"/>
          <w:sz w:val="22"/>
          <w:szCs w:val="22"/>
        </w:rPr>
      </w:pPr>
      <w:r w:rsidRPr="005E34A9">
        <w:rPr>
          <w:rFonts w:ascii="Century Gothic" w:hAnsi="Century Gothic" w:cs="Calibri Light"/>
          <w:color w:val="000000"/>
          <w:sz w:val="22"/>
          <w:szCs w:val="22"/>
        </w:rPr>
        <w:t>d. O relatório completo aparecerá na tela.</w:t>
      </w:r>
    </w:p>
    <w:p w14:paraId="698E4C28" w14:textId="77777777" w:rsidR="00366473" w:rsidRDefault="005E34A9" w:rsidP="00366473">
      <w:pPr>
        <w:rPr>
          <w:rFonts w:ascii="Century Gothic" w:hAnsi="Century Gothic" w:cs="Arial"/>
          <w:b/>
          <w:color w:val="202124"/>
          <w:sz w:val="22"/>
          <w:szCs w:val="22"/>
          <w:shd w:val="clear" w:color="auto" w:fill="FFFFFF"/>
        </w:rPr>
      </w:pPr>
      <w:r w:rsidRPr="005E34A9">
        <w:rPr>
          <w:rFonts w:ascii="Century Gothic" w:hAnsi="Century Gothic" w:cs="Calibri Light"/>
          <w:color w:val="000000"/>
          <w:sz w:val="22"/>
          <w:szCs w:val="22"/>
        </w:rPr>
        <w:t>e. Solicite a impressão da página, utilizando o comando CTRL + P</w:t>
      </w:r>
      <w:r w:rsidR="002B4D88">
        <w:rPr>
          <w:rFonts w:ascii="Century Gothic" w:hAnsi="Century Gothic" w:cs="Calibri Light"/>
          <w:color w:val="000000"/>
          <w:sz w:val="22"/>
          <w:szCs w:val="22"/>
        </w:rPr>
        <w:br/>
      </w:r>
      <w:r w:rsidRPr="005E34A9">
        <w:rPr>
          <w:rFonts w:ascii="Century Gothic" w:hAnsi="Century Gothic" w:cs="Calibri Light"/>
          <w:color w:val="000000"/>
          <w:sz w:val="22"/>
          <w:szCs w:val="22"/>
        </w:rPr>
        <w:t>f. Imprimir em PDF.</w:t>
      </w:r>
      <w:r w:rsidR="002B4D88">
        <w:rPr>
          <w:rFonts w:ascii="Century Gothic" w:hAnsi="Century Gothic" w:cs="Calibri Light"/>
          <w:color w:val="000000"/>
          <w:sz w:val="22"/>
          <w:szCs w:val="22"/>
        </w:rPr>
        <w:br/>
      </w:r>
    </w:p>
    <w:p w14:paraId="64E9BFE4" w14:textId="0360DB57" w:rsidR="00366473" w:rsidRPr="00920B43" w:rsidRDefault="00366473" w:rsidP="00366473">
      <w:pPr>
        <w:rPr>
          <w:rFonts w:ascii="Century Gothic" w:hAnsi="Century Gothic" w:cs="Arial"/>
          <w:b/>
          <w:color w:val="202124"/>
          <w:sz w:val="22"/>
          <w:szCs w:val="22"/>
          <w:shd w:val="clear" w:color="auto" w:fill="FFFFFF"/>
        </w:rPr>
      </w:pPr>
      <w:r w:rsidRPr="00920B43">
        <w:rPr>
          <w:rFonts w:ascii="Century Gothic" w:hAnsi="Century Gothic" w:cs="Arial"/>
          <w:b/>
          <w:color w:val="202124"/>
          <w:sz w:val="22"/>
          <w:szCs w:val="22"/>
          <w:shd w:val="clear" w:color="auto" w:fill="FFFFFF"/>
        </w:rPr>
        <w:t>CTPS D</w:t>
      </w:r>
      <w:r>
        <w:rPr>
          <w:rFonts w:ascii="Century Gothic" w:hAnsi="Century Gothic" w:cs="Arial"/>
          <w:b/>
          <w:color w:val="202124"/>
          <w:sz w:val="22"/>
          <w:szCs w:val="22"/>
          <w:shd w:val="clear" w:color="auto" w:fill="FFFFFF"/>
        </w:rPr>
        <w:t>IGITAL</w:t>
      </w:r>
      <w:r w:rsidRPr="00920B43">
        <w:rPr>
          <w:rFonts w:ascii="Century Gothic" w:hAnsi="Century Gothic" w:cs="Arial"/>
          <w:b/>
          <w:color w:val="202124"/>
          <w:sz w:val="22"/>
          <w:szCs w:val="22"/>
          <w:shd w:val="clear" w:color="auto" w:fill="FFFFFF"/>
        </w:rPr>
        <w:t>:</w:t>
      </w:r>
    </w:p>
    <w:p w14:paraId="7673699D" w14:textId="77777777" w:rsidR="00366473" w:rsidRPr="00920B43" w:rsidRDefault="00366473" w:rsidP="00366473">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1. Após acessar o aplicativo da Carteira de Trabalho Digital:</w:t>
      </w:r>
    </w:p>
    <w:p w14:paraId="44A7996E" w14:textId="77777777" w:rsidR="00366473" w:rsidRPr="00920B43" w:rsidRDefault="00366473" w:rsidP="00366473">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2. Existem 5 ícones no inferior da tela. Clique no ícone "Enviar".</w:t>
      </w:r>
    </w:p>
    <w:p w14:paraId="6CB5F24A" w14:textId="77777777" w:rsidR="00366473" w:rsidRPr="00920B43" w:rsidRDefault="00366473" w:rsidP="00366473">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3. Abrirá uma nova página. </w:t>
      </w:r>
    </w:p>
    <w:p w14:paraId="1B1CFF37" w14:textId="77777777" w:rsidR="00366473" w:rsidRPr="00920B43" w:rsidRDefault="00366473" w:rsidP="00366473">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4. Selecione os seguintes itens: "Todos os dados da carteira", "Todos os dados pessoais" e "Todos os contratos".</w:t>
      </w:r>
    </w:p>
    <w:p w14:paraId="42779E0C" w14:textId="77777777" w:rsidR="00366473" w:rsidRPr="00920B43" w:rsidRDefault="00366473" w:rsidP="00366473">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5. Depois, clique no ícone "PDF" que aparece no canto inferior esquerdo.</w:t>
      </w:r>
    </w:p>
    <w:p w14:paraId="01F70DA0" w14:textId="77777777" w:rsidR="00366473" w:rsidRPr="00920B43" w:rsidRDefault="00366473" w:rsidP="00366473">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6. O aplicativo irá gerar um arquivo com os Dados Pessoais e o Contrato de Trabalho do profissional na mesma página. </w:t>
      </w:r>
    </w:p>
    <w:p w14:paraId="7DD26FBD" w14:textId="77777777" w:rsidR="00366473" w:rsidRPr="00920B43" w:rsidRDefault="00366473" w:rsidP="00366473">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7. Salve este arquivo em </w:t>
      </w:r>
      <w:proofErr w:type="spellStart"/>
      <w:r w:rsidRPr="00920B43">
        <w:rPr>
          <w:rFonts w:ascii="Century Gothic" w:hAnsi="Century Gothic" w:cs="Arial"/>
          <w:color w:val="202124"/>
          <w:sz w:val="22"/>
          <w:szCs w:val="22"/>
          <w:shd w:val="clear" w:color="auto" w:fill="FFFFFF"/>
        </w:rPr>
        <w:t>pdf</w:t>
      </w:r>
      <w:proofErr w:type="spellEnd"/>
      <w:r w:rsidRPr="00920B43">
        <w:rPr>
          <w:rFonts w:ascii="Century Gothic" w:hAnsi="Century Gothic" w:cs="Arial"/>
          <w:color w:val="202124"/>
          <w:sz w:val="22"/>
          <w:szCs w:val="22"/>
          <w:shd w:val="clear" w:color="auto" w:fill="FFFFFF"/>
        </w:rPr>
        <w:t>.</w:t>
      </w:r>
    </w:p>
    <w:p w14:paraId="26E02EBF" w14:textId="49D0DB0A" w:rsidR="002B4D88" w:rsidRDefault="002B4D88" w:rsidP="002B4D88">
      <w:pPr>
        <w:pStyle w:val="NormalWeb"/>
        <w:spacing w:before="0" w:beforeAutospacing="0" w:after="0" w:afterAutospacing="0"/>
        <w:rPr>
          <w:rFonts w:ascii="Century Gothic" w:hAnsi="Century Gothic" w:cs="Calibri Light"/>
          <w:color w:val="000000"/>
          <w:sz w:val="22"/>
          <w:szCs w:val="22"/>
        </w:rPr>
      </w:pPr>
      <w:r>
        <w:rPr>
          <w:rFonts w:ascii="Century Gothic" w:hAnsi="Century Gothic" w:cs="Calibri Light"/>
          <w:color w:val="000000"/>
          <w:sz w:val="22"/>
          <w:szCs w:val="22"/>
        </w:rPr>
        <w:br/>
      </w:r>
      <w:r w:rsidRPr="002B4D88">
        <w:rPr>
          <w:rFonts w:ascii="Century Gothic" w:hAnsi="Century Gothic" w:cs="Calibri Light"/>
          <w:b/>
          <w:bCs/>
          <w:color w:val="000000"/>
          <w:sz w:val="22"/>
          <w:szCs w:val="22"/>
        </w:rPr>
        <w:t>CONTRATO DE PRESTAÇÃO DE SERVIÇOS INTERMITENTE</w:t>
      </w:r>
    </w:p>
    <w:p w14:paraId="1A189E3C" w14:textId="1AF8322E" w:rsidR="00CB280E" w:rsidRPr="00EE76D7" w:rsidRDefault="002B4D88" w:rsidP="002B4D88">
      <w:pPr>
        <w:pStyle w:val="NormalWeb"/>
        <w:spacing w:before="0" w:beforeAutospacing="0" w:after="0" w:afterAutospacing="0"/>
        <w:rPr>
          <w:rFonts w:ascii="Century Gothic" w:hAnsi="Century Gothic" w:cs="Calibri Light"/>
          <w:b/>
          <w:bCs/>
          <w:color w:val="000000"/>
          <w:sz w:val="22"/>
          <w:szCs w:val="22"/>
        </w:rPr>
      </w:pPr>
      <w:r w:rsidRPr="002B4D88">
        <w:rPr>
          <w:rFonts w:ascii="Century Gothic" w:hAnsi="Century Gothic" w:cs="Calibri Light"/>
          <w:color w:val="000000"/>
          <w:sz w:val="22"/>
          <w:szCs w:val="22"/>
        </w:rPr>
        <w:t>Conforme a legislação trabalhista brasileira (art. 443, §3º da CLT), o contrato intermitente é caracterizado por não haver continuidade na prestação de serviços, ocorrendo com alternância de períodos de inatividade e de convocação, de acordo com a necessidade do empregador. Nesse regime, o trabalhador não tem uma jornada fixa, nem a garantia de uma carga horária mínima semanal ou mensal.</w:t>
      </w:r>
      <w:r w:rsidR="00F644D6">
        <w:rPr>
          <w:rFonts w:ascii="Century Gothic" w:hAnsi="Century Gothic" w:cs="Calibri Light"/>
          <w:color w:val="000000"/>
          <w:sz w:val="22"/>
          <w:szCs w:val="22"/>
        </w:rPr>
        <w:t xml:space="preserve"> </w:t>
      </w:r>
      <w:r w:rsidRPr="002B4D88">
        <w:rPr>
          <w:rFonts w:ascii="Century Gothic" w:hAnsi="Century Gothic" w:cs="Calibri Light"/>
          <w:color w:val="000000"/>
          <w:sz w:val="22"/>
          <w:szCs w:val="22"/>
        </w:rPr>
        <w:t>Por outro lado, o farmacêutico, quando assume a responsabilidade técnica por uma empresa, deve cumprir os horários de assistência técnica declarados formalmente junto ao Conselho Regional de Farmácia, nos termos da Resolução CFF nº 721/2022 e demais normativas aplicáveis.</w:t>
      </w:r>
      <w:r w:rsidR="00F644D6">
        <w:rPr>
          <w:rFonts w:ascii="Century Gothic" w:hAnsi="Century Gothic" w:cs="Calibri Light"/>
          <w:color w:val="000000"/>
          <w:sz w:val="22"/>
          <w:szCs w:val="22"/>
        </w:rPr>
        <w:t xml:space="preserve"> </w:t>
      </w:r>
      <w:r w:rsidRPr="002B4D88">
        <w:rPr>
          <w:rFonts w:ascii="Century Gothic" w:hAnsi="Century Gothic" w:cs="Calibri Light"/>
          <w:color w:val="000000"/>
          <w:sz w:val="22"/>
          <w:szCs w:val="22"/>
        </w:rPr>
        <w:t xml:space="preserve">Dessa forma, </w:t>
      </w:r>
      <w:proofErr w:type="gramStart"/>
      <w:r w:rsidRPr="002B4D88">
        <w:rPr>
          <w:rFonts w:ascii="Century Gothic" w:hAnsi="Century Gothic" w:cs="Calibri Light"/>
          <w:color w:val="000000"/>
          <w:sz w:val="22"/>
          <w:szCs w:val="22"/>
        </w:rPr>
        <w:t>o  contrato</w:t>
      </w:r>
      <w:proofErr w:type="gramEnd"/>
      <w:r w:rsidRPr="002B4D88">
        <w:rPr>
          <w:rFonts w:ascii="Century Gothic" w:hAnsi="Century Gothic" w:cs="Calibri Light"/>
          <w:color w:val="000000"/>
          <w:sz w:val="22"/>
          <w:szCs w:val="22"/>
        </w:rPr>
        <w:t xml:space="preserve"> de trabalho intermitente não é compatível com a responsabilidade técnica farmacêutica, que exige cumprimento regular de horários.</w:t>
      </w:r>
      <w:r w:rsidR="00EE76D7">
        <w:rPr>
          <w:rFonts w:ascii="Century Gothic" w:hAnsi="Century Gothic" w:cs="Calibri Light"/>
          <w:color w:val="000000"/>
          <w:sz w:val="22"/>
          <w:szCs w:val="22"/>
        </w:rPr>
        <w:br/>
      </w:r>
      <w:r w:rsidR="005E34A9">
        <w:rPr>
          <w:rFonts w:ascii="Century Gothic" w:hAnsi="Century Gothic" w:cs="Calibri Light"/>
          <w:color w:val="000000"/>
          <w:sz w:val="22"/>
          <w:szCs w:val="22"/>
        </w:rPr>
        <w:br/>
      </w:r>
      <w:r w:rsidR="00EE76D7">
        <w:rPr>
          <w:rFonts w:ascii="Century Gothic" w:hAnsi="Century Gothic" w:cs="Calibri Light"/>
          <w:b/>
          <w:bCs/>
          <w:color w:val="000000"/>
          <w:sz w:val="22"/>
          <w:szCs w:val="22"/>
        </w:rPr>
        <w:t xml:space="preserve">DISTRIBUIDORA DE MEDICAMENTOS </w:t>
      </w:r>
    </w:p>
    <w:p w14:paraId="7A9C0097" w14:textId="2C4F1195" w:rsidR="007974AE" w:rsidRPr="007974AE" w:rsidRDefault="00EE76D7" w:rsidP="007974AE">
      <w:pPr>
        <w:rPr>
          <w:rFonts w:ascii="Century Gothic" w:hAnsi="Century Gothic"/>
          <w:sz w:val="22"/>
          <w:szCs w:val="22"/>
        </w:rPr>
      </w:pPr>
      <w:r w:rsidRPr="00EE76D7">
        <w:rPr>
          <w:rFonts w:ascii="Century Gothic" w:hAnsi="Century Gothic" w:cs="Calibri Light"/>
          <w:color w:val="000000"/>
          <w:sz w:val="22"/>
          <w:szCs w:val="22"/>
        </w:rPr>
        <w:t>Empresa que participa de licitação, vende por encomenda, mesmo sem estoque próprio, é considerada DISTRIBUIDORA, com logística terceirizada. </w:t>
      </w:r>
      <w:r w:rsidRPr="00EE76D7">
        <w:rPr>
          <w:rFonts w:ascii="Century Gothic" w:hAnsi="Century Gothic" w:cs="Calibri Light"/>
          <w:color w:val="000000"/>
          <w:sz w:val="22"/>
          <w:szCs w:val="22"/>
        </w:rPr>
        <w:br/>
        <w:t>O registro deve ser realizado como uma distribuidora de medicamentos. </w:t>
      </w:r>
      <w:r w:rsidRPr="00EE76D7">
        <w:rPr>
          <w:rFonts w:ascii="Century Gothic" w:hAnsi="Century Gothic" w:cs="Calibri Light"/>
          <w:color w:val="000000"/>
          <w:sz w:val="22"/>
          <w:szCs w:val="22"/>
        </w:rPr>
        <w:br/>
        <w:t>Precisará da certidão de regularidade no endereço do contrato social, assim como estar licenciada pela Vigilância Sanitária local e ter AFE da ANVISA compatível com distribuição. </w:t>
      </w:r>
      <w:r w:rsidRPr="00EE76D7">
        <w:rPr>
          <w:rFonts w:ascii="Century Gothic" w:hAnsi="Century Gothic" w:cs="Calibri Light"/>
          <w:color w:val="000000"/>
          <w:sz w:val="22"/>
          <w:szCs w:val="22"/>
        </w:rPr>
        <w:br/>
        <w:t>Deverá declarar assistência de responsável técnico habilitado por todo seu horário de funcionamento, nos termos da </w:t>
      </w:r>
      <w:hyperlink r:id="rId32" w:tgtFrame="_blank" w:history="1">
        <w:r w:rsidRPr="00EE76D7">
          <w:rPr>
            <w:rStyle w:val="Hyperlink"/>
            <w:rFonts w:ascii="Century Gothic" w:hAnsi="Century Gothic" w:cs="Calibri Light"/>
            <w:sz w:val="22"/>
            <w:szCs w:val="22"/>
          </w:rPr>
          <w:t>Lei 5.991/73</w:t>
        </w:r>
      </w:hyperlink>
      <w:r w:rsidRPr="00EE76D7">
        <w:rPr>
          <w:rFonts w:ascii="Century Gothic" w:hAnsi="Century Gothic" w:cs="Calibri Light"/>
          <w:color w:val="000000"/>
          <w:sz w:val="22"/>
          <w:szCs w:val="22"/>
        </w:rPr>
        <w:t> c/c </w:t>
      </w:r>
      <w:hyperlink r:id="rId33" w:history="1">
        <w:r w:rsidRPr="00EE76D7">
          <w:rPr>
            <w:rStyle w:val="Hyperlink"/>
            <w:rFonts w:ascii="Century Gothic" w:hAnsi="Century Gothic" w:cs="Calibri Light"/>
            <w:sz w:val="22"/>
            <w:szCs w:val="22"/>
          </w:rPr>
          <w:t>M.P. 2.190/34 de 24/08/2001</w:t>
        </w:r>
      </w:hyperlink>
      <w:r w:rsidRPr="00EE76D7">
        <w:rPr>
          <w:rFonts w:ascii="Century Gothic" w:hAnsi="Century Gothic" w:cs="Calibri Light"/>
          <w:color w:val="000000"/>
          <w:sz w:val="22"/>
          <w:szCs w:val="22"/>
        </w:rPr>
        <w:t> e ainda a </w:t>
      </w:r>
      <w:hyperlink r:id="rId34" w:history="1">
        <w:r w:rsidRPr="00EE76D7">
          <w:rPr>
            <w:rStyle w:val="Hyperlink"/>
            <w:rFonts w:ascii="Century Gothic" w:hAnsi="Century Gothic" w:cs="Calibri Light"/>
            <w:sz w:val="22"/>
            <w:szCs w:val="22"/>
          </w:rPr>
          <w:t>Resolução 515/2009 CFF</w:t>
        </w:r>
      </w:hyperlink>
      <w:r w:rsidRPr="00EE76D7">
        <w:rPr>
          <w:rFonts w:ascii="Century Gothic" w:hAnsi="Century Gothic" w:cs="Calibri Light"/>
          <w:color w:val="000000"/>
          <w:sz w:val="22"/>
          <w:szCs w:val="22"/>
        </w:rPr>
        <w:t>.</w:t>
      </w:r>
      <w:r w:rsidRPr="00EE76D7">
        <w:rPr>
          <w:rFonts w:ascii="Century Gothic" w:hAnsi="Century Gothic" w:cs="Calibri Light"/>
          <w:color w:val="000000"/>
          <w:sz w:val="22"/>
          <w:szCs w:val="22"/>
        </w:rPr>
        <w:br/>
      </w:r>
      <w:r w:rsidR="001347E0">
        <w:rPr>
          <w:rFonts w:ascii="Century Gothic" w:hAnsi="Century Gothic" w:cs="Calibri Light"/>
          <w:b/>
          <w:bCs/>
          <w:color w:val="000000"/>
          <w:sz w:val="22"/>
          <w:szCs w:val="22"/>
        </w:rPr>
        <w:br/>
      </w:r>
      <w:r w:rsidR="0036413C" w:rsidRPr="00920B43">
        <w:rPr>
          <w:rFonts w:ascii="Century Gothic" w:hAnsi="Century Gothic" w:cs="Calibri Light"/>
          <w:b/>
          <w:bCs/>
          <w:color w:val="000000"/>
          <w:sz w:val="22"/>
          <w:szCs w:val="22"/>
        </w:rPr>
        <w:t>CANCELAMENTO DE REGISTRO DE PESSOA JURÍDICA</w:t>
      </w:r>
      <w:r w:rsidR="0036413C" w:rsidRPr="00920B43">
        <w:rPr>
          <w:rFonts w:ascii="Century Gothic" w:hAnsi="Century Gothic" w:cs="Calibri Light"/>
          <w:b/>
          <w:bCs/>
          <w:color w:val="000000"/>
          <w:sz w:val="22"/>
          <w:szCs w:val="22"/>
        </w:rPr>
        <w:br/>
      </w:r>
      <w:r w:rsidR="007974AE" w:rsidRPr="007974AE">
        <w:rPr>
          <w:rFonts w:ascii="Century Gothic" w:hAnsi="Century Gothic"/>
          <w:sz w:val="22"/>
          <w:szCs w:val="22"/>
        </w:rPr>
        <w:t>1. Para a baixa de registro do estabelecimento, primeiramente é necessário a baixa da Responsabilidade Técnica do farmacêutico diretor técnico, seguindo o procedimento orientado no site do CRF/PR, em serviços, pessoa física, Baixa de Responsabilidade técnica;</w:t>
      </w:r>
      <w:r w:rsidR="007974AE" w:rsidRPr="007974AE">
        <w:rPr>
          <w:rFonts w:ascii="Century Gothic" w:hAnsi="Century Gothic"/>
          <w:sz w:val="22"/>
          <w:szCs w:val="22"/>
        </w:rPr>
        <w:br/>
        <w:t xml:space="preserve">2. Após a realização do procedimento de baixa de responsabilidade técnica o representante legal do estabelecimento ou procurador devidamente constituído solicita o cancelamento de registro do estabelecimento, em serviços, mais serviços à pessoa jurídica, cancelamento de registro de pessoa jurídica. </w:t>
      </w:r>
      <w:r w:rsidR="007974AE" w:rsidRPr="007974AE">
        <w:rPr>
          <w:rFonts w:ascii="Century Gothic" w:hAnsi="Century Gothic"/>
          <w:sz w:val="22"/>
          <w:szCs w:val="22"/>
        </w:rPr>
        <w:br/>
        <w:t>2.1. Conforme informado via CRF/PR em casa,  a solicitação do representante Legal deverá conter o motivo do requerimento da baixa do registro, que poderá ser:</w:t>
      </w:r>
      <w:r w:rsidR="007974AE" w:rsidRPr="007974AE">
        <w:rPr>
          <w:rFonts w:ascii="Century Gothic" w:hAnsi="Century Gothic"/>
          <w:sz w:val="22"/>
          <w:szCs w:val="22"/>
        </w:rPr>
        <w:br/>
        <w:t xml:space="preserve">a) Mudança na atividade comercial da empresa o que pede para comprovação que seja apresentada alteração contratual arquivada pela Junta Comercial do Paraná, com a respectiva alteração do objeto social. </w:t>
      </w:r>
      <w:r w:rsidR="007974AE" w:rsidRPr="007974AE">
        <w:rPr>
          <w:rFonts w:ascii="Century Gothic" w:hAnsi="Century Gothic"/>
          <w:sz w:val="22"/>
          <w:szCs w:val="22"/>
        </w:rPr>
        <w:br/>
        <w:t>b) Mudança de Conselho de classe profissional, é necessário apresentar Certidão de Regularidade ou Anotação de Responsabilidade Técnica emitida pelo outro Conselho Profissional.20032025</w:t>
      </w:r>
      <w:r w:rsidR="007974AE" w:rsidRPr="007974AE">
        <w:rPr>
          <w:rFonts w:ascii="Century Gothic" w:hAnsi="Century Gothic"/>
          <w:sz w:val="22"/>
          <w:szCs w:val="22"/>
        </w:rPr>
        <w:br/>
        <w:t>c) Encerramento das atividades, como baixa na VISA, comprovante de CNPJ baixado ou alteração contratual encerrando a filial.</w:t>
      </w:r>
      <w:r w:rsidR="007974AE" w:rsidRPr="007974AE">
        <w:rPr>
          <w:rFonts w:ascii="Century Gothic" w:hAnsi="Century Gothic"/>
          <w:sz w:val="22"/>
          <w:szCs w:val="22"/>
        </w:rPr>
        <w:br/>
        <w:t>d) Declaração emitida pelo Departamento de Vigilância Sanitária informando que não há necessidade de responsabilidade técnica assumida por farmacêutico ou outro profissional.</w:t>
      </w:r>
      <w:r w:rsidR="007974AE" w:rsidRPr="007974AE">
        <w:rPr>
          <w:rFonts w:ascii="Century Gothic" w:hAnsi="Century Gothic"/>
          <w:sz w:val="22"/>
          <w:szCs w:val="22"/>
        </w:rPr>
        <w:br/>
        <w:t>2.2. É necessário o encaminhamento também do comprovante de registro no outro conselho caso seja a situação.</w:t>
      </w:r>
      <w:r w:rsidR="007974AE" w:rsidRPr="007974AE">
        <w:rPr>
          <w:rFonts w:ascii="Century Gothic" w:hAnsi="Century Gothic"/>
          <w:sz w:val="22"/>
          <w:szCs w:val="22"/>
        </w:rPr>
        <w:br/>
      </w:r>
      <w:r w:rsidR="007974AE" w:rsidRPr="007974AE">
        <w:rPr>
          <w:rFonts w:ascii="Century Gothic" w:hAnsi="Century Gothic"/>
          <w:sz w:val="22"/>
          <w:szCs w:val="22"/>
        </w:rPr>
        <w:lastRenderedPageBreak/>
        <w:t>Deverão solicitar o cancelamento do registro no CRF em casa.</w:t>
      </w:r>
      <w:r w:rsidR="007974AE" w:rsidRPr="007974AE">
        <w:rPr>
          <w:rFonts w:ascii="Century Gothic" w:hAnsi="Century Gothic"/>
          <w:sz w:val="22"/>
          <w:szCs w:val="22"/>
        </w:rPr>
        <w:br/>
        <w:t>No menu --&gt; Mais serviços à pessoa jurídica --&gt; CANCELAMENTO DE REGISTRO DE PESSOA JURÍDICA.</w:t>
      </w:r>
    </w:p>
    <w:p w14:paraId="34C380A4" w14:textId="4DCF978B" w:rsidR="003C6878" w:rsidRPr="003C6878" w:rsidRDefault="003C6878" w:rsidP="007974AE">
      <w:pPr>
        <w:rPr>
          <w:rFonts w:ascii="Century Gothic" w:hAnsi="Century Gothic" w:cstheme="minorHAnsi"/>
          <w:b/>
          <w:sz w:val="22"/>
          <w:szCs w:val="22"/>
        </w:rPr>
      </w:pPr>
      <w:r>
        <w:rPr>
          <w:rFonts w:ascii="Century Gothic" w:hAnsi="Century Gothic" w:cstheme="minorHAnsi"/>
          <w:b/>
          <w:sz w:val="22"/>
          <w:szCs w:val="22"/>
        </w:rPr>
        <w:br/>
      </w:r>
      <w:r w:rsidRPr="003C6878">
        <w:rPr>
          <w:rFonts w:ascii="Century Gothic" w:hAnsi="Century Gothic" w:cstheme="minorHAnsi"/>
          <w:b/>
          <w:sz w:val="22"/>
          <w:szCs w:val="22"/>
        </w:rPr>
        <w:t>CERTIDÃO DE EMPRESA REGI</w:t>
      </w:r>
      <w:r>
        <w:rPr>
          <w:rFonts w:ascii="Century Gothic" w:hAnsi="Century Gothic" w:cstheme="minorHAnsi"/>
          <w:b/>
          <w:sz w:val="22"/>
          <w:szCs w:val="22"/>
        </w:rPr>
        <w:t>S</w:t>
      </w:r>
      <w:r w:rsidRPr="003C6878">
        <w:rPr>
          <w:rFonts w:ascii="Century Gothic" w:hAnsi="Century Gothic" w:cstheme="minorHAnsi"/>
          <w:b/>
          <w:sz w:val="22"/>
          <w:szCs w:val="22"/>
        </w:rPr>
        <w:t>TRO CANCELADO</w:t>
      </w:r>
    </w:p>
    <w:p w14:paraId="3A89E860" w14:textId="77777777" w:rsidR="00CB280E" w:rsidRDefault="003C6878" w:rsidP="00B45106">
      <w:pPr>
        <w:pStyle w:val="NormalWeb"/>
        <w:spacing w:before="0" w:beforeAutospacing="0" w:after="0" w:afterAutospacing="0"/>
        <w:rPr>
          <w:rFonts w:ascii="Century Gothic" w:hAnsi="Century Gothic" w:cstheme="minorHAnsi"/>
          <w:b/>
          <w:sz w:val="22"/>
          <w:szCs w:val="22"/>
        </w:rPr>
      </w:pPr>
      <w:r w:rsidRPr="003C6878">
        <w:rPr>
          <w:rFonts w:ascii="Century Gothic" w:hAnsi="Century Gothic" w:cstheme="minorHAnsi"/>
          <w:bCs/>
          <w:sz w:val="22"/>
          <w:szCs w:val="22"/>
        </w:rPr>
        <w:t>Para emissão de certidão de situação deverá enviar solicitação assinada pelo representante legal ou procurador apresentando a procuração.</w:t>
      </w:r>
      <w:r w:rsidRPr="003C6878">
        <w:rPr>
          <w:rFonts w:ascii="Century Gothic" w:hAnsi="Century Gothic" w:cstheme="minorHAnsi"/>
          <w:bCs/>
          <w:sz w:val="22"/>
          <w:szCs w:val="22"/>
        </w:rPr>
        <w:br/>
        <w:t>Enviar também documento com foto para conferência da sua assinatura.</w:t>
      </w:r>
      <w:r w:rsidRPr="003C6878">
        <w:rPr>
          <w:rFonts w:ascii="Century Gothic" w:hAnsi="Century Gothic" w:cstheme="minorHAnsi"/>
          <w:bCs/>
          <w:sz w:val="22"/>
          <w:szCs w:val="22"/>
        </w:rPr>
        <w:br/>
        <w:t>Informar razão social e CNPJ.</w:t>
      </w:r>
      <w:r w:rsidRPr="003C6878">
        <w:rPr>
          <w:rFonts w:ascii="Century Gothic" w:hAnsi="Century Gothic" w:cstheme="minorHAnsi"/>
          <w:bCs/>
          <w:sz w:val="22"/>
          <w:szCs w:val="22"/>
        </w:rPr>
        <w:br/>
        <w:t>Segue boleto da taxa para emissão da certidão.</w:t>
      </w:r>
      <w:r w:rsidRPr="003C6878">
        <w:rPr>
          <w:rFonts w:ascii="Century Gothic" w:hAnsi="Century Gothic" w:cstheme="minorHAnsi"/>
          <w:bCs/>
          <w:sz w:val="22"/>
          <w:szCs w:val="22"/>
        </w:rPr>
        <w:br/>
        <w:t>Aguardo seu retorno com o comprovante.</w:t>
      </w:r>
      <w:r w:rsidR="00B45106">
        <w:rPr>
          <w:rFonts w:ascii="Century Gothic" w:hAnsi="Century Gothic" w:cstheme="minorHAnsi"/>
          <w:bCs/>
          <w:sz w:val="22"/>
          <w:szCs w:val="22"/>
        </w:rPr>
        <w:br/>
      </w:r>
    </w:p>
    <w:p w14:paraId="4226EB17" w14:textId="3D7B3415" w:rsidR="00B45106" w:rsidRPr="00B45106" w:rsidRDefault="00B45106" w:rsidP="00B45106">
      <w:pPr>
        <w:pStyle w:val="NormalWeb"/>
        <w:spacing w:before="0" w:beforeAutospacing="0" w:after="0" w:afterAutospacing="0"/>
        <w:rPr>
          <w:rFonts w:ascii="Century Gothic" w:hAnsi="Century Gothic" w:cstheme="minorHAnsi"/>
          <w:bCs/>
          <w:sz w:val="22"/>
          <w:szCs w:val="22"/>
        </w:rPr>
      </w:pPr>
      <w:r w:rsidRPr="00B45106">
        <w:rPr>
          <w:rFonts w:ascii="Century Gothic" w:hAnsi="Century Gothic" w:cstheme="minorHAnsi"/>
          <w:b/>
          <w:sz w:val="22"/>
          <w:szCs w:val="22"/>
        </w:rPr>
        <w:t>RESPOSTA BAIXA DE REGI</w:t>
      </w:r>
      <w:r w:rsidR="00141023">
        <w:rPr>
          <w:rFonts w:ascii="Century Gothic" w:hAnsi="Century Gothic" w:cstheme="minorHAnsi"/>
          <w:b/>
          <w:sz w:val="22"/>
          <w:szCs w:val="22"/>
        </w:rPr>
        <w:t>S</w:t>
      </w:r>
      <w:r w:rsidRPr="00B45106">
        <w:rPr>
          <w:rFonts w:ascii="Century Gothic" w:hAnsi="Century Gothic" w:cstheme="minorHAnsi"/>
          <w:b/>
          <w:sz w:val="22"/>
          <w:szCs w:val="22"/>
        </w:rPr>
        <w:t xml:space="preserve">TRO </w:t>
      </w:r>
      <w:r>
        <w:rPr>
          <w:rFonts w:ascii="Century Gothic" w:hAnsi="Century Gothic" w:cstheme="minorHAnsi"/>
          <w:b/>
          <w:sz w:val="22"/>
          <w:szCs w:val="22"/>
        </w:rPr>
        <w:t>–</w:t>
      </w:r>
      <w:r w:rsidRPr="00B45106">
        <w:rPr>
          <w:rFonts w:ascii="Century Gothic" w:hAnsi="Century Gothic" w:cstheme="minorHAnsi"/>
          <w:b/>
          <w:sz w:val="22"/>
          <w:szCs w:val="22"/>
        </w:rPr>
        <w:t xml:space="preserve"> FICHA</w:t>
      </w:r>
      <w:r>
        <w:rPr>
          <w:rFonts w:ascii="Century Gothic" w:hAnsi="Century Gothic" w:cstheme="minorHAnsi"/>
          <w:b/>
          <w:sz w:val="22"/>
          <w:szCs w:val="22"/>
        </w:rPr>
        <w:br/>
      </w:r>
      <w:r w:rsidRPr="00B45106">
        <w:rPr>
          <w:rFonts w:ascii="Century Gothic" w:hAnsi="Century Gothic" w:cstheme="minorHAnsi"/>
          <w:bCs/>
          <w:sz w:val="22"/>
          <w:szCs w:val="22"/>
        </w:rPr>
        <w:t>Bom dia,</w:t>
      </w:r>
      <w:r w:rsidRPr="00B45106">
        <w:rPr>
          <w:rFonts w:ascii="Century Gothic" w:hAnsi="Century Gothic" w:cstheme="minorHAnsi"/>
          <w:bCs/>
          <w:sz w:val="22"/>
          <w:szCs w:val="22"/>
        </w:rPr>
        <w:br/>
        <w:t>Segue ficha de situação do estabelecimento.</w:t>
      </w:r>
      <w:r w:rsidRPr="00B45106">
        <w:rPr>
          <w:rFonts w:ascii="Century Gothic" w:hAnsi="Century Gothic" w:cstheme="minorHAnsi"/>
          <w:bCs/>
          <w:sz w:val="22"/>
          <w:szCs w:val="22"/>
        </w:rPr>
        <w:br/>
        <w:t>Para a consulta do código de autenticidade, segue o link.</w:t>
      </w:r>
      <w:r w:rsidRPr="00B45106">
        <w:rPr>
          <w:rFonts w:ascii="Century Gothic" w:hAnsi="Century Gothic" w:cstheme="minorHAnsi"/>
          <w:bCs/>
          <w:sz w:val="22"/>
          <w:szCs w:val="22"/>
        </w:rPr>
        <w:br/>
      </w:r>
      <w:hyperlink r:id="rId35" w:history="1">
        <w:r w:rsidRPr="00B45106">
          <w:rPr>
            <w:rStyle w:val="Hyperlink"/>
            <w:rFonts w:ascii="Century Gothic" w:hAnsi="Century Gothic" w:cstheme="minorHAnsi"/>
            <w:bCs/>
            <w:sz w:val="22"/>
            <w:szCs w:val="22"/>
          </w:rPr>
          <w:t>https://crfemcasa.crf-pr.org.br/crf-em-casa/consulta/impressoes/inicial.jsf</w:t>
        </w:r>
        <w:r w:rsidRPr="00B45106">
          <w:rPr>
            <w:rStyle w:val="Hyperlink"/>
            <w:rFonts w:ascii="Century Gothic" w:hAnsi="Century Gothic" w:cstheme="minorHAnsi"/>
            <w:bCs/>
            <w:sz w:val="22"/>
            <w:szCs w:val="22"/>
          </w:rPr>
          <w:br/>
        </w:r>
      </w:hyperlink>
      <w:r w:rsidRPr="00B45106">
        <w:rPr>
          <w:rFonts w:ascii="Century Gothic" w:hAnsi="Century Gothic" w:cstheme="minorHAnsi"/>
          <w:bCs/>
          <w:sz w:val="22"/>
          <w:szCs w:val="22"/>
        </w:rPr>
        <w:t>Se ainda precisar de Certidão, o valor para emissão é R$ 2</w:t>
      </w:r>
      <w:r w:rsidR="009A631E">
        <w:rPr>
          <w:rFonts w:ascii="Century Gothic" w:hAnsi="Century Gothic" w:cstheme="minorHAnsi"/>
          <w:bCs/>
          <w:sz w:val="22"/>
          <w:szCs w:val="22"/>
        </w:rPr>
        <w:t>3,83</w:t>
      </w:r>
      <w:r w:rsidRPr="00B45106">
        <w:rPr>
          <w:rFonts w:ascii="Century Gothic" w:hAnsi="Century Gothic" w:cstheme="minorHAnsi"/>
          <w:bCs/>
          <w:sz w:val="22"/>
          <w:szCs w:val="22"/>
        </w:rPr>
        <w:t>.</w:t>
      </w:r>
      <w:r w:rsidRPr="00B45106">
        <w:rPr>
          <w:rFonts w:ascii="Century Gothic" w:hAnsi="Century Gothic" w:cstheme="minorHAnsi"/>
          <w:bCs/>
          <w:sz w:val="22"/>
          <w:szCs w:val="22"/>
        </w:rPr>
        <w:br/>
        <w:t>Pode me retornar ... que envio o boleto.</w:t>
      </w:r>
      <w:r w:rsidRPr="00B45106">
        <w:rPr>
          <w:rFonts w:ascii="Century Gothic" w:hAnsi="Century Gothic" w:cstheme="minorHAnsi"/>
          <w:bCs/>
          <w:sz w:val="22"/>
          <w:szCs w:val="22"/>
        </w:rPr>
        <w:br/>
        <w:t>Prazo para emissão é de até 07 dias.</w:t>
      </w:r>
    </w:p>
    <w:p w14:paraId="29E69D9E" w14:textId="1ABFCCEF" w:rsidR="00366473" w:rsidRPr="00366473" w:rsidRDefault="00366473" w:rsidP="00366473">
      <w:pPr>
        <w:pStyle w:val="NormalWeb"/>
        <w:spacing w:before="0" w:beforeAutospacing="0" w:after="0" w:afterAutospacing="0"/>
        <w:rPr>
          <w:rFonts w:ascii="Century Gothic" w:hAnsi="Century Gothic" w:cstheme="minorHAnsi"/>
          <w:b/>
          <w:bCs/>
          <w:sz w:val="22"/>
          <w:szCs w:val="22"/>
        </w:rPr>
      </w:pPr>
      <w:r>
        <w:rPr>
          <w:rFonts w:ascii="Century Gothic" w:hAnsi="Century Gothic" w:cstheme="minorHAnsi"/>
          <w:sz w:val="22"/>
          <w:szCs w:val="22"/>
        </w:rPr>
        <w:br/>
      </w:r>
      <w:r w:rsidR="0098209D">
        <w:rPr>
          <w:rFonts w:ascii="Century Gothic" w:hAnsi="Century Gothic" w:cstheme="minorHAnsi"/>
          <w:b/>
          <w:bCs/>
          <w:sz w:val="22"/>
          <w:szCs w:val="22"/>
        </w:rPr>
        <w:br/>
      </w:r>
      <w:r w:rsidRPr="00366473">
        <w:rPr>
          <w:rFonts w:ascii="Century Gothic" w:hAnsi="Century Gothic" w:cstheme="minorHAnsi"/>
          <w:b/>
          <w:bCs/>
          <w:sz w:val="22"/>
          <w:szCs w:val="22"/>
        </w:rPr>
        <w:t>RESPOSTA PARA ESTABELECIMENTO – HORÁRIO DE FINAL DE ANO (LIMITE 30 DIAS):</w:t>
      </w:r>
    </w:p>
    <w:p w14:paraId="0F397FAE" w14:textId="77777777" w:rsidR="00366473" w:rsidRPr="00366473" w:rsidRDefault="00366473" w:rsidP="00366473">
      <w:pPr>
        <w:pStyle w:val="NormalWeb"/>
        <w:spacing w:before="0" w:beforeAutospacing="0" w:after="0" w:afterAutospacing="0"/>
        <w:rPr>
          <w:rFonts w:ascii="Century Gothic" w:hAnsi="Century Gothic" w:cstheme="minorHAnsi"/>
          <w:sz w:val="22"/>
          <w:szCs w:val="22"/>
        </w:rPr>
      </w:pPr>
      <w:r w:rsidRPr="00366473">
        <w:rPr>
          <w:rFonts w:ascii="Century Gothic" w:hAnsi="Century Gothic" w:cstheme="minorHAnsi"/>
          <w:sz w:val="22"/>
          <w:szCs w:val="22"/>
        </w:rPr>
        <w:t>Considerando que será uma ampliação temporária do funcionamento da farmácia, orientamos que formalizem um documento informando o período e o horário diário de funcionamento de final de ano, bem como, quais profissionais farmacêuticos que já fazem parte do quadro de responsáveis técnicos que prestarão assistência nesse período.  </w:t>
      </w:r>
    </w:p>
    <w:p w14:paraId="2BE4026A" w14:textId="77777777" w:rsidR="00366473" w:rsidRPr="00366473" w:rsidRDefault="00366473" w:rsidP="00366473">
      <w:pPr>
        <w:pStyle w:val="NormalWeb"/>
        <w:spacing w:before="0" w:beforeAutospacing="0" w:after="0" w:afterAutospacing="0"/>
        <w:rPr>
          <w:rFonts w:ascii="Century Gothic" w:hAnsi="Century Gothic" w:cstheme="minorHAnsi"/>
          <w:sz w:val="22"/>
          <w:szCs w:val="22"/>
        </w:rPr>
      </w:pPr>
      <w:r w:rsidRPr="00366473">
        <w:rPr>
          <w:rFonts w:ascii="Century Gothic" w:hAnsi="Century Gothic" w:cstheme="minorHAnsi"/>
          <w:sz w:val="22"/>
          <w:szCs w:val="22"/>
        </w:rPr>
        <w:t xml:space="preserve">O documento deve ser encaminhado para o e-mail </w:t>
      </w:r>
      <w:hyperlink r:id="rId36" w:history="1">
        <w:r w:rsidRPr="00366473">
          <w:rPr>
            <w:rStyle w:val="Hyperlink"/>
            <w:rFonts w:ascii="Century Gothic" w:hAnsi="Century Gothic" w:cstheme="minorHAnsi"/>
            <w:sz w:val="22"/>
            <w:szCs w:val="22"/>
          </w:rPr>
          <w:t>fiscalizacao@crf-pr.org.br</w:t>
        </w:r>
      </w:hyperlink>
      <w:r w:rsidRPr="00366473">
        <w:rPr>
          <w:rFonts w:ascii="Century Gothic" w:hAnsi="Century Gothic" w:cstheme="minorHAnsi"/>
          <w:sz w:val="22"/>
          <w:szCs w:val="22"/>
        </w:rPr>
        <w:t>, devidamente assinado pelo representante da empresa e pelos farmacêuticos.</w:t>
      </w:r>
    </w:p>
    <w:p w14:paraId="653D6BEE" w14:textId="77777777" w:rsidR="00366473" w:rsidRPr="00366473" w:rsidRDefault="00366473" w:rsidP="00366473">
      <w:pPr>
        <w:pStyle w:val="NormalWeb"/>
        <w:spacing w:before="0" w:beforeAutospacing="0" w:after="0" w:afterAutospacing="0"/>
        <w:rPr>
          <w:rFonts w:ascii="Century Gothic" w:hAnsi="Century Gothic" w:cstheme="minorHAnsi"/>
          <w:sz w:val="22"/>
          <w:szCs w:val="22"/>
        </w:rPr>
      </w:pPr>
      <w:r w:rsidRPr="00366473">
        <w:rPr>
          <w:rFonts w:ascii="Century Gothic" w:hAnsi="Century Gothic" w:cstheme="minorHAnsi"/>
          <w:sz w:val="22"/>
          <w:szCs w:val="22"/>
        </w:rPr>
        <w:t>Nos termos da </w:t>
      </w:r>
      <w:hyperlink r:id="rId37" w:tgtFrame="_blank" w:history="1">
        <w:r w:rsidRPr="00366473">
          <w:rPr>
            <w:rStyle w:val="Hyperlink"/>
            <w:rFonts w:ascii="Century Gothic" w:hAnsi="Century Gothic" w:cstheme="minorHAnsi"/>
            <w:sz w:val="22"/>
            <w:szCs w:val="22"/>
          </w:rPr>
          <w:t>Lei 5.991/73</w:t>
        </w:r>
      </w:hyperlink>
      <w:r w:rsidRPr="00366473">
        <w:rPr>
          <w:rFonts w:ascii="Century Gothic" w:hAnsi="Century Gothic" w:cstheme="minorHAnsi"/>
          <w:sz w:val="22"/>
          <w:szCs w:val="22"/>
        </w:rPr>
        <w:t> e </w:t>
      </w:r>
      <w:hyperlink r:id="rId38" w:tgtFrame="_blank" w:history="1">
        <w:r w:rsidRPr="00366473">
          <w:rPr>
            <w:rStyle w:val="Hyperlink"/>
            <w:rFonts w:ascii="Century Gothic" w:hAnsi="Century Gothic" w:cstheme="minorHAnsi"/>
            <w:sz w:val="22"/>
            <w:szCs w:val="22"/>
          </w:rPr>
          <w:t>Lei 13.021/14</w:t>
        </w:r>
      </w:hyperlink>
      <w:r w:rsidRPr="00366473">
        <w:rPr>
          <w:rFonts w:ascii="Century Gothic" w:hAnsi="Century Gothic" w:cstheme="minorHAnsi"/>
          <w:sz w:val="22"/>
          <w:szCs w:val="22"/>
        </w:rPr>
        <w:t>, as farmácias de qualquer natureza devem ter obrigatoriamente assistência de responsável técnico habilitado por todo seu horário de funcionamento. Isso significa que o estabelecimento deverá apresentar quantos profissionais forem necessários para suprir todo horário em que estiver aberto, inclusive aos domingos se for o caso. </w:t>
      </w:r>
    </w:p>
    <w:p w14:paraId="006277FC" w14:textId="77777777" w:rsidR="00366473" w:rsidRPr="00366473" w:rsidRDefault="00366473" w:rsidP="00366473">
      <w:pPr>
        <w:pStyle w:val="NormalWeb"/>
        <w:spacing w:before="0" w:beforeAutospacing="0" w:after="0" w:afterAutospacing="0"/>
        <w:rPr>
          <w:rFonts w:ascii="Century Gothic" w:hAnsi="Century Gothic" w:cstheme="minorHAnsi"/>
          <w:sz w:val="22"/>
          <w:szCs w:val="22"/>
        </w:rPr>
      </w:pPr>
      <w:r w:rsidRPr="00366473">
        <w:rPr>
          <w:rFonts w:ascii="Century Gothic" w:hAnsi="Century Gothic" w:cstheme="minorHAnsi"/>
          <w:sz w:val="22"/>
          <w:szCs w:val="22"/>
        </w:rPr>
        <w:t xml:space="preserve">Havendo necessidade de ingresso de novos profissionais, o procedimento deverá ser realizado normalmente através do acesso da pessoa jurídica do CRF-PR em Casa, conforme orientações do site, no menu serviços. Link: </w:t>
      </w:r>
      <w:hyperlink r:id="rId39" w:history="1">
        <w:r w:rsidRPr="00366473">
          <w:rPr>
            <w:rStyle w:val="Hyperlink"/>
            <w:rFonts w:ascii="Century Gothic" w:hAnsi="Century Gothic" w:cstheme="minorHAnsi"/>
            <w:sz w:val="22"/>
            <w:szCs w:val="22"/>
          </w:rPr>
          <w:t>https://www.crf-pr.org.br/servico/view/38/ingresso-de-responsabilidade-tecnica</w:t>
        </w:r>
      </w:hyperlink>
      <w:r w:rsidRPr="00366473">
        <w:rPr>
          <w:rFonts w:ascii="Century Gothic" w:hAnsi="Century Gothic" w:cstheme="minorHAnsi"/>
          <w:sz w:val="22"/>
          <w:szCs w:val="22"/>
        </w:rPr>
        <w:t>.</w:t>
      </w:r>
    </w:p>
    <w:p w14:paraId="5CA1AEF3" w14:textId="77777777" w:rsidR="00366473" w:rsidRPr="00366473" w:rsidRDefault="00366473" w:rsidP="00366473">
      <w:pPr>
        <w:pStyle w:val="NormalWeb"/>
        <w:spacing w:before="0" w:beforeAutospacing="0" w:after="0" w:afterAutospacing="0"/>
        <w:rPr>
          <w:rFonts w:ascii="Century Gothic" w:hAnsi="Century Gothic" w:cstheme="minorHAnsi"/>
          <w:sz w:val="22"/>
          <w:szCs w:val="22"/>
        </w:rPr>
      </w:pPr>
      <w:r w:rsidRPr="00366473">
        <w:rPr>
          <w:rFonts w:ascii="Century Gothic" w:hAnsi="Century Gothic" w:cstheme="minorHAnsi"/>
          <w:sz w:val="22"/>
          <w:szCs w:val="22"/>
        </w:rPr>
        <w:t>Ressaltamos que caso haja constatação de funcionamento sem a presença de profissional farmacêutico, o estabelecimento poderá sofrer as sanções legais cabíveis, inclusive autuações e multa, conforme previsto no inciso II do parágrafo 5º do art. 20 da Resolução 700/21 do CFF.</w:t>
      </w:r>
    </w:p>
    <w:p w14:paraId="5634D80B" w14:textId="4D1B26CC" w:rsidR="0019790C" w:rsidRPr="00920B43" w:rsidRDefault="00366473" w:rsidP="00366473">
      <w:pPr>
        <w:pStyle w:val="NormalWeb"/>
        <w:spacing w:before="0" w:beforeAutospacing="0" w:after="0" w:afterAutospacing="0"/>
        <w:rPr>
          <w:rFonts w:ascii="Century Gothic" w:hAnsi="Century Gothic" w:cstheme="minorHAnsi"/>
          <w:sz w:val="22"/>
          <w:szCs w:val="22"/>
        </w:rPr>
      </w:pPr>
      <w:r>
        <w:rPr>
          <w:rFonts w:ascii="Century Gothic" w:hAnsi="Century Gothic" w:cstheme="minorHAnsi"/>
          <w:b/>
          <w:sz w:val="22"/>
          <w:szCs w:val="22"/>
        </w:rPr>
        <w:br/>
      </w:r>
      <w:r w:rsidR="0019790C" w:rsidRPr="00920B43">
        <w:rPr>
          <w:rFonts w:ascii="Century Gothic" w:hAnsi="Century Gothic" w:cstheme="minorHAnsi"/>
          <w:b/>
          <w:sz w:val="22"/>
          <w:szCs w:val="22"/>
        </w:rPr>
        <w:t>TERCE</w:t>
      </w:r>
      <w:r w:rsidR="0019790C">
        <w:rPr>
          <w:rFonts w:ascii="Century Gothic" w:hAnsi="Century Gothic" w:cstheme="minorHAnsi"/>
          <w:b/>
          <w:sz w:val="22"/>
          <w:szCs w:val="22"/>
        </w:rPr>
        <w:t>I</w:t>
      </w:r>
      <w:r w:rsidR="0019790C" w:rsidRPr="00920B43">
        <w:rPr>
          <w:rFonts w:ascii="Century Gothic" w:hAnsi="Century Gothic" w:cstheme="minorHAnsi"/>
          <w:b/>
          <w:sz w:val="22"/>
          <w:szCs w:val="22"/>
        </w:rPr>
        <w:t>RIZADAS</w:t>
      </w:r>
      <w:r w:rsidR="0019790C" w:rsidRPr="00920B43">
        <w:rPr>
          <w:rFonts w:ascii="Century Gothic" w:hAnsi="Century Gothic" w:cstheme="minorHAnsi"/>
          <w:b/>
          <w:sz w:val="22"/>
          <w:szCs w:val="22"/>
        </w:rPr>
        <w:br/>
      </w:r>
      <w:r w:rsidR="0019790C" w:rsidRPr="00FF78AF">
        <w:rPr>
          <w:rFonts w:ascii="Century Gothic" w:hAnsi="Century Gothic"/>
          <w:sz w:val="22"/>
          <w:szCs w:val="22"/>
        </w:rPr>
        <w:t>Boa tarde.</w:t>
      </w:r>
      <w:r w:rsidR="0019790C">
        <w:rPr>
          <w:rFonts w:ascii="Century Gothic" w:hAnsi="Century Gothic"/>
          <w:sz w:val="22"/>
          <w:szCs w:val="22"/>
        </w:rPr>
        <w:br/>
      </w:r>
      <w:r w:rsidR="0019790C" w:rsidRPr="00FF78AF">
        <w:rPr>
          <w:rFonts w:ascii="Century Gothic" w:hAnsi="Century Gothic"/>
          <w:sz w:val="22"/>
          <w:szCs w:val="22"/>
        </w:rPr>
        <w:t>Inform</w:t>
      </w:r>
      <w:r w:rsidR="0019790C">
        <w:rPr>
          <w:rFonts w:ascii="Century Gothic" w:hAnsi="Century Gothic"/>
          <w:sz w:val="22"/>
          <w:szCs w:val="22"/>
        </w:rPr>
        <w:t>amos</w:t>
      </w:r>
      <w:r w:rsidR="0019790C" w:rsidRPr="00FF78AF">
        <w:rPr>
          <w:rFonts w:ascii="Century Gothic" w:hAnsi="Century Gothic"/>
          <w:sz w:val="22"/>
          <w:szCs w:val="22"/>
        </w:rPr>
        <w:t xml:space="preserve"> que não será possível a renovação da referida Certidão. </w:t>
      </w:r>
      <w:r w:rsidR="0019790C">
        <w:rPr>
          <w:rFonts w:ascii="Century Gothic" w:hAnsi="Century Gothic"/>
          <w:sz w:val="22"/>
          <w:szCs w:val="22"/>
        </w:rPr>
        <w:br/>
      </w:r>
      <w:r w:rsidR="0019790C" w:rsidRPr="00FF78AF">
        <w:rPr>
          <w:rFonts w:ascii="Century Gothic" w:hAnsi="Century Gothic"/>
          <w:sz w:val="22"/>
          <w:szCs w:val="22"/>
        </w:rPr>
        <w:t>Gostaríamos de informar que houve uma atualização recente em nosso entendimento sobre este assunto. É importante destacar que, embora outras empresas possam ter tido suas certidões emitidas anteriormente, estas possuem um prazo de validade e não serão renovadas. </w:t>
      </w:r>
      <w:r w:rsidR="0019790C">
        <w:rPr>
          <w:rFonts w:ascii="Century Gothic" w:hAnsi="Century Gothic"/>
          <w:sz w:val="22"/>
          <w:szCs w:val="22"/>
        </w:rPr>
        <w:br/>
      </w:r>
      <w:r w:rsidR="0019790C" w:rsidRPr="00FF78AF">
        <w:rPr>
          <w:rFonts w:ascii="Century Gothic" w:hAnsi="Century Gothic"/>
          <w:sz w:val="22"/>
          <w:szCs w:val="22"/>
        </w:rPr>
        <w:t>Além disso, ressaltamos que é prerrogativa da administração pública revisar e atualizar seus atos administrativos conforme necessário, sempre visando a conformidade com a legislação vigente e o interesse público. </w:t>
      </w:r>
      <w:r w:rsidR="0019790C">
        <w:rPr>
          <w:rFonts w:ascii="Century Gothic" w:hAnsi="Century Gothic"/>
          <w:sz w:val="22"/>
          <w:szCs w:val="22"/>
        </w:rPr>
        <w:br/>
      </w:r>
      <w:r w:rsidR="0019790C" w:rsidRPr="00FF78AF">
        <w:rPr>
          <w:rFonts w:ascii="Century Gothic" w:hAnsi="Century Gothic"/>
          <w:sz w:val="22"/>
          <w:szCs w:val="22"/>
        </w:rPr>
        <w:t xml:space="preserve">De acordo com a Resolução CFF 639/2017, informamos que cada unidade de pessoa jurídica, cujo objetivo social inclua atividades profissionais </w:t>
      </w:r>
      <w:r w:rsidR="0019790C" w:rsidRPr="00FF78AF">
        <w:rPr>
          <w:rFonts w:ascii="Century Gothic" w:hAnsi="Century Gothic"/>
          <w:b/>
          <w:bCs/>
          <w:sz w:val="22"/>
          <w:szCs w:val="22"/>
        </w:rPr>
        <w:t>privativas de farmacêuticos</w:t>
      </w:r>
      <w:r w:rsidR="0019790C" w:rsidRPr="00FF78AF">
        <w:rPr>
          <w:rFonts w:ascii="Century Gothic" w:hAnsi="Century Gothic"/>
          <w:sz w:val="22"/>
          <w:szCs w:val="22"/>
        </w:rPr>
        <w:t xml:space="preserve"> e afins, deve registrar-se no Conselho Regional de Farmácia de sua jurisdição. Esta obrigatoriedade se aplica quando o responsável técnico é um farmacêutico, conforme os artigos 22 e 24 da Lei Federal nº 3.820/1960.</w:t>
      </w:r>
      <w:r w:rsidR="0019790C">
        <w:rPr>
          <w:rFonts w:ascii="Century Gothic" w:hAnsi="Century Gothic"/>
          <w:sz w:val="22"/>
          <w:szCs w:val="22"/>
        </w:rPr>
        <w:br/>
      </w:r>
      <w:r w:rsidR="0019790C" w:rsidRPr="00FF78AF">
        <w:rPr>
          <w:rFonts w:ascii="Century Gothic" w:hAnsi="Century Gothic"/>
          <w:sz w:val="22"/>
          <w:szCs w:val="22"/>
        </w:rPr>
        <w:t>Verificamos que a atividade descrita no contrato social apresentado está de acordo com as prerrogativas mencionadas acima. Portanto, é necessário que o estabelecimento realize seu registro junto a este CRF-PR</w:t>
      </w:r>
      <w:r w:rsidR="0019790C">
        <w:rPr>
          <w:rFonts w:ascii="Century Gothic" w:hAnsi="Century Gothic"/>
          <w:sz w:val="22"/>
          <w:szCs w:val="22"/>
        </w:rPr>
        <w:t>.</w:t>
      </w:r>
      <w:r w:rsidR="0019790C">
        <w:rPr>
          <w:rFonts w:ascii="Century Gothic" w:hAnsi="Century Gothic"/>
          <w:sz w:val="22"/>
          <w:szCs w:val="22"/>
        </w:rPr>
        <w:br/>
      </w:r>
      <w:r w:rsidR="0019790C" w:rsidRPr="00FF78AF">
        <w:rPr>
          <w:rFonts w:ascii="Century Gothic" w:hAnsi="Century Gothic"/>
          <w:sz w:val="22"/>
          <w:szCs w:val="22"/>
        </w:rPr>
        <w:t>Agradecemos a compreensão e nos colocamos à disposição para quaisquer esclarecimentos adicionais.</w:t>
      </w:r>
      <w:r>
        <w:rPr>
          <w:rFonts w:ascii="Century Gothic" w:hAnsi="Century Gothic"/>
          <w:sz w:val="22"/>
          <w:szCs w:val="22"/>
        </w:rPr>
        <w:br/>
      </w:r>
      <w:r w:rsidR="0098476C">
        <w:rPr>
          <w:rFonts w:ascii="Century Gothic" w:hAnsi="Century Gothic"/>
          <w:sz w:val="22"/>
          <w:szCs w:val="22"/>
        </w:rPr>
        <w:t>P</w:t>
      </w:r>
      <w:r w:rsidR="0098476C" w:rsidRPr="0098476C">
        <w:rPr>
          <w:rFonts w:ascii="Century Gothic" w:hAnsi="Century Gothic"/>
          <w:sz w:val="22"/>
          <w:szCs w:val="22"/>
        </w:rPr>
        <w:t>ode aceitar o CNAE 82.99-7/99 - Terceirização de mão de obra de comércio é coerente com a atividade de farmácia que t</w:t>
      </w:r>
      <w:r w:rsidR="0098476C">
        <w:rPr>
          <w:rFonts w:ascii="Century Gothic" w:hAnsi="Century Gothic"/>
          <w:sz w:val="22"/>
          <w:szCs w:val="22"/>
        </w:rPr>
        <w:t>ambém</w:t>
      </w:r>
      <w:r w:rsidR="0098476C" w:rsidRPr="0098476C">
        <w:rPr>
          <w:rFonts w:ascii="Century Gothic" w:hAnsi="Century Gothic"/>
          <w:sz w:val="22"/>
          <w:szCs w:val="22"/>
        </w:rPr>
        <w:t xml:space="preserve"> é comércio.</w:t>
      </w:r>
      <w:r w:rsidR="0019790C" w:rsidRPr="00920B43">
        <w:rPr>
          <w:rFonts w:ascii="Century Gothic" w:hAnsi="Century Gothic"/>
          <w:sz w:val="22"/>
          <w:szCs w:val="22"/>
        </w:rPr>
        <w:br/>
      </w:r>
      <w:r>
        <w:rPr>
          <w:rFonts w:ascii="Century Gothic" w:hAnsi="Century Gothic"/>
          <w:sz w:val="22"/>
          <w:szCs w:val="22"/>
        </w:rPr>
        <w:t xml:space="preserve">- </w:t>
      </w:r>
      <w:r w:rsidR="0019790C" w:rsidRPr="00920B43">
        <w:rPr>
          <w:rFonts w:ascii="Century Gothic" w:hAnsi="Century Gothic"/>
          <w:sz w:val="22"/>
          <w:szCs w:val="22"/>
        </w:rPr>
        <w:t>Se a empresa só fornece mão de obra para estabelecimentos onde haja o exercício da profissão farmacêutica, não é necessário seu registro junto CRF-PR.</w:t>
      </w:r>
      <w:r w:rsidR="0019790C" w:rsidRPr="00920B43">
        <w:rPr>
          <w:rFonts w:ascii="Century Gothic" w:hAnsi="Century Gothic"/>
          <w:sz w:val="22"/>
          <w:szCs w:val="22"/>
        </w:rPr>
        <w:br/>
        <w:t xml:space="preserve">Neste caso deverá enviar Ofício de solicitação de certidão de isenção de registro assinada pelo </w:t>
      </w:r>
      <w:r w:rsidR="0019790C" w:rsidRPr="00920B43">
        <w:rPr>
          <w:rFonts w:ascii="Century Gothic" w:hAnsi="Century Gothic"/>
          <w:sz w:val="22"/>
          <w:szCs w:val="22"/>
        </w:rPr>
        <w:lastRenderedPageBreak/>
        <w:t>representante legal da empresa.</w:t>
      </w:r>
      <w:r w:rsidR="0019790C" w:rsidRPr="00920B43">
        <w:rPr>
          <w:rFonts w:ascii="Century Gothic" w:hAnsi="Century Gothic"/>
          <w:sz w:val="22"/>
          <w:szCs w:val="22"/>
        </w:rPr>
        <w:br/>
        <w:t xml:space="preserve">Enviar também cópia do CNPJ e Contrato social ou a última alteração contratual </w:t>
      </w:r>
      <w:r w:rsidR="0019790C" w:rsidRPr="005C6163">
        <w:rPr>
          <w:rFonts w:ascii="Century Gothic" w:hAnsi="Century Gothic"/>
          <w:sz w:val="22"/>
          <w:szCs w:val="22"/>
        </w:rPr>
        <w:t>consolidada.</w:t>
      </w:r>
      <w:r w:rsidR="0019790C" w:rsidRPr="005C6163">
        <w:rPr>
          <w:rFonts w:ascii="Century Gothic" w:hAnsi="Century Gothic"/>
          <w:sz w:val="22"/>
          <w:szCs w:val="22"/>
        </w:rPr>
        <w:br/>
      </w:r>
      <w:r w:rsidR="0019790C" w:rsidRPr="00920B43">
        <w:rPr>
          <w:rFonts w:ascii="Century Gothic" w:hAnsi="Century Gothic"/>
          <w:sz w:val="22"/>
          <w:szCs w:val="22"/>
        </w:rPr>
        <w:t>Após o envio dos documentos será emitido boleto da taxa de R$ 22,93.</w:t>
      </w:r>
      <w:r w:rsidR="0019790C" w:rsidRPr="00920B43">
        <w:rPr>
          <w:rFonts w:ascii="Century Gothic" w:hAnsi="Century Gothic"/>
          <w:sz w:val="22"/>
          <w:szCs w:val="22"/>
        </w:rPr>
        <w:br/>
        <w:t>Após o retorno do comprovante ... finalizamos o protocolo.</w:t>
      </w:r>
      <w:r w:rsidR="0019790C" w:rsidRPr="00920B43">
        <w:rPr>
          <w:rFonts w:ascii="Century Gothic" w:hAnsi="Century Gothic"/>
          <w:sz w:val="22"/>
          <w:szCs w:val="22"/>
        </w:rPr>
        <w:br/>
        <w:t>Prazo para emissão de até 05 dias, contados da data do protocolo.</w:t>
      </w:r>
      <w:r w:rsidR="0019790C" w:rsidRPr="00920B43">
        <w:rPr>
          <w:rFonts w:ascii="Century Gothic" w:hAnsi="Century Gothic"/>
          <w:sz w:val="22"/>
          <w:szCs w:val="22"/>
        </w:rPr>
        <w:br/>
        <w:t>Aguardaremos seu retorno.</w:t>
      </w:r>
      <w:r w:rsidR="0019790C" w:rsidRPr="00920B43">
        <w:rPr>
          <w:rFonts w:ascii="Century Gothic" w:hAnsi="Century Gothic"/>
          <w:sz w:val="22"/>
          <w:szCs w:val="22"/>
        </w:rPr>
        <w:br/>
      </w:r>
      <w:r w:rsidR="0019790C" w:rsidRPr="00920B43">
        <w:rPr>
          <w:rFonts w:ascii="Century Gothic" w:hAnsi="Century Gothic" w:cstheme="minorHAnsi"/>
          <w:bCs/>
          <w:sz w:val="22"/>
          <w:szCs w:val="22"/>
        </w:rPr>
        <w:t xml:space="preserve">Emissão de boleto – </w:t>
      </w:r>
      <w:r w:rsidR="0019790C">
        <w:rPr>
          <w:rFonts w:ascii="Century Gothic" w:hAnsi="Century Gothic" w:cstheme="minorHAnsi"/>
          <w:bCs/>
          <w:sz w:val="22"/>
          <w:szCs w:val="22"/>
        </w:rPr>
        <w:t xml:space="preserve">Financeiro </w:t>
      </w:r>
      <w:r w:rsidR="0019790C" w:rsidRPr="0020112C">
        <w:rPr>
          <w:rFonts w:ascii="Century Gothic" w:hAnsi="Century Gothic" w:cstheme="minorHAnsi"/>
          <w:bCs/>
          <w:sz w:val="22"/>
          <w:szCs w:val="22"/>
        </w:rPr>
        <w:sym w:font="Wingdings" w:char="F0E0"/>
      </w:r>
      <w:r w:rsidR="0019790C" w:rsidRPr="00920B43">
        <w:rPr>
          <w:rFonts w:ascii="Century Gothic" w:hAnsi="Century Gothic" w:cstheme="minorHAnsi"/>
          <w:bCs/>
          <w:sz w:val="22"/>
          <w:szCs w:val="22"/>
        </w:rPr>
        <w:t xml:space="preserve">Posição Financeira </w:t>
      </w:r>
      <w:r w:rsidR="0019790C" w:rsidRPr="00920B43">
        <w:rPr>
          <w:rFonts w:ascii="Century Gothic" w:hAnsi="Century Gothic" w:cstheme="minorHAnsi"/>
          <w:bCs/>
          <w:sz w:val="22"/>
          <w:szCs w:val="22"/>
        </w:rPr>
        <w:sym w:font="Wingdings" w:char="F0E0"/>
      </w:r>
      <w:r w:rsidR="0019790C" w:rsidRPr="00920B43">
        <w:rPr>
          <w:rFonts w:ascii="Century Gothic" w:hAnsi="Century Gothic" w:cstheme="minorHAnsi"/>
          <w:bCs/>
          <w:sz w:val="22"/>
          <w:szCs w:val="22"/>
        </w:rPr>
        <w:t xml:space="preserve"> Novo débito</w:t>
      </w:r>
      <w:r w:rsidR="0019790C" w:rsidRPr="00920B43">
        <w:rPr>
          <w:rFonts w:ascii="Century Gothic" w:hAnsi="Century Gothic" w:cstheme="minorHAnsi"/>
          <w:bCs/>
          <w:sz w:val="22"/>
          <w:szCs w:val="22"/>
        </w:rPr>
        <w:br/>
      </w:r>
      <w:r w:rsidR="0019790C" w:rsidRPr="00920B43">
        <w:rPr>
          <w:rFonts w:ascii="Century Gothic" w:hAnsi="Century Gothic"/>
          <w:sz w:val="22"/>
          <w:szCs w:val="22"/>
        </w:rPr>
        <w:t>Segue boleto da taxa para emissão da certidão.</w:t>
      </w:r>
      <w:r w:rsidR="0019790C" w:rsidRPr="00920B43">
        <w:rPr>
          <w:rFonts w:ascii="Century Gothic" w:hAnsi="Century Gothic"/>
          <w:sz w:val="22"/>
          <w:szCs w:val="22"/>
        </w:rPr>
        <w:br/>
        <w:t>Aguardo seu retorno com o comprovante.</w:t>
      </w:r>
      <w:r w:rsidR="0019790C" w:rsidRPr="00920B43">
        <w:rPr>
          <w:rFonts w:ascii="Century Gothic" w:hAnsi="Century Gothic"/>
          <w:sz w:val="22"/>
          <w:szCs w:val="22"/>
        </w:rPr>
        <w:br/>
        <w:t>Obrigada!</w:t>
      </w:r>
      <w:r w:rsidR="0019790C" w:rsidRPr="00920B43">
        <w:rPr>
          <w:rFonts w:ascii="Century Gothic" w:hAnsi="Century Gothic"/>
          <w:sz w:val="22"/>
          <w:szCs w:val="22"/>
        </w:rPr>
        <w:br/>
        <w:t>Segue protocolo.</w:t>
      </w:r>
      <w:r w:rsidR="0019790C" w:rsidRPr="00920B43">
        <w:rPr>
          <w:rFonts w:ascii="Century Gothic" w:hAnsi="Century Gothic"/>
          <w:sz w:val="22"/>
          <w:szCs w:val="22"/>
        </w:rPr>
        <w:br/>
        <w:t>Prazo para emissão é 05 dias.</w:t>
      </w:r>
      <w:r w:rsidR="0019790C" w:rsidRPr="00920B43">
        <w:rPr>
          <w:rFonts w:ascii="Century Gothic" w:hAnsi="Century Gothic" w:cstheme="minorHAnsi"/>
          <w:sz w:val="22"/>
          <w:szCs w:val="22"/>
        </w:rPr>
        <w:br/>
        <w:t>34 ***Solicita emissão de certidão de isenção de registro para empresas prestadora de serviços.</w:t>
      </w:r>
      <w:r>
        <w:rPr>
          <w:rFonts w:ascii="Century Gothic" w:hAnsi="Century Gothic" w:cstheme="minorHAnsi"/>
          <w:sz w:val="22"/>
          <w:szCs w:val="22"/>
        </w:rPr>
        <w:br/>
      </w:r>
      <w:r w:rsidR="0019790C">
        <w:rPr>
          <w:rFonts w:ascii="Century Gothic" w:hAnsi="Century Gothic" w:cstheme="minorHAnsi"/>
          <w:sz w:val="22"/>
          <w:szCs w:val="22"/>
        </w:rPr>
        <w:t>Evolução: 45 – 29 – 27 – 213.</w:t>
      </w:r>
    </w:p>
    <w:p w14:paraId="3FC9DAA6" w14:textId="77777777" w:rsidR="00DC53B1" w:rsidRDefault="00DC53B1" w:rsidP="0051689D">
      <w:pPr>
        <w:rPr>
          <w:rFonts w:ascii="Century Gothic" w:hAnsi="Century Gothic" w:cstheme="minorHAnsi"/>
          <w:b/>
          <w:sz w:val="22"/>
          <w:szCs w:val="22"/>
        </w:rPr>
      </w:pPr>
    </w:p>
    <w:p w14:paraId="08F588F3" w14:textId="73F958A0" w:rsidR="00AC6CB0" w:rsidRPr="00920B43" w:rsidRDefault="00645CAB" w:rsidP="0051689D">
      <w:pPr>
        <w:rPr>
          <w:rFonts w:ascii="Century Gothic" w:hAnsi="Century Gothic" w:cstheme="minorHAnsi"/>
          <w:b/>
          <w:sz w:val="22"/>
          <w:szCs w:val="22"/>
        </w:rPr>
      </w:pPr>
      <w:r w:rsidRPr="00920B43">
        <w:rPr>
          <w:rFonts w:ascii="Century Gothic" w:hAnsi="Century Gothic" w:cstheme="minorHAnsi"/>
          <w:b/>
          <w:sz w:val="22"/>
          <w:szCs w:val="22"/>
        </w:rPr>
        <w:t>C</w:t>
      </w:r>
      <w:r w:rsidR="00DF20B5" w:rsidRPr="00920B43">
        <w:rPr>
          <w:rFonts w:ascii="Century Gothic" w:hAnsi="Century Gothic" w:cstheme="minorHAnsi"/>
          <w:b/>
          <w:sz w:val="22"/>
          <w:szCs w:val="22"/>
        </w:rPr>
        <w:t>ONSULTÓRIO</w:t>
      </w:r>
      <w:r w:rsidR="00FE47E7" w:rsidRPr="00920B43">
        <w:rPr>
          <w:rFonts w:ascii="Century Gothic" w:hAnsi="Century Gothic" w:cstheme="minorHAnsi"/>
          <w:b/>
          <w:sz w:val="22"/>
          <w:szCs w:val="22"/>
        </w:rPr>
        <w:t xml:space="preserve"> </w:t>
      </w:r>
    </w:p>
    <w:p w14:paraId="4B91336E" w14:textId="458820A3" w:rsidR="00C1162B" w:rsidRPr="00920B43" w:rsidRDefault="00AC6CB0" w:rsidP="000761CB">
      <w:pPr>
        <w:rPr>
          <w:rFonts w:ascii="Century Gothic" w:hAnsi="Century Gothic"/>
          <w:sz w:val="22"/>
          <w:szCs w:val="22"/>
        </w:rPr>
      </w:pPr>
      <w:r w:rsidRPr="00920B43">
        <w:rPr>
          <w:rFonts w:ascii="Century Gothic" w:hAnsi="Century Gothic"/>
          <w:sz w:val="22"/>
          <w:szCs w:val="22"/>
        </w:rPr>
        <w:t>O consultório farmacêutico já está inserido nas atividades da farmácia, não sendo necessário o registro.</w:t>
      </w:r>
      <w:r w:rsidRPr="00920B43">
        <w:rPr>
          <w:rFonts w:ascii="Century Gothic" w:hAnsi="Century Gothic"/>
          <w:sz w:val="22"/>
          <w:szCs w:val="22"/>
        </w:rPr>
        <w:br/>
        <w:t>Somente a vigilância faz a verificação se a área é adequada.</w:t>
      </w:r>
      <w:r w:rsidR="00FE47E7" w:rsidRPr="00920B43">
        <w:rPr>
          <w:rFonts w:ascii="Century Gothic" w:hAnsi="Century Gothic" w:cstheme="minorHAnsi"/>
          <w:b/>
          <w:sz w:val="22"/>
          <w:szCs w:val="22"/>
        </w:rPr>
        <w:br/>
      </w:r>
      <w:r w:rsidR="00FE47E7" w:rsidRPr="00920B43">
        <w:rPr>
          <w:rFonts w:ascii="Century Gothic" w:hAnsi="Century Gothic" w:cstheme="minorHAnsi"/>
          <w:sz w:val="22"/>
          <w:szCs w:val="22"/>
        </w:rPr>
        <w:t>R</w:t>
      </w:r>
      <w:r w:rsidR="00FE47E7" w:rsidRPr="00920B43">
        <w:rPr>
          <w:rFonts w:ascii="Century Gothic" w:hAnsi="Century Gothic"/>
          <w:sz w:val="22"/>
          <w:szCs w:val="22"/>
        </w:rPr>
        <w:t>egulamentado pela Resolução do CFF 720/2022. O registro pode ser como Pessoa Jurídica (CNPJ) ou como Pessoa Física (CPF).</w:t>
      </w:r>
      <w:r w:rsidR="00FE47E7" w:rsidRPr="00920B43">
        <w:rPr>
          <w:rFonts w:ascii="Century Gothic" w:hAnsi="Century Gothic"/>
          <w:sz w:val="22"/>
          <w:szCs w:val="22"/>
        </w:rPr>
        <w:br/>
        <w:t>I) Para registro de consultório farmacêutico como</w:t>
      </w:r>
      <w:r w:rsidR="00FE47E7" w:rsidRPr="00920B43">
        <w:rPr>
          <w:rFonts w:ascii="Century Gothic" w:hAnsi="Century Gothic"/>
          <w:b/>
          <w:bCs/>
          <w:sz w:val="22"/>
          <w:szCs w:val="22"/>
        </w:rPr>
        <w:t xml:space="preserve"> Pessoa Jurídica</w:t>
      </w:r>
      <w:r w:rsidR="00FE47E7" w:rsidRPr="00920B43">
        <w:rPr>
          <w:rFonts w:ascii="Century Gothic" w:hAnsi="Century Gothic"/>
          <w:sz w:val="22"/>
          <w:szCs w:val="22"/>
        </w:rPr>
        <w:t xml:space="preserve">, </w:t>
      </w:r>
      <w:r w:rsidR="007222F1" w:rsidRPr="00920B43">
        <w:rPr>
          <w:rFonts w:ascii="Century Gothic" w:hAnsi="Century Gothic"/>
          <w:sz w:val="22"/>
          <w:szCs w:val="22"/>
        </w:rPr>
        <w:t xml:space="preserve">deverá encaminhar para o e-mail </w:t>
      </w:r>
      <w:hyperlink r:id="rId40" w:history="1">
        <w:r w:rsidR="00FE47E7" w:rsidRPr="00920B43">
          <w:rPr>
            <w:rStyle w:val="Hyperlink"/>
            <w:rFonts w:ascii="Century Gothic" w:hAnsi="Century Gothic"/>
            <w:sz w:val="22"/>
            <w:szCs w:val="22"/>
          </w:rPr>
          <w:t>registro.pj@crf-pr.org.br</w:t>
        </w:r>
      </w:hyperlink>
      <w:r w:rsidR="00FE47E7" w:rsidRPr="00920B43">
        <w:rPr>
          <w:rFonts w:ascii="Century Gothic" w:hAnsi="Century Gothic"/>
          <w:sz w:val="22"/>
          <w:szCs w:val="22"/>
        </w:rPr>
        <w:t>:</w:t>
      </w:r>
      <w:r w:rsidR="0051689D" w:rsidRPr="00920B43">
        <w:rPr>
          <w:rFonts w:ascii="Century Gothic" w:hAnsi="Century Gothic"/>
          <w:sz w:val="22"/>
          <w:szCs w:val="22"/>
        </w:rPr>
        <w:br/>
      </w:r>
      <w:r w:rsidR="00FE47E7" w:rsidRPr="00920B43">
        <w:rPr>
          <w:rFonts w:ascii="Century Gothic" w:hAnsi="Century Gothic"/>
          <w:sz w:val="22"/>
          <w:szCs w:val="22"/>
        </w:rPr>
        <w:t>- CNPJ;</w:t>
      </w:r>
      <w:r w:rsidR="002F0229">
        <w:rPr>
          <w:rFonts w:ascii="Century Gothic" w:hAnsi="Century Gothic"/>
          <w:sz w:val="22"/>
          <w:szCs w:val="22"/>
        </w:rPr>
        <w:tab/>
      </w:r>
      <w:r w:rsidR="00FE47E7" w:rsidRPr="00920B43">
        <w:rPr>
          <w:rFonts w:ascii="Century Gothic" w:hAnsi="Century Gothic"/>
          <w:sz w:val="22"/>
          <w:szCs w:val="22"/>
        </w:rPr>
        <w:br/>
        <w:t>- Contrato social registrado na JUCEPAR;</w:t>
      </w:r>
      <w:r w:rsidR="00B828E1" w:rsidRPr="00920B43">
        <w:rPr>
          <w:rFonts w:ascii="Century Gothic" w:hAnsi="Century Gothic"/>
          <w:sz w:val="22"/>
          <w:szCs w:val="22"/>
        </w:rPr>
        <w:br/>
        <w:t>- Registro no Cadastro Nacional de Estabelecimentos de Saúde (CNES);</w:t>
      </w:r>
      <w:r w:rsidR="0095158D" w:rsidRPr="00920B43">
        <w:rPr>
          <w:rFonts w:ascii="Century Gothic" w:hAnsi="Century Gothic"/>
          <w:sz w:val="22"/>
          <w:szCs w:val="22"/>
        </w:rPr>
        <w:br/>
      </w:r>
      <w:r w:rsidR="000C48D6" w:rsidRPr="000C48D6">
        <w:rPr>
          <w:rFonts w:ascii="Century Gothic" w:hAnsi="Century Gothic"/>
          <w:sz w:val="22"/>
          <w:szCs w:val="22"/>
        </w:rPr>
        <w:t>- Declaração das atividades, serviços e procedimentos que irá realizar no consultório.</w:t>
      </w:r>
      <w:r w:rsidR="000C48D6">
        <w:rPr>
          <w:rFonts w:ascii="Century Gothic" w:hAnsi="Century Gothic"/>
          <w:sz w:val="22"/>
          <w:szCs w:val="22"/>
        </w:rPr>
        <w:br/>
      </w:r>
      <w:r w:rsidR="00FE47E7" w:rsidRPr="00920B43">
        <w:rPr>
          <w:rFonts w:ascii="Century Gothic" w:hAnsi="Century Gothic"/>
          <w:sz w:val="22"/>
          <w:szCs w:val="22"/>
        </w:rPr>
        <w:t>Após o envio dos documentos, será liberado acesso ao CRF-PR em Casa Pessoa Jurídica, através de CPF e senha do Representante Legal do estabelecimento.</w:t>
      </w:r>
      <w:r w:rsidR="00FE47E7" w:rsidRPr="00920B43">
        <w:rPr>
          <w:rFonts w:ascii="Century Gothic" w:hAnsi="Century Gothic"/>
          <w:sz w:val="22"/>
          <w:szCs w:val="22"/>
        </w:rPr>
        <w:br/>
        <w:t>O requerimento de Ingresso de Responsabilidade Técnica</w:t>
      </w:r>
      <w:hyperlink r:id="rId41" w:tgtFrame="_blank" w:history="1">
        <w:r w:rsidR="00FE47E7" w:rsidRPr="00920B43">
          <w:rPr>
            <w:rStyle w:val="Hyperlink"/>
            <w:rFonts w:ascii="Century Gothic" w:hAnsi="Century Gothic"/>
            <w:b/>
            <w:bCs/>
            <w:sz w:val="22"/>
            <w:szCs w:val="22"/>
          </w:rPr>
          <w:t xml:space="preserve"> </w:t>
        </w:r>
      </w:hyperlink>
      <w:r w:rsidR="00FE47E7" w:rsidRPr="00920B43">
        <w:rPr>
          <w:rFonts w:ascii="Century Gothic" w:hAnsi="Century Gothic"/>
          <w:sz w:val="22"/>
          <w:szCs w:val="22"/>
        </w:rPr>
        <w:t>deverá ser protocolado </w:t>
      </w:r>
      <w:r w:rsidR="00FE47E7" w:rsidRPr="00920B43">
        <w:rPr>
          <w:rStyle w:val="Forte"/>
          <w:rFonts w:ascii="Century Gothic" w:hAnsi="Century Gothic"/>
          <w:sz w:val="22"/>
          <w:szCs w:val="22"/>
        </w:rPr>
        <w:t>exclusivamente</w:t>
      </w:r>
      <w:r w:rsidR="00FE47E7" w:rsidRPr="00920B43">
        <w:rPr>
          <w:rFonts w:ascii="Century Gothic" w:hAnsi="Century Gothic"/>
          <w:sz w:val="22"/>
          <w:szCs w:val="22"/>
        </w:rPr>
        <w:t> no CRF-PR em Casa Pessoa Jurídica no menu Serviços &gt; Ingresso de Responsabilidade Técnica/Mudança de Horário.</w:t>
      </w:r>
      <w:r w:rsidR="00FE47E7" w:rsidRPr="00920B43">
        <w:rPr>
          <w:rFonts w:ascii="Century Gothic" w:hAnsi="Century Gothic"/>
          <w:sz w:val="22"/>
          <w:szCs w:val="22"/>
        </w:rPr>
        <w:br/>
        <w:t>O procedimento será finalizado mediante pagamento de taxa de registro (R$ 7</w:t>
      </w:r>
      <w:r w:rsidR="00DA61BA" w:rsidRPr="00920B43">
        <w:rPr>
          <w:rFonts w:ascii="Century Gothic" w:hAnsi="Century Gothic"/>
          <w:sz w:val="22"/>
          <w:szCs w:val="22"/>
        </w:rPr>
        <w:t>6,44</w:t>
      </w:r>
      <w:r w:rsidR="00FE47E7" w:rsidRPr="00920B43">
        <w:rPr>
          <w:rFonts w:ascii="Century Gothic" w:hAnsi="Century Gothic"/>
          <w:sz w:val="22"/>
          <w:szCs w:val="22"/>
        </w:rPr>
        <w:t>)</w:t>
      </w:r>
      <w:r w:rsidR="00C1162B" w:rsidRPr="00920B43">
        <w:rPr>
          <w:rFonts w:ascii="Century Gothic" w:hAnsi="Century Gothic"/>
          <w:sz w:val="22"/>
          <w:szCs w:val="22"/>
        </w:rPr>
        <w:t>.</w:t>
      </w:r>
      <w:r w:rsidR="00C1162B" w:rsidRPr="00920B43">
        <w:rPr>
          <w:rFonts w:ascii="Century Gothic" w:hAnsi="Century Gothic"/>
          <w:sz w:val="22"/>
          <w:szCs w:val="22"/>
        </w:rPr>
        <w:br/>
      </w:r>
      <w:r w:rsidR="00C1162B" w:rsidRPr="00920B43">
        <w:rPr>
          <w:rFonts w:ascii="Century Gothic" w:hAnsi="Century Gothic" w:cstheme="minorHAnsi"/>
          <w:sz w:val="22"/>
          <w:szCs w:val="22"/>
        </w:rPr>
        <w:t xml:space="preserve">A anuidade estará disponível no CRF em casa, </w:t>
      </w:r>
      <w:r w:rsidR="00C1162B" w:rsidRPr="00920B43">
        <w:rPr>
          <w:rFonts w:ascii="Century Gothic" w:hAnsi="Century Gothic" w:cstheme="minorHAnsi"/>
          <w:b/>
          <w:bCs/>
          <w:sz w:val="22"/>
          <w:szCs w:val="22"/>
        </w:rPr>
        <w:t>após a aprovação o registro em Plenário</w:t>
      </w:r>
      <w:r w:rsidR="00C1162B" w:rsidRPr="00920B43">
        <w:rPr>
          <w:rFonts w:ascii="Century Gothic" w:hAnsi="Century Gothic" w:cstheme="minorHAnsi"/>
          <w:sz w:val="22"/>
          <w:szCs w:val="22"/>
        </w:rPr>
        <w:t xml:space="preserve">, sendo os valores dependentes do Capital Social da empresa, conforme estipulado pela </w:t>
      </w:r>
      <w:hyperlink r:id="rId42" w:history="1">
        <w:r w:rsidR="00C1162B" w:rsidRPr="00920B43">
          <w:rPr>
            <w:rStyle w:val="Hyperlink"/>
            <w:rFonts w:ascii="Century Gothic" w:hAnsi="Century Gothic" w:cstheme="minorHAnsi"/>
            <w:sz w:val="22"/>
            <w:szCs w:val="22"/>
          </w:rPr>
          <w:t>Resolução CFF 756/2023</w:t>
        </w:r>
      </w:hyperlink>
      <w:r w:rsidR="00C1162B" w:rsidRPr="00920B43">
        <w:rPr>
          <w:rFonts w:ascii="Century Gothic" w:hAnsi="Century Gothic" w:cstheme="minorHAnsi"/>
          <w:sz w:val="22"/>
          <w:szCs w:val="22"/>
        </w:rPr>
        <w:t>.</w:t>
      </w:r>
    </w:p>
    <w:p w14:paraId="3D10D078" w14:textId="65896597" w:rsidR="00B828E1" w:rsidRPr="00920B43" w:rsidRDefault="00FE47E7" w:rsidP="0051689D">
      <w:pPr>
        <w:rPr>
          <w:rFonts w:ascii="Century Gothic" w:hAnsi="Century Gothic"/>
          <w:sz w:val="22"/>
          <w:szCs w:val="22"/>
        </w:rPr>
      </w:pPr>
      <w:r w:rsidRPr="00920B43">
        <w:rPr>
          <w:rFonts w:ascii="Century Gothic" w:hAnsi="Century Gothic"/>
          <w:sz w:val="22"/>
          <w:szCs w:val="22"/>
        </w:rPr>
        <w:t>II) Para registro de consultório farmacêutico como</w:t>
      </w:r>
      <w:r w:rsidRPr="00920B43">
        <w:rPr>
          <w:rFonts w:ascii="Century Gothic" w:hAnsi="Century Gothic"/>
          <w:b/>
          <w:bCs/>
          <w:sz w:val="22"/>
          <w:szCs w:val="22"/>
        </w:rPr>
        <w:t xml:space="preserve"> Pessoa Física</w:t>
      </w:r>
      <w:r w:rsidRPr="00920B43">
        <w:rPr>
          <w:rFonts w:ascii="Century Gothic" w:hAnsi="Century Gothic"/>
          <w:sz w:val="22"/>
          <w:szCs w:val="22"/>
        </w:rPr>
        <w:t xml:space="preserve">, </w:t>
      </w:r>
      <w:r w:rsidR="007222F1" w:rsidRPr="00920B43">
        <w:rPr>
          <w:rFonts w:ascii="Century Gothic" w:hAnsi="Century Gothic"/>
          <w:sz w:val="22"/>
          <w:szCs w:val="22"/>
        </w:rPr>
        <w:t xml:space="preserve">deverá encaminhar para o e-mail </w:t>
      </w:r>
      <w:hyperlink r:id="rId43" w:history="1">
        <w:r w:rsidR="000C3077" w:rsidRPr="00920B43">
          <w:rPr>
            <w:rStyle w:val="Hyperlink"/>
            <w:rFonts w:ascii="Century Gothic" w:hAnsi="Century Gothic" w:cs="Arial"/>
            <w:sz w:val="22"/>
            <w:szCs w:val="22"/>
          </w:rPr>
          <w:t>registro.pj@crf-pr.org.br</w:t>
        </w:r>
      </w:hyperlink>
      <w:r w:rsidR="000C3077" w:rsidRPr="00920B43">
        <w:rPr>
          <w:rFonts w:ascii="Century Gothic" w:hAnsi="Century Gothic" w:cs="Arial"/>
          <w:sz w:val="22"/>
          <w:szCs w:val="22"/>
        </w:rPr>
        <w:t>:</w:t>
      </w:r>
      <w:r w:rsidR="000C3077" w:rsidRPr="00920B43">
        <w:rPr>
          <w:rFonts w:ascii="Century Gothic" w:hAnsi="Century Gothic" w:cs="Arial"/>
          <w:sz w:val="22"/>
          <w:szCs w:val="22"/>
        </w:rPr>
        <w:br/>
      </w:r>
      <w:r w:rsidRPr="00920B43">
        <w:rPr>
          <w:rFonts w:ascii="Century Gothic" w:hAnsi="Century Gothic"/>
          <w:sz w:val="22"/>
          <w:szCs w:val="22"/>
        </w:rPr>
        <w:t>- Alvará de licença para localização e funcionamento emitido pelo município;</w:t>
      </w:r>
    </w:p>
    <w:p w14:paraId="26E8821B" w14:textId="2E59A26F" w:rsidR="00402760" w:rsidRPr="00402760" w:rsidRDefault="00B828E1" w:rsidP="00402760">
      <w:pPr>
        <w:rPr>
          <w:rFonts w:ascii="Century Gothic" w:hAnsi="Century Gothic"/>
          <w:sz w:val="22"/>
          <w:szCs w:val="22"/>
        </w:rPr>
      </w:pPr>
      <w:r w:rsidRPr="00920B43">
        <w:rPr>
          <w:rFonts w:ascii="Century Gothic" w:hAnsi="Century Gothic"/>
          <w:sz w:val="22"/>
          <w:szCs w:val="22"/>
        </w:rPr>
        <w:t>- Registro no Cadastro Nacional de Estabelecimentos de Saúde (CNES);</w:t>
      </w:r>
      <w:r w:rsidR="00FE47E7" w:rsidRPr="00920B43">
        <w:rPr>
          <w:rFonts w:ascii="Century Gothic" w:hAnsi="Century Gothic"/>
          <w:sz w:val="22"/>
          <w:szCs w:val="22"/>
        </w:rPr>
        <w:br/>
        <w:t>- Declaração das atividades, serviços e procedimentos que irá realizar no consultório.</w:t>
      </w:r>
      <w:r w:rsidR="00FE47E7" w:rsidRPr="00920B43">
        <w:rPr>
          <w:rFonts w:ascii="Century Gothic" w:hAnsi="Century Gothic"/>
          <w:sz w:val="22"/>
          <w:szCs w:val="22"/>
        </w:rPr>
        <w:br/>
        <w:t>Após o envio dos documentos, será encaminhado formulário de Termo de Compromisso e taxa de registro no valor de R$ 7</w:t>
      </w:r>
      <w:r w:rsidR="00DA61BA" w:rsidRPr="00920B43">
        <w:rPr>
          <w:rFonts w:ascii="Century Gothic" w:hAnsi="Century Gothic"/>
          <w:sz w:val="22"/>
          <w:szCs w:val="22"/>
        </w:rPr>
        <w:t>6,44</w:t>
      </w:r>
      <w:r w:rsidR="00FE47E7" w:rsidRPr="00920B43">
        <w:rPr>
          <w:rFonts w:ascii="Century Gothic" w:hAnsi="Century Gothic"/>
          <w:sz w:val="22"/>
          <w:szCs w:val="22"/>
        </w:rPr>
        <w:t xml:space="preserve">. </w:t>
      </w:r>
      <w:r w:rsidR="00402760">
        <w:rPr>
          <w:rFonts w:ascii="Century Gothic" w:hAnsi="Century Gothic"/>
          <w:sz w:val="22"/>
          <w:szCs w:val="22"/>
        </w:rPr>
        <w:br/>
      </w:r>
      <w:r w:rsidR="0057563F">
        <w:rPr>
          <w:rFonts w:ascii="Century Gothic" w:hAnsi="Century Gothic"/>
          <w:sz w:val="22"/>
          <w:szCs w:val="22"/>
        </w:rPr>
        <w:t>E</w:t>
      </w:r>
      <w:r w:rsidR="0057563F" w:rsidRPr="0057563F">
        <w:rPr>
          <w:rFonts w:ascii="Century Gothic" w:hAnsi="Century Gothic"/>
          <w:sz w:val="22"/>
          <w:szCs w:val="22"/>
        </w:rPr>
        <w:t xml:space="preserve">nvio de declaração, assinada por você, informando os procedimentos que serão realizadas por </w:t>
      </w:r>
      <w:proofErr w:type="gramStart"/>
      <w:r w:rsidR="0057563F" w:rsidRPr="0057563F">
        <w:rPr>
          <w:rFonts w:ascii="Century Gothic" w:hAnsi="Century Gothic"/>
          <w:sz w:val="22"/>
          <w:szCs w:val="22"/>
        </w:rPr>
        <w:t>você  e</w:t>
      </w:r>
      <w:proofErr w:type="gramEnd"/>
      <w:r w:rsidR="0057563F" w:rsidRPr="0057563F">
        <w:rPr>
          <w:rFonts w:ascii="Century Gothic" w:hAnsi="Century Gothic"/>
          <w:sz w:val="22"/>
          <w:szCs w:val="22"/>
        </w:rPr>
        <w:t xml:space="preserve"> ainda constando seu nome completo, n.º de inscrição no CRF/PR e endereço completo do consultório.</w:t>
      </w:r>
      <w:r w:rsidR="0057563F">
        <w:rPr>
          <w:rFonts w:ascii="Century Gothic" w:hAnsi="Century Gothic"/>
          <w:sz w:val="22"/>
          <w:szCs w:val="22"/>
        </w:rPr>
        <w:br/>
      </w:r>
      <w:r w:rsidR="00402760">
        <w:rPr>
          <w:rFonts w:ascii="Century Gothic" w:hAnsi="Century Gothic"/>
          <w:sz w:val="22"/>
          <w:szCs w:val="22"/>
        </w:rPr>
        <w:t xml:space="preserve">***** </w:t>
      </w:r>
      <w:r w:rsidR="00402760" w:rsidRPr="00402760">
        <w:rPr>
          <w:rFonts w:ascii="Century Gothic" w:hAnsi="Century Gothic"/>
          <w:sz w:val="22"/>
          <w:szCs w:val="22"/>
        </w:rPr>
        <w:t>Você tem que registrar só o seu consultório.</w:t>
      </w:r>
      <w:r w:rsidR="00402760" w:rsidRPr="00402760">
        <w:rPr>
          <w:rFonts w:ascii="Century Gothic" w:hAnsi="Century Gothic"/>
          <w:sz w:val="22"/>
          <w:szCs w:val="22"/>
        </w:rPr>
        <w:br/>
        <w:t>A documentação é toda em seu nome com endereço da clínica.</w:t>
      </w:r>
    </w:p>
    <w:p w14:paraId="196891AF" w14:textId="551AF113" w:rsidR="00011066" w:rsidRPr="00011066" w:rsidRDefault="00402760" w:rsidP="00011066">
      <w:pPr>
        <w:rPr>
          <w:rFonts w:ascii="Century Gothic" w:hAnsi="Century Gothic"/>
          <w:sz w:val="22"/>
          <w:szCs w:val="22"/>
        </w:rPr>
      </w:pPr>
      <w:r w:rsidRPr="00402760">
        <w:rPr>
          <w:rFonts w:ascii="Century Gothic" w:hAnsi="Century Gothic"/>
          <w:sz w:val="22"/>
          <w:szCs w:val="22"/>
        </w:rPr>
        <w:t xml:space="preserve">- Alvará de licença para localização e funcionamento emitido pelo município: </w:t>
      </w:r>
      <w:r w:rsidRPr="00402760">
        <w:rPr>
          <w:rFonts w:ascii="Century Gothic" w:hAnsi="Century Gothic"/>
          <w:sz w:val="22"/>
          <w:szCs w:val="22"/>
        </w:rPr>
        <w:br/>
        <w:t xml:space="preserve">Você solicita na prefeitura </w:t>
      </w:r>
      <w:proofErr w:type="gramStart"/>
      <w:r w:rsidRPr="00402760">
        <w:rPr>
          <w:rFonts w:ascii="Century Gothic" w:hAnsi="Century Gothic"/>
          <w:sz w:val="22"/>
          <w:szCs w:val="22"/>
        </w:rPr>
        <w:t>para  "</w:t>
      </w:r>
      <w:proofErr w:type="gramEnd"/>
      <w:r w:rsidRPr="00402760">
        <w:rPr>
          <w:rFonts w:ascii="Century Gothic" w:hAnsi="Century Gothic"/>
          <w:sz w:val="22"/>
          <w:szCs w:val="22"/>
        </w:rPr>
        <w:t xml:space="preserve"> 0096.0/25.02 Atividades de Estética e outros serviços de cuidados com a beleza". </w:t>
      </w:r>
      <w:r w:rsidRPr="00402760">
        <w:rPr>
          <w:rFonts w:ascii="Century Gothic" w:hAnsi="Century Gothic"/>
          <w:sz w:val="22"/>
          <w:szCs w:val="22"/>
        </w:rPr>
        <w:br/>
        <w:t>- Registro no Cadastro Nacional de Estabelecimentos de Saúde (CNES);</w:t>
      </w:r>
      <w:r w:rsidRPr="00402760">
        <w:rPr>
          <w:rFonts w:ascii="Century Gothic" w:hAnsi="Century Gothic"/>
          <w:sz w:val="22"/>
          <w:szCs w:val="22"/>
        </w:rPr>
        <w:br/>
        <w:t>Para fazer o CNES, é preciso entrar em contato com a Secretaria municipal de saúde.</w:t>
      </w:r>
      <w:r w:rsidRPr="00402760">
        <w:rPr>
          <w:rFonts w:ascii="Century Gothic" w:hAnsi="Century Gothic"/>
          <w:sz w:val="22"/>
          <w:szCs w:val="22"/>
        </w:rPr>
        <w:br/>
        <w:t xml:space="preserve">Você solicita para Consultório </w:t>
      </w:r>
      <w:r w:rsidR="00121273">
        <w:rPr>
          <w:rFonts w:ascii="Century Gothic" w:hAnsi="Century Gothic"/>
          <w:sz w:val="22"/>
          <w:szCs w:val="22"/>
        </w:rPr>
        <w:t>isolado</w:t>
      </w:r>
      <w:r w:rsidRPr="00402760">
        <w:rPr>
          <w:rFonts w:ascii="Century Gothic" w:hAnsi="Century Gothic"/>
          <w:sz w:val="22"/>
          <w:szCs w:val="22"/>
        </w:rPr>
        <w:t>.</w:t>
      </w:r>
      <w:r w:rsidRPr="00402760">
        <w:rPr>
          <w:rFonts w:ascii="Century Gothic" w:hAnsi="Century Gothic"/>
          <w:sz w:val="22"/>
          <w:szCs w:val="22"/>
        </w:rPr>
        <w:br/>
        <w:t>- Declaração das atividades, serviços e procedimentos que irá realizar no consultório.</w:t>
      </w:r>
      <w:r w:rsidRPr="00402760">
        <w:rPr>
          <w:rFonts w:ascii="Century Gothic" w:hAnsi="Century Gothic"/>
          <w:sz w:val="22"/>
          <w:szCs w:val="22"/>
        </w:rPr>
        <w:br/>
        <w:t>Na declaração você descreve os procedimentos que vai fazer , informa o teu nome, inscrição no CRF/PR, endereço completo do local.</w:t>
      </w:r>
      <w:r w:rsidRPr="00402760">
        <w:rPr>
          <w:rFonts w:ascii="Century Gothic" w:hAnsi="Century Gothic"/>
          <w:sz w:val="22"/>
          <w:szCs w:val="22"/>
        </w:rPr>
        <w:br/>
      </w:r>
      <w:r w:rsidR="00011066">
        <w:rPr>
          <w:rFonts w:ascii="Century Gothic" w:hAnsi="Century Gothic"/>
          <w:sz w:val="22"/>
          <w:szCs w:val="22"/>
        </w:rPr>
        <w:t>***</w:t>
      </w:r>
      <w:r>
        <w:rPr>
          <w:rFonts w:ascii="Century Gothic" w:hAnsi="Century Gothic"/>
          <w:sz w:val="22"/>
          <w:szCs w:val="22"/>
        </w:rPr>
        <w:t>**</w:t>
      </w:r>
      <w:r w:rsidR="00011066" w:rsidRPr="00011066">
        <w:rPr>
          <w:rFonts w:ascii="Century Gothic" w:hAnsi="Century Gothic"/>
          <w:sz w:val="22"/>
          <w:szCs w:val="22"/>
        </w:rPr>
        <w:t>A Declaração de Atividades é um documento onde você deve informar com clareza quais atividades serão realizadas e não citar as Resoluções que tratam do tema. Quem verificará se as atividades estão previstas nas Resoluções vigentes seremos nós.</w:t>
      </w:r>
      <w:r w:rsidR="00011066">
        <w:rPr>
          <w:rFonts w:ascii="Century Gothic" w:hAnsi="Century Gothic"/>
          <w:sz w:val="22"/>
          <w:szCs w:val="22"/>
        </w:rPr>
        <w:t xml:space="preserve"> </w:t>
      </w:r>
      <w:r w:rsidR="00011066" w:rsidRPr="00011066">
        <w:rPr>
          <w:rFonts w:ascii="Century Gothic" w:hAnsi="Century Gothic"/>
          <w:sz w:val="22"/>
          <w:szCs w:val="22"/>
        </w:rPr>
        <w:t>Peço que descreva tudo o que pretende fazer no seu consultório.</w:t>
      </w:r>
    </w:p>
    <w:p w14:paraId="6FF13147" w14:textId="4377B4AA" w:rsidR="00011066" w:rsidRPr="00011066" w:rsidRDefault="00011066" w:rsidP="00011066">
      <w:pPr>
        <w:rPr>
          <w:rFonts w:ascii="Century Gothic" w:hAnsi="Century Gothic"/>
          <w:sz w:val="22"/>
          <w:szCs w:val="22"/>
        </w:rPr>
      </w:pPr>
      <w:r w:rsidRPr="00011066">
        <w:rPr>
          <w:rFonts w:ascii="Century Gothic" w:hAnsi="Century Gothic"/>
          <w:sz w:val="22"/>
          <w:szCs w:val="22"/>
        </w:rPr>
        <w:t xml:space="preserve">Por exemplo: Consultas, Anamnese, Orientação Farmacoterapêutica, Prescrição de medicamentos, Aplicação de Botox, Ozonioterapia, Fios de sustentação. </w:t>
      </w:r>
    </w:p>
    <w:p w14:paraId="62FC0AC1" w14:textId="2C9D54DA" w:rsidR="00F8241E" w:rsidRPr="00F8241E" w:rsidRDefault="002459AE" w:rsidP="00F8241E">
      <w:pPr>
        <w:rPr>
          <w:rFonts w:ascii="Century Gothic" w:hAnsi="Century Gothic" w:cstheme="minorHAnsi"/>
          <w:b/>
          <w:sz w:val="22"/>
          <w:szCs w:val="22"/>
        </w:rPr>
      </w:pPr>
      <w:r>
        <w:rPr>
          <w:rFonts w:ascii="Century Gothic" w:hAnsi="Century Gothic" w:cstheme="minorHAnsi"/>
          <w:b/>
          <w:sz w:val="22"/>
          <w:szCs w:val="22"/>
        </w:rPr>
        <w:lastRenderedPageBreak/>
        <w:br/>
      </w:r>
      <w:r w:rsidR="00F8241E" w:rsidRPr="00F8241E">
        <w:rPr>
          <w:rFonts w:ascii="Century Gothic" w:hAnsi="Century Gothic" w:cstheme="minorHAnsi"/>
          <w:b/>
          <w:sz w:val="22"/>
          <w:szCs w:val="22"/>
        </w:rPr>
        <w:t>Resposta para a profissional que quer registrar consultório para prescrever</w:t>
      </w:r>
    </w:p>
    <w:p w14:paraId="7A35713D" w14:textId="77777777" w:rsidR="00F8241E" w:rsidRPr="00F8241E" w:rsidRDefault="00F8241E" w:rsidP="00F8241E">
      <w:pPr>
        <w:rPr>
          <w:rFonts w:ascii="Century Gothic" w:hAnsi="Century Gothic" w:cstheme="minorHAnsi"/>
          <w:bCs/>
          <w:sz w:val="22"/>
          <w:szCs w:val="22"/>
        </w:rPr>
      </w:pPr>
      <w:r w:rsidRPr="00F8241E">
        <w:rPr>
          <w:rFonts w:ascii="Century Gothic" w:hAnsi="Century Gothic" w:cstheme="minorHAnsi"/>
          <w:bCs/>
          <w:sz w:val="22"/>
          <w:szCs w:val="22"/>
        </w:rPr>
        <w:t>A prescrição farmacêutica está regulamentada pela Resolução nº 586/2013 do Conselho Federal de Farmácia (CFF). No entanto, o Conselho Federal de Medicina (CFM) ajuizou a Ação Civil Pública nº 0060624-78.2016.4.01.3400, buscando a anulação dos efeitos dessa norma sob o argumento de que a prescrição de medicamentos configura ato privativo da medicina. E, em novembro de 2024, a 17ª Vara Federal do Distrito Federal proferiu sentença declarando a ilegalidade e inconstitucionalidade da Resolução nº 586/2013 do CFF.</w:t>
      </w:r>
    </w:p>
    <w:p w14:paraId="6F463D46" w14:textId="77777777" w:rsidR="00F8241E" w:rsidRPr="00F8241E" w:rsidRDefault="00F8241E" w:rsidP="00F8241E">
      <w:pPr>
        <w:rPr>
          <w:rFonts w:ascii="Century Gothic" w:hAnsi="Century Gothic" w:cstheme="minorHAnsi"/>
          <w:bCs/>
          <w:sz w:val="22"/>
          <w:szCs w:val="22"/>
        </w:rPr>
      </w:pPr>
      <w:r w:rsidRPr="00F8241E">
        <w:rPr>
          <w:rFonts w:ascii="Century Gothic" w:hAnsi="Century Gothic" w:cstheme="minorHAnsi"/>
          <w:bCs/>
          <w:sz w:val="22"/>
          <w:szCs w:val="22"/>
        </w:rPr>
        <w:t xml:space="preserve">Apesar da decisão, há um histórico de julgados favoráveis à atuação do farmacêutico na prescrição de medicamentos, além da consolidação dessa prática desde a publicação da norma em 2013. Assim, há expectativa de que a sentença seja reformada por meio de recursos interpostos pelo Conselho Federal de Farmácia, parte ré na ação. </w:t>
      </w:r>
    </w:p>
    <w:p w14:paraId="52E618A5" w14:textId="56D6A020" w:rsidR="000C3949" w:rsidRPr="000C3949" w:rsidRDefault="00F8241E" w:rsidP="00F8241E">
      <w:pPr>
        <w:rPr>
          <w:rFonts w:ascii="Century Gothic" w:hAnsi="Century Gothic"/>
          <w:sz w:val="22"/>
          <w:szCs w:val="22"/>
        </w:rPr>
      </w:pPr>
      <w:r w:rsidRPr="00F8241E">
        <w:rPr>
          <w:rFonts w:ascii="Century Gothic" w:hAnsi="Century Gothic" w:cstheme="minorHAnsi"/>
          <w:bCs/>
          <w:sz w:val="22"/>
          <w:szCs w:val="22"/>
        </w:rPr>
        <w:t xml:space="preserve">Dessa forma, considerando que nesse momento, todos os efeitos da Resolução nº 586/2013 estão suspensos, o registro de consultório farmacêutico cabe para outras atividades que não </w:t>
      </w:r>
      <w:proofErr w:type="gramStart"/>
      <w:r w:rsidRPr="00F8241E">
        <w:rPr>
          <w:rFonts w:ascii="Century Gothic" w:hAnsi="Century Gothic" w:cstheme="minorHAnsi"/>
          <w:bCs/>
          <w:sz w:val="22"/>
          <w:szCs w:val="22"/>
        </w:rPr>
        <w:t>a  prescrição</w:t>
      </w:r>
      <w:proofErr w:type="gramEnd"/>
      <w:r w:rsidRPr="00F8241E">
        <w:rPr>
          <w:rFonts w:ascii="Century Gothic" w:hAnsi="Century Gothic" w:cstheme="minorHAnsi"/>
          <w:bCs/>
          <w:sz w:val="22"/>
          <w:szCs w:val="22"/>
        </w:rPr>
        <w:t xml:space="preserve"> farmacêutica.</w:t>
      </w:r>
      <w:r w:rsidR="000C3949">
        <w:rPr>
          <w:rFonts w:ascii="Century Gothic" w:hAnsi="Century Gothic"/>
          <w:sz w:val="22"/>
          <w:szCs w:val="22"/>
        </w:rPr>
        <w:br/>
      </w:r>
      <w:r w:rsidR="005F4347">
        <w:rPr>
          <w:rFonts w:ascii="Century Gothic" w:hAnsi="Century Gothic"/>
          <w:sz w:val="22"/>
          <w:szCs w:val="22"/>
        </w:rPr>
        <w:t xml:space="preserve">Desta forma, </w:t>
      </w:r>
      <w:proofErr w:type="gramStart"/>
      <w:r w:rsidR="005F4347" w:rsidRPr="005F4347">
        <w:rPr>
          <w:rFonts w:ascii="Century Gothic" w:hAnsi="Century Gothic"/>
          <w:sz w:val="22"/>
          <w:szCs w:val="22"/>
        </w:rPr>
        <w:t>Considerando</w:t>
      </w:r>
      <w:proofErr w:type="gramEnd"/>
      <w:r w:rsidR="005F4347" w:rsidRPr="005F4347">
        <w:rPr>
          <w:rFonts w:ascii="Century Gothic" w:hAnsi="Century Gothic"/>
          <w:sz w:val="22"/>
          <w:szCs w:val="22"/>
        </w:rPr>
        <w:t xml:space="preserve"> que nesse momento, todos os efeitos da Resolução nº 586/2013 estão suspensos, na clínica não é possível realizar a prescrição farmacêutica</w:t>
      </w:r>
      <w:r w:rsidR="005F4347" w:rsidRPr="005F4347">
        <w:rPr>
          <w:rFonts w:ascii="Century Gothic" w:hAnsi="Century Gothic"/>
          <w:b/>
          <w:bCs/>
          <w:sz w:val="22"/>
          <w:szCs w:val="22"/>
        </w:rPr>
        <w:t>.</w:t>
      </w:r>
      <w:r>
        <w:rPr>
          <w:rFonts w:ascii="Century Gothic" w:hAnsi="Century Gothic"/>
          <w:b/>
          <w:bCs/>
          <w:sz w:val="22"/>
          <w:szCs w:val="22"/>
        </w:rPr>
        <w:br/>
      </w:r>
      <w:r w:rsidR="005F4347">
        <w:rPr>
          <w:rFonts w:ascii="Century Gothic" w:hAnsi="Century Gothic"/>
          <w:b/>
          <w:bCs/>
          <w:sz w:val="22"/>
          <w:szCs w:val="22"/>
        </w:rPr>
        <w:br/>
      </w:r>
      <w:r w:rsidR="000C3949">
        <w:rPr>
          <w:rFonts w:ascii="Century Gothic" w:hAnsi="Century Gothic"/>
          <w:b/>
          <w:bCs/>
          <w:sz w:val="22"/>
          <w:szCs w:val="22"/>
        </w:rPr>
        <w:t>DIFERENÇA CONSULTÓRIO E CLÍNICA DE ESTÉTICA</w:t>
      </w:r>
      <w:r w:rsidR="000C3949" w:rsidRPr="000C3949">
        <w:rPr>
          <w:rFonts w:ascii="Century Gothic" w:hAnsi="Century Gothic"/>
          <w:sz w:val="22"/>
          <w:szCs w:val="22"/>
        </w:rPr>
        <w:t xml:space="preserve"> </w:t>
      </w:r>
    </w:p>
    <w:p w14:paraId="604C5B4A" w14:textId="77777777" w:rsidR="000C3949" w:rsidRPr="000C3949" w:rsidRDefault="000C3949" w:rsidP="000C3949">
      <w:pPr>
        <w:rPr>
          <w:rFonts w:ascii="Century Gothic" w:hAnsi="Century Gothic"/>
          <w:sz w:val="22"/>
          <w:szCs w:val="22"/>
        </w:rPr>
      </w:pPr>
      <w:r w:rsidRPr="000C3949">
        <w:rPr>
          <w:rFonts w:ascii="Century Gothic" w:hAnsi="Century Gothic"/>
          <w:sz w:val="22"/>
          <w:szCs w:val="22"/>
        </w:rPr>
        <w:t xml:space="preserve">Em primeiro lugar, é necessário esclarecer que consultório e clínica são estabelecimentos diferentes, pois possuem características diferentes. </w:t>
      </w:r>
    </w:p>
    <w:p w14:paraId="6C570E8E" w14:textId="77777777" w:rsidR="000C3949" w:rsidRPr="000C3949" w:rsidRDefault="000C3949" w:rsidP="000C3949">
      <w:pPr>
        <w:rPr>
          <w:rFonts w:ascii="Century Gothic" w:hAnsi="Century Gothic"/>
          <w:sz w:val="22"/>
          <w:szCs w:val="22"/>
        </w:rPr>
      </w:pPr>
      <w:r w:rsidRPr="000C3949">
        <w:rPr>
          <w:rFonts w:ascii="Century Gothic" w:hAnsi="Century Gothic"/>
          <w:sz w:val="22"/>
          <w:szCs w:val="22"/>
        </w:rPr>
        <w:t xml:space="preserve">A clínica possui espaço para atendimento concomitante de vários profissionais, inclusive de outras especialidades, e vários ambientes são de uso comum e não necessariamente concomitante. Já no caso do consultório, as atividades se resumem àquele único espaço físico. </w:t>
      </w:r>
    </w:p>
    <w:p w14:paraId="62D65445" w14:textId="77777777" w:rsidR="000C3949" w:rsidRPr="000C3949" w:rsidRDefault="000C3949" w:rsidP="000C3949">
      <w:pPr>
        <w:rPr>
          <w:rFonts w:ascii="Century Gothic" w:hAnsi="Century Gothic"/>
          <w:sz w:val="22"/>
          <w:szCs w:val="22"/>
        </w:rPr>
      </w:pPr>
      <w:r w:rsidRPr="000C3949">
        <w:rPr>
          <w:rFonts w:ascii="Century Gothic" w:hAnsi="Century Gothic"/>
          <w:sz w:val="22"/>
          <w:szCs w:val="22"/>
        </w:rPr>
        <w:t xml:space="preserve">Ainda que seja um consultório, o local deve ser planejado de modo que a estrutura física seja adequada para o atendimento. É importante valorizar a organização do ambiente, a escolha dos móveis, dos equipamentos com superfícies de fácil limpeza e higienização, evitando o emprego de materiais permeáveis e separando um local adequado para o armazenamento de produtos e insumos utilizados, conforme as boas práticas de armazenagem. </w:t>
      </w:r>
    </w:p>
    <w:p w14:paraId="604516CB" w14:textId="77777777" w:rsidR="000C3949" w:rsidRDefault="000C3949" w:rsidP="000C3949">
      <w:pPr>
        <w:rPr>
          <w:rFonts w:ascii="Century Gothic" w:hAnsi="Century Gothic"/>
          <w:sz w:val="22"/>
          <w:szCs w:val="22"/>
        </w:rPr>
      </w:pPr>
      <w:r w:rsidRPr="000C3949">
        <w:rPr>
          <w:rFonts w:ascii="Century Gothic" w:hAnsi="Century Gothic"/>
          <w:sz w:val="22"/>
          <w:szCs w:val="22"/>
        </w:rPr>
        <w:t>Caso prefira alterar o ramo de atividade para Consultório, enviar declaração assinada com a solicitação e o termo de compromisso disponível no link: https://doc.crf-pr.org.br/docweb/cadastro/DCAD_Termo-de-Compromisso-Consultorio.pdf</w:t>
      </w:r>
      <w:r w:rsidR="00FE47E7" w:rsidRPr="00920B43">
        <w:rPr>
          <w:rFonts w:ascii="Century Gothic" w:hAnsi="Century Gothic"/>
          <w:sz w:val="22"/>
          <w:szCs w:val="22"/>
        </w:rPr>
        <w:br/>
      </w:r>
    </w:p>
    <w:p w14:paraId="491A5253" w14:textId="0D8DA86A" w:rsidR="001643AD" w:rsidRPr="000C3949" w:rsidRDefault="000C3949" w:rsidP="000C3949">
      <w:pPr>
        <w:rPr>
          <w:rFonts w:ascii="Century Gothic" w:hAnsi="Century Gothic" w:cs="Arial"/>
          <w:b/>
          <w:bCs/>
          <w:sz w:val="22"/>
          <w:szCs w:val="22"/>
        </w:rPr>
      </w:pPr>
      <w:r w:rsidRPr="000C3949">
        <w:rPr>
          <w:rFonts w:ascii="Century Gothic" w:hAnsi="Century Gothic"/>
          <w:b/>
          <w:bCs/>
          <w:sz w:val="22"/>
          <w:szCs w:val="22"/>
        </w:rPr>
        <w:t>GUIA ORIENTATIVO SOBRE SAÚDE ESTÉTICA</w:t>
      </w:r>
      <w:r>
        <w:rPr>
          <w:rFonts w:ascii="Century Gothic" w:hAnsi="Century Gothic"/>
          <w:b/>
          <w:bCs/>
          <w:sz w:val="22"/>
          <w:szCs w:val="22"/>
        </w:rPr>
        <w:br/>
      </w:r>
      <w:r w:rsidRPr="000C3949">
        <w:rPr>
          <w:rFonts w:ascii="Century Gothic" w:hAnsi="Century Gothic"/>
          <w:color w:val="0070C0"/>
          <w:sz w:val="22"/>
          <w:szCs w:val="22"/>
          <w:u w:val="single"/>
        </w:rPr>
        <w:t>https://admin.cff.org.br/src/uploads/publicacao/arquivo/0596cc5c75c15025700051b38a14f3293289b90c.pdf</w:t>
      </w:r>
      <w:r w:rsidR="0051689D" w:rsidRPr="000C3949">
        <w:rPr>
          <w:rFonts w:ascii="Century Gothic" w:hAnsi="Century Gothic"/>
          <w:b/>
          <w:bCs/>
          <w:sz w:val="22"/>
          <w:szCs w:val="22"/>
        </w:rPr>
        <w:br/>
      </w:r>
      <w:r>
        <w:rPr>
          <w:rFonts w:ascii="Century Gothic" w:hAnsi="Century Gothic" w:cs="Arial"/>
          <w:b/>
          <w:bCs/>
          <w:sz w:val="22"/>
          <w:szCs w:val="22"/>
        </w:rPr>
        <w:br/>
      </w:r>
      <w:r w:rsidR="001643AD" w:rsidRPr="000C3949">
        <w:rPr>
          <w:rFonts w:ascii="Century Gothic" w:hAnsi="Century Gothic" w:cs="Arial"/>
          <w:b/>
          <w:bCs/>
          <w:sz w:val="22"/>
          <w:szCs w:val="22"/>
        </w:rPr>
        <w:t xml:space="preserve">ORTOMOLECULAR </w:t>
      </w:r>
      <w:r w:rsidR="00B828E1" w:rsidRPr="000C3949">
        <w:rPr>
          <w:rFonts w:ascii="Century Gothic" w:hAnsi="Century Gothic" w:cs="Arial"/>
          <w:b/>
          <w:bCs/>
          <w:sz w:val="22"/>
          <w:szCs w:val="22"/>
        </w:rPr>
        <w:tab/>
      </w:r>
    </w:p>
    <w:p w14:paraId="1D4E1088" w14:textId="195EB5D2" w:rsidR="00815396" w:rsidRPr="00BA5C9F" w:rsidRDefault="001643AD" w:rsidP="00624B3D">
      <w:pPr>
        <w:tabs>
          <w:tab w:val="left" w:pos="1064"/>
        </w:tabs>
        <w:rPr>
          <w:rFonts w:ascii="Century Gothic" w:hAnsi="Century Gothic" w:cs="Arial"/>
          <w:sz w:val="22"/>
          <w:szCs w:val="22"/>
        </w:rPr>
      </w:pPr>
      <w:r w:rsidRPr="00920B43">
        <w:rPr>
          <w:rFonts w:ascii="Century Gothic" w:hAnsi="Century Gothic" w:cs="Arial"/>
          <w:sz w:val="22"/>
          <w:szCs w:val="22"/>
        </w:rPr>
        <w:t>Informo que a atuação do farmacêutico em Ortomolecular</w:t>
      </w:r>
      <w:r w:rsidRPr="00920B43">
        <w:rPr>
          <w:rFonts w:ascii="Century Gothic" w:hAnsi="Century Gothic" w:cs="Arial"/>
          <w:b/>
          <w:sz w:val="22"/>
          <w:szCs w:val="22"/>
        </w:rPr>
        <w:t xml:space="preserve"> </w:t>
      </w:r>
      <w:r w:rsidRPr="00920B43">
        <w:rPr>
          <w:rFonts w:ascii="Century Gothic" w:hAnsi="Century Gothic" w:cs="Arial"/>
          <w:sz w:val="22"/>
          <w:szCs w:val="22"/>
        </w:rPr>
        <w:t>não está regulamentada pelo Conselho Federal de Farmácia (CFF).</w:t>
      </w:r>
      <w:r w:rsidR="007C6F71" w:rsidRPr="00920B43">
        <w:rPr>
          <w:rFonts w:ascii="Century Gothic" w:hAnsi="Century Gothic" w:cs="Arial"/>
          <w:sz w:val="22"/>
          <w:szCs w:val="22"/>
        </w:rPr>
        <w:br/>
      </w:r>
      <w:r w:rsidR="00624B3D" w:rsidRPr="00920B43">
        <w:rPr>
          <w:rFonts w:ascii="Century Gothic" w:hAnsi="Century Gothic" w:cstheme="minorHAnsi"/>
          <w:b/>
          <w:sz w:val="22"/>
          <w:szCs w:val="22"/>
        </w:rPr>
        <w:br/>
      </w:r>
      <w:r w:rsidR="00815396" w:rsidRPr="00920B43">
        <w:rPr>
          <w:rFonts w:ascii="Century Gothic" w:hAnsi="Century Gothic" w:cstheme="minorHAnsi"/>
          <w:b/>
          <w:sz w:val="22"/>
          <w:szCs w:val="22"/>
        </w:rPr>
        <w:t>TELEFARMÁCIA</w:t>
      </w:r>
      <w:r w:rsidR="00815396" w:rsidRPr="00920B43">
        <w:rPr>
          <w:rFonts w:ascii="Century Gothic" w:hAnsi="Century Gothic" w:cstheme="minorHAnsi"/>
          <w:sz w:val="22"/>
          <w:szCs w:val="22"/>
        </w:rPr>
        <w:br/>
      </w:r>
      <w:r w:rsidR="00815396" w:rsidRPr="00920B43">
        <w:rPr>
          <w:rFonts w:ascii="Century Gothic" w:hAnsi="Century Gothic" w:cs="Arial"/>
          <w:sz w:val="22"/>
          <w:szCs w:val="22"/>
        </w:rPr>
        <w:t xml:space="preserve">Regulamentada pela Resolução do CFF 727/2022. </w:t>
      </w:r>
      <w:r w:rsidR="0051689D" w:rsidRPr="00920B43">
        <w:rPr>
          <w:rFonts w:ascii="Century Gothic" w:hAnsi="Century Gothic" w:cs="Arial"/>
          <w:sz w:val="22"/>
          <w:szCs w:val="22"/>
        </w:rPr>
        <w:br/>
      </w:r>
      <w:r w:rsidR="00815396" w:rsidRPr="00920B43">
        <w:rPr>
          <w:rFonts w:ascii="Century Gothic" w:hAnsi="Century Gothic" w:cs="Arial"/>
          <w:sz w:val="22"/>
          <w:szCs w:val="22"/>
        </w:rPr>
        <w:t>Segue formulário de serviços clínicos por meio de Telefarmácia para preenchimento.</w:t>
      </w:r>
      <w:r w:rsidRPr="00920B43">
        <w:rPr>
          <w:rFonts w:ascii="Century Gothic" w:hAnsi="Century Gothic" w:cs="Arial"/>
          <w:sz w:val="22"/>
          <w:szCs w:val="22"/>
        </w:rPr>
        <w:br/>
      </w:r>
      <w:r w:rsidR="00815396" w:rsidRPr="00920B43">
        <w:rPr>
          <w:rFonts w:ascii="Century Gothic" w:hAnsi="Century Gothic" w:cs="Arial"/>
          <w:sz w:val="22"/>
          <w:szCs w:val="22"/>
        </w:rPr>
        <w:t xml:space="preserve">O formulário preenchido e, se for o caso, o alvará de autônomo e o documento comprobatório do registro do software, devem ser encaminhados em resposta a </w:t>
      </w:r>
      <w:proofErr w:type="spellStart"/>
      <w:r w:rsidR="00815396" w:rsidRPr="00920B43">
        <w:rPr>
          <w:rFonts w:ascii="Century Gothic" w:hAnsi="Century Gothic" w:cs="Arial"/>
          <w:sz w:val="22"/>
          <w:szCs w:val="22"/>
        </w:rPr>
        <w:t>este</w:t>
      </w:r>
      <w:proofErr w:type="spellEnd"/>
      <w:r w:rsidR="00815396" w:rsidRPr="00920B43">
        <w:rPr>
          <w:rFonts w:ascii="Century Gothic" w:hAnsi="Century Gothic" w:cs="Arial"/>
          <w:sz w:val="22"/>
          <w:szCs w:val="22"/>
        </w:rPr>
        <w:t xml:space="preserve"> e-mail. </w:t>
      </w:r>
      <w:r w:rsidRPr="00920B43">
        <w:rPr>
          <w:rFonts w:ascii="Century Gothic" w:hAnsi="Century Gothic" w:cs="Arial"/>
          <w:sz w:val="22"/>
          <w:szCs w:val="22"/>
        </w:rPr>
        <w:br/>
      </w:r>
      <w:r w:rsidR="00815396" w:rsidRPr="00BA5C9F">
        <w:rPr>
          <w:rFonts w:ascii="Century Gothic" w:hAnsi="Century Gothic" w:cs="Arial"/>
          <w:sz w:val="22"/>
          <w:szCs w:val="22"/>
        </w:rPr>
        <w:t>No caso de telefarmácia desvinculada a um estabelecimento, a formalização</w:t>
      </w:r>
      <w:r w:rsidR="0051689D" w:rsidRPr="00BA5C9F">
        <w:rPr>
          <w:rFonts w:ascii="Century Gothic" w:hAnsi="Century Gothic" w:cs="Arial"/>
          <w:sz w:val="22"/>
          <w:szCs w:val="22"/>
        </w:rPr>
        <w:t xml:space="preserve"> </w:t>
      </w:r>
      <w:r w:rsidR="00815396" w:rsidRPr="00BA5C9F">
        <w:rPr>
          <w:rFonts w:ascii="Century Gothic" w:hAnsi="Century Gothic" w:cs="Arial"/>
          <w:sz w:val="22"/>
          <w:szCs w:val="22"/>
        </w:rPr>
        <w:t xml:space="preserve">será mediante Certidão de AAPF (Anotação de Atividade Profissional de Farmacêutico), conforme art. 4º § 3º da Resolução. A emissão da Certidão tem </w:t>
      </w:r>
      <w:r w:rsidR="007B38D0" w:rsidRPr="00BA5C9F">
        <w:rPr>
          <w:rFonts w:ascii="Century Gothic" w:hAnsi="Century Gothic" w:cs="Arial"/>
          <w:sz w:val="22"/>
          <w:szCs w:val="22"/>
        </w:rPr>
        <w:t>o</w:t>
      </w:r>
      <w:r w:rsidR="00815396" w:rsidRPr="00BA5C9F">
        <w:rPr>
          <w:rFonts w:ascii="Century Gothic" w:hAnsi="Century Gothic" w:cs="Arial"/>
          <w:sz w:val="22"/>
          <w:szCs w:val="22"/>
        </w:rPr>
        <w:t xml:space="preserve"> custo de R$ </w:t>
      </w:r>
      <w:r w:rsidR="00BE7459">
        <w:rPr>
          <w:rFonts w:ascii="Century Gothic" w:hAnsi="Century Gothic" w:cs="Arial"/>
          <w:sz w:val="22"/>
          <w:szCs w:val="22"/>
        </w:rPr>
        <w:t>11,92</w:t>
      </w:r>
      <w:r w:rsidR="00815396" w:rsidRPr="00BA5C9F">
        <w:rPr>
          <w:rFonts w:ascii="Century Gothic" w:hAnsi="Century Gothic" w:cs="Arial"/>
          <w:sz w:val="22"/>
          <w:szCs w:val="22"/>
        </w:rPr>
        <w:t>.</w:t>
      </w:r>
    </w:p>
    <w:p w14:paraId="56DCEA6D" w14:textId="247C0E3E" w:rsidR="00932C2A" w:rsidRPr="00920B43" w:rsidRDefault="00AE51F8" w:rsidP="001F503F">
      <w:pPr>
        <w:rPr>
          <w:rFonts w:ascii="Century Gothic" w:hAnsi="Century Gothic" w:cstheme="minorHAnsi"/>
          <w:b/>
          <w:sz w:val="22"/>
          <w:szCs w:val="22"/>
        </w:rPr>
      </w:pPr>
      <w:r w:rsidRPr="00920B43">
        <w:rPr>
          <w:rFonts w:ascii="Century Gothic" w:hAnsi="Century Gothic" w:cstheme="minorHAnsi"/>
          <w:b/>
          <w:sz w:val="22"/>
          <w:szCs w:val="22"/>
        </w:rPr>
        <w:br/>
      </w:r>
      <w:r w:rsidR="00932C2A" w:rsidRPr="00920B43">
        <w:rPr>
          <w:rFonts w:ascii="Century Gothic" w:hAnsi="Century Gothic" w:cstheme="minorHAnsi"/>
          <w:b/>
          <w:sz w:val="22"/>
          <w:szCs w:val="22"/>
        </w:rPr>
        <w:t>REGISTRO SOFTWARE TELEFARMÁCIA</w:t>
      </w:r>
    </w:p>
    <w:p w14:paraId="741A3A33" w14:textId="3F6B6FBE" w:rsidR="00932C2A" w:rsidRPr="00920B43" w:rsidRDefault="00932C2A" w:rsidP="00932C2A">
      <w:pPr>
        <w:rPr>
          <w:rFonts w:ascii="Century Gothic" w:hAnsi="Century Gothic" w:cstheme="minorHAnsi"/>
          <w:sz w:val="22"/>
          <w:szCs w:val="22"/>
        </w:rPr>
      </w:pPr>
      <w:r w:rsidRPr="00920B43">
        <w:rPr>
          <w:rFonts w:ascii="Century Gothic" w:hAnsi="Century Gothic" w:cstheme="minorHAnsi"/>
          <w:sz w:val="22"/>
          <w:szCs w:val="22"/>
        </w:rPr>
        <w:t>Resolução 727/202</w:t>
      </w:r>
      <w:r w:rsidR="00086DAA" w:rsidRPr="00920B43">
        <w:rPr>
          <w:rFonts w:ascii="Century Gothic" w:hAnsi="Century Gothic" w:cstheme="minorHAnsi"/>
          <w:sz w:val="22"/>
          <w:szCs w:val="22"/>
        </w:rPr>
        <w:t>2</w:t>
      </w:r>
      <w:r w:rsidRPr="00920B43">
        <w:rPr>
          <w:rFonts w:ascii="Century Gothic" w:hAnsi="Century Gothic" w:cstheme="minorHAnsi"/>
          <w:sz w:val="22"/>
          <w:szCs w:val="22"/>
        </w:rPr>
        <w:br/>
        <w:t>Art. 16 - Os farmacêuticos que atuem em Tele farmácia somente poderão utilizar plataformas ou softwares devidamente registrados no CRF e com representação estabelecida no país.</w:t>
      </w:r>
    </w:p>
    <w:p w14:paraId="2D37B83B" w14:textId="2A237D60" w:rsidR="00932C2A" w:rsidRPr="00920B43" w:rsidRDefault="00932C2A" w:rsidP="00932C2A">
      <w:pPr>
        <w:rPr>
          <w:rFonts w:ascii="Century Gothic" w:hAnsi="Century Gothic" w:cstheme="minorHAnsi"/>
          <w:sz w:val="22"/>
          <w:szCs w:val="22"/>
        </w:rPr>
      </w:pPr>
      <w:r w:rsidRPr="00920B43">
        <w:rPr>
          <w:rFonts w:ascii="Century Gothic" w:hAnsi="Century Gothic" w:cstheme="minorHAnsi"/>
          <w:sz w:val="22"/>
          <w:szCs w:val="22"/>
        </w:rPr>
        <w:t>Art. 17 - As pessoas jurídicas que disponibilizem plataformas ou softwares para subsidiar a prestação de serviços clínicos ou de Telefarmácia, ou aquelas que realizem serviços por meio da Tele farmácia, deverão ter representação estabelecida no país, registro no CRF do estado onde estão sediadas e farmacêutico responsável técnico.</w:t>
      </w:r>
    </w:p>
    <w:p w14:paraId="4DA37318" w14:textId="77777777" w:rsidR="009635E9" w:rsidRPr="00920B43" w:rsidRDefault="009635E9" w:rsidP="009635E9">
      <w:pPr>
        <w:rPr>
          <w:rFonts w:ascii="Century Gothic" w:hAnsi="Century Gothic" w:cstheme="minorHAnsi"/>
          <w:sz w:val="22"/>
          <w:szCs w:val="22"/>
        </w:rPr>
      </w:pPr>
      <w:r w:rsidRPr="00920B43">
        <w:rPr>
          <w:rFonts w:ascii="Century Gothic" w:hAnsi="Century Gothic" w:cstheme="minorHAnsi"/>
          <w:sz w:val="22"/>
          <w:szCs w:val="22"/>
        </w:rPr>
        <w:t xml:space="preserve">Declaração da empresa de adequação à Lei Geral de Proteção de Dados Pessoais (LGPD) e que cumpre os requisitos exigidos no artigo 5º da Resolução/CFF no 727/2022, em relação ao Nível de Garantia de </w:t>
      </w:r>
      <w:r w:rsidRPr="00920B43">
        <w:rPr>
          <w:rFonts w:ascii="Century Gothic" w:hAnsi="Century Gothic" w:cstheme="minorHAnsi"/>
          <w:sz w:val="22"/>
          <w:szCs w:val="22"/>
        </w:rPr>
        <w:lastRenderedPageBreak/>
        <w:t>Segurança 2 (NGS2), ao padrão da Infraestrutura de Chaves Públicas Brasileira (ICP-Brasil) ou outro padrão legalmente aceito.</w:t>
      </w:r>
    </w:p>
    <w:p w14:paraId="4F639333" w14:textId="77777777" w:rsidR="00366F61" w:rsidRPr="00920B43" w:rsidRDefault="00366F61" w:rsidP="001F503F">
      <w:pPr>
        <w:rPr>
          <w:rFonts w:ascii="Century Gothic" w:hAnsi="Century Gothic" w:cstheme="minorHAnsi"/>
          <w:b/>
          <w:sz w:val="22"/>
          <w:szCs w:val="22"/>
        </w:rPr>
      </w:pPr>
    </w:p>
    <w:p w14:paraId="3E972469" w14:textId="462938DB" w:rsidR="002822E1" w:rsidRPr="00920B43" w:rsidRDefault="00620BB5" w:rsidP="00465050">
      <w:pPr>
        <w:ind w:right="140"/>
        <w:rPr>
          <w:rFonts w:ascii="Century Gothic" w:hAnsi="Century Gothic"/>
          <w:sz w:val="22"/>
          <w:szCs w:val="22"/>
        </w:rPr>
      </w:pPr>
      <w:r w:rsidRPr="00920B43">
        <w:rPr>
          <w:rFonts w:ascii="Century Gothic" w:hAnsi="Century Gothic" w:cstheme="minorHAnsi"/>
          <w:b/>
          <w:sz w:val="22"/>
          <w:szCs w:val="22"/>
        </w:rPr>
        <w:t>AROMATERAPIA</w:t>
      </w:r>
      <w:r w:rsidR="00247F28" w:rsidRPr="00920B43">
        <w:rPr>
          <w:rFonts w:ascii="Century Gothic" w:hAnsi="Century Gothic" w:cstheme="minorHAnsi"/>
          <w:b/>
          <w:sz w:val="22"/>
          <w:szCs w:val="22"/>
        </w:rPr>
        <w:br/>
      </w:r>
      <w:r w:rsidRPr="00920B43">
        <w:rPr>
          <w:rFonts w:ascii="Century Gothic" w:hAnsi="Century Gothic" w:cs="Arial"/>
          <w:color w:val="000000"/>
          <w:sz w:val="22"/>
          <w:szCs w:val="22"/>
          <w:bdr w:val="none" w:sz="0" w:space="0" w:color="auto" w:frame="1"/>
        </w:rPr>
        <w:t>Em atenção ao seu e-mail, informamos que tendo em vista </w:t>
      </w:r>
      <w:r w:rsidRPr="00920B43">
        <w:rPr>
          <w:rFonts w:ascii="Century Gothic" w:hAnsi="Century Gothic" w:cs="Arial"/>
          <w:color w:val="000000"/>
          <w:sz w:val="22"/>
          <w:szCs w:val="22"/>
        </w:rPr>
        <w:t xml:space="preserve">que as </w:t>
      </w:r>
      <w:r w:rsidRPr="00920B43">
        <w:rPr>
          <w:rFonts w:ascii="Century Gothic" w:hAnsi="Century Gothic" w:cs="Arial"/>
          <w:b/>
          <w:bCs/>
          <w:color w:val="000000"/>
          <w:sz w:val="22"/>
          <w:szCs w:val="22"/>
        </w:rPr>
        <w:t>Práticas Integrativas e Complementares em Saúde (PICS)</w:t>
      </w:r>
      <w:r w:rsidRPr="00920B43">
        <w:rPr>
          <w:rFonts w:ascii="Century Gothic" w:hAnsi="Century Gothic" w:cs="Arial"/>
          <w:b/>
          <w:bCs/>
          <w:color w:val="555555"/>
          <w:sz w:val="22"/>
          <w:szCs w:val="22"/>
        </w:rPr>
        <w:t xml:space="preserve"> </w:t>
      </w:r>
      <w:r w:rsidRPr="00920B43">
        <w:rPr>
          <w:rFonts w:ascii="Century Gothic" w:hAnsi="Century Gothic" w:cs="Arial"/>
          <w:color w:val="000000"/>
          <w:sz w:val="22"/>
          <w:szCs w:val="22"/>
        </w:rPr>
        <w:t>são recursos terapêuticos que foram institucionalizadas por meio da Política Nacional de Práticas Integrativas e Complementares no SUS (PNPIC), e que, pela Resolução do CFF 732/2022, o</w:t>
      </w:r>
      <w:r w:rsidRPr="00920B43">
        <w:rPr>
          <w:rFonts w:ascii="Century Gothic" w:hAnsi="Century Gothic" w:cs="Arial"/>
          <w:sz w:val="22"/>
          <w:szCs w:val="22"/>
        </w:rPr>
        <w:t xml:space="preserve"> farmacêutico, devidamente capacitado, pode atuar no âmbito das PICS reconhecidas pelo Ministério da Saúde. A norma </w:t>
      </w:r>
      <w:r w:rsidRPr="00920B43">
        <w:rPr>
          <w:rFonts w:ascii="Century Gothic" w:hAnsi="Century Gothic" w:cs="Arial"/>
          <w:b/>
          <w:bCs/>
          <w:sz w:val="22"/>
          <w:szCs w:val="22"/>
        </w:rPr>
        <w:t>recomenda</w:t>
      </w:r>
      <w:r w:rsidRPr="00920B43">
        <w:rPr>
          <w:rFonts w:ascii="Century Gothic" w:hAnsi="Century Gothic" w:cs="Arial"/>
          <w:sz w:val="22"/>
          <w:szCs w:val="22"/>
        </w:rPr>
        <w:t xml:space="preserve"> que o farmacêutico comprove, perante o CRF de sua jurisdição, </w:t>
      </w:r>
      <w:r w:rsidRPr="00920B43">
        <w:rPr>
          <w:rFonts w:ascii="Century Gothic" w:hAnsi="Century Gothic" w:cs="Arial"/>
          <w:b/>
          <w:bCs/>
          <w:sz w:val="22"/>
          <w:szCs w:val="22"/>
        </w:rPr>
        <w:t xml:space="preserve">a certificação de conhecimento </w:t>
      </w:r>
      <w:r w:rsidRPr="00920B43">
        <w:rPr>
          <w:rFonts w:ascii="Century Gothic" w:hAnsi="Century Gothic" w:cs="Arial"/>
          <w:sz w:val="22"/>
          <w:szCs w:val="22"/>
        </w:rPr>
        <w:t>da prática, na qual pretende atuar.</w:t>
      </w:r>
      <w:r w:rsidR="002822E1" w:rsidRPr="00920B43">
        <w:rPr>
          <w:rFonts w:ascii="Century Gothic" w:hAnsi="Century Gothic" w:cs="Arial"/>
          <w:sz w:val="22"/>
          <w:szCs w:val="22"/>
        </w:rPr>
        <w:br/>
      </w:r>
      <w:r w:rsidRPr="00920B43">
        <w:rPr>
          <w:rFonts w:ascii="Century Gothic" w:hAnsi="Century Gothic" w:cs="Arial"/>
          <w:sz w:val="22"/>
          <w:szCs w:val="22"/>
        </w:rPr>
        <w:t xml:space="preserve">Considerando ainda que </w:t>
      </w:r>
      <w:r w:rsidRPr="00920B43">
        <w:rPr>
          <w:rFonts w:ascii="Century Gothic" w:hAnsi="Century Gothic" w:cs="Arial"/>
          <w:b/>
          <w:bCs/>
          <w:sz w:val="22"/>
          <w:szCs w:val="22"/>
        </w:rPr>
        <w:t xml:space="preserve">não há regulamentação específica, com requisitos definidos pelo CFF, </w:t>
      </w:r>
      <w:r w:rsidRPr="00920B43">
        <w:rPr>
          <w:rFonts w:ascii="Century Gothic" w:hAnsi="Century Gothic" w:cs="Arial"/>
          <w:sz w:val="22"/>
          <w:szCs w:val="22"/>
        </w:rPr>
        <w:t xml:space="preserve">para atuação do farmacêutico em </w:t>
      </w:r>
      <w:r w:rsidRPr="00920B43">
        <w:rPr>
          <w:rFonts w:ascii="Century Gothic" w:hAnsi="Century Gothic" w:cs="Arial"/>
          <w:b/>
          <w:bCs/>
          <w:sz w:val="22"/>
          <w:szCs w:val="22"/>
        </w:rPr>
        <w:t>aromaterapia</w:t>
      </w:r>
      <w:r w:rsidRPr="00920B43">
        <w:rPr>
          <w:rFonts w:ascii="Century Gothic" w:hAnsi="Century Gothic" w:cs="Arial"/>
          <w:sz w:val="22"/>
          <w:szCs w:val="22"/>
        </w:rPr>
        <w:t>, orientamos a apresentar sua certificação de conhecimento relacionada a aromaterapia para apreciação deste CRF-PR.</w:t>
      </w:r>
      <w:r w:rsidR="002822E1" w:rsidRPr="00920B43">
        <w:rPr>
          <w:rFonts w:ascii="Century Gothic" w:hAnsi="Century Gothic" w:cs="Arial"/>
          <w:sz w:val="22"/>
          <w:szCs w:val="22"/>
        </w:rPr>
        <w:br/>
      </w:r>
      <w:r w:rsidRPr="00920B43">
        <w:rPr>
          <w:rFonts w:ascii="Century Gothic" w:hAnsi="Century Gothic" w:cs="Arial"/>
          <w:sz w:val="22"/>
          <w:szCs w:val="22"/>
        </w:rPr>
        <w:t>Deverá protocolar a documentação pelo CRF-PR em Casa em mais serviços ao profissional, anotação de título ou habilitação profissional (web)</w:t>
      </w:r>
      <w:r w:rsidR="002822E1" w:rsidRPr="00920B43">
        <w:rPr>
          <w:rFonts w:ascii="Century Gothic" w:hAnsi="Century Gothic" w:cs="Arial"/>
          <w:sz w:val="22"/>
          <w:szCs w:val="22"/>
        </w:rPr>
        <w:br/>
      </w:r>
      <w:hyperlink r:id="rId44" w:history="1">
        <w:r w:rsidR="002822E1" w:rsidRPr="00920B43">
          <w:rPr>
            <w:rStyle w:val="Hyperlink"/>
            <w:rFonts w:ascii="Century Gothic" w:hAnsi="Century Gothic"/>
            <w:sz w:val="22"/>
            <w:szCs w:val="22"/>
          </w:rPr>
          <w:t>https://www.crf-pr.org.br/servico/view/17/anotacao-de-titulo-de-pos-graduacao</w:t>
        </w:r>
      </w:hyperlink>
    </w:p>
    <w:p w14:paraId="261A6598" w14:textId="6DE397E0" w:rsidR="00465050" w:rsidRPr="00465050" w:rsidRDefault="00F8241E" w:rsidP="00465050">
      <w:pPr>
        <w:rPr>
          <w:rFonts w:ascii="Century Gothic" w:hAnsi="Century Gothic" w:cstheme="minorHAnsi"/>
          <w:sz w:val="22"/>
          <w:szCs w:val="22"/>
        </w:rPr>
      </w:pPr>
      <w:r>
        <w:rPr>
          <w:rFonts w:ascii="Century Gothic" w:hAnsi="Century Gothic" w:cs="Arial"/>
          <w:b/>
          <w:bCs/>
          <w:sz w:val="22"/>
          <w:szCs w:val="22"/>
        </w:rPr>
        <w:br/>
      </w:r>
      <w:r w:rsidR="00465050">
        <w:rPr>
          <w:rFonts w:ascii="Century Gothic" w:hAnsi="Century Gothic" w:cs="Arial"/>
          <w:b/>
          <w:bCs/>
          <w:sz w:val="22"/>
          <w:szCs w:val="22"/>
        </w:rPr>
        <w:t xml:space="preserve">RESPOSTA PADRÃO </w:t>
      </w:r>
      <w:r w:rsidR="002822E1" w:rsidRPr="00920B43">
        <w:rPr>
          <w:rFonts w:ascii="Century Gothic" w:hAnsi="Century Gothic" w:cs="Arial"/>
          <w:b/>
          <w:bCs/>
          <w:sz w:val="22"/>
          <w:szCs w:val="22"/>
        </w:rPr>
        <w:t>ESTÉTICA</w:t>
      </w:r>
      <w:r w:rsidR="00623CC7">
        <w:rPr>
          <w:rFonts w:ascii="Century Gothic" w:hAnsi="Century Gothic" w:cs="Arial"/>
          <w:b/>
          <w:bCs/>
          <w:sz w:val="22"/>
          <w:szCs w:val="22"/>
        </w:rPr>
        <w:br/>
      </w:r>
      <w:r w:rsidR="00623CC7" w:rsidRPr="00465050">
        <w:rPr>
          <w:rFonts w:ascii="Century Gothic" w:hAnsi="Century Gothic"/>
          <w:sz w:val="22"/>
          <w:szCs w:val="22"/>
        </w:rPr>
        <w:t>Solicito revisão dos procedimentos informados na declaração</w:t>
      </w:r>
      <w:r w:rsidR="00CB280E" w:rsidRPr="00465050">
        <w:rPr>
          <w:rFonts w:ascii="Century Gothic" w:hAnsi="Century Gothic"/>
          <w:sz w:val="22"/>
          <w:szCs w:val="22"/>
        </w:rPr>
        <w:t>.</w:t>
      </w:r>
      <w:r w:rsidR="00CB280E" w:rsidRPr="00465050">
        <w:rPr>
          <w:rFonts w:ascii="Century Gothic" w:hAnsi="Century Gothic"/>
          <w:sz w:val="22"/>
          <w:szCs w:val="22"/>
        </w:rPr>
        <w:br/>
      </w:r>
      <w:r w:rsidR="00465050" w:rsidRPr="00465050">
        <w:rPr>
          <w:rFonts w:ascii="Century Gothic" w:hAnsi="Century Gothic" w:cstheme="minorHAnsi"/>
          <w:sz w:val="22"/>
          <w:szCs w:val="22"/>
        </w:rPr>
        <w:t xml:space="preserve">De acordo o </w:t>
      </w:r>
      <w:r w:rsidR="00465050" w:rsidRPr="00465050">
        <w:rPr>
          <w:rFonts w:ascii="Century Gothic" w:hAnsi="Century Gothic" w:cstheme="minorHAnsi"/>
          <w:b/>
          <w:bCs/>
          <w:sz w:val="22"/>
          <w:szCs w:val="22"/>
        </w:rPr>
        <w:t>Conselho Federal de Farmácia</w:t>
      </w:r>
      <w:r w:rsidR="00465050" w:rsidRPr="00465050">
        <w:rPr>
          <w:rFonts w:ascii="Century Gothic" w:hAnsi="Century Gothic" w:cstheme="minorHAnsi"/>
          <w:sz w:val="22"/>
          <w:szCs w:val="22"/>
        </w:rPr>
        <w:t xml:space="preserve">, na área de estética, com a suspensão, por medida judicial, da Resolução 573/2013, encontram-se vigentes apenas as Resoluções 616/2015 e 645/2017. </w:t>
      </w:r>
    </w:p>
    <w:p w14:paraId="50DB0631" w14:textId="70818A4C" w:rsidR="00465050" w:rsidRPr="00465050" w:rsidRDefault="00465050" w:rsidP="00465050">
      <w:pPr>
        <w:spacing w:line="276" w:lineRule="auto"/>
        <w:rPr>
          <w:rFonts w:ascii="Century Gothic" w:hAnsi="Century Gothic" w:cstheme="minorHAnsi"/>
          <w:sz w:val="22"/>
          <w:szCs w:val="22"/>
        </w:rPr>
      </w:pPr>
      <w:r w:rsidRPr="00465050">
        <w:rPr>
          <w:rFonts w:ascii="Century Gothic" w:hAnsi="Century Gothic" w:cstheme="minorHAnsi"/>
          <w:b/>
          <w:bCs/>
          <w:sz w:val="22"/>
          <w:szCs w:val="22"/>
          <w:u w:val="single"/>
        </w:rPr>
        <w:t>Dessa forma, o profissional, mesmo que habilitado, não pode realizar os procedimentos previstos na Resolução 573/13, suspensa judicialmente:</w:t>
      </w:r>
      <w:r w:rsidRPr="00465050">
        <w:rPr>
          <w:rFonts w:ascii="Century Gothic" w:hAnsi="Century Gothic" w:cstheme="minorHAnsi"/>
          <w:color w:val="000000"/>
          <w:sz w:val="22"/>
          <w:szCs w:val="22"/>
        </w:rPr>
        <w:t xml:space="preserve"> </w:t>
      </w:r>
      <w:proofErr w:type="spellStart"/>
      <w:r w:rsidRPr="00465050">
        <w:rPr>
          <w:rFonts w:ascii="Century Gothic" w:hAnsi="Century Gothic" w:cstheme="minorHAnsi"/>
          <w:color w:val="000000"/>
          <w:sz w:val="22"/>
          <w:szCs w:val="22"/>
        </w:rPr>
        <w:t>Cosmetoterapia</w:t>
      </w:r>
      <w:proofErr w:type="spellEnd"/>
      <w:r w:rsidRPr="00465050">
        <w:rPr>
          <w:rFonts w:ascii="Century Gothic" w:hAnsi="Century Gothic" w:cstheme="minorHAnsi"/>
          <w:color w:val="000000"/>
          <w:sz w:val="22"/>
          <w:szCs w:val="22"/>
        </w:rPr>
        <w:t xml:space="preserve">; </w:t>
      </w:r>
      <w:proofErr w:type="gramStart"/>
      <w:r w:rsidRPr="00465050">
        <w:rPr>
          <w:rFonts w:ascii="Century Gothic" w:hAnsi="Century Gothic" w:cstheme="minorHAnsi"/>
          <w:color w:val="000000"/>
          <w:sz w:val="22"/>
          <w:szCs w:val="22"/>
        </w:rPr>
        <w:t>Eletroterapia;  Iontoforese</w:t>
      </w:r>
      <w:proofErr w:type="gramEnd"/>
      <w:r w:rsidRPr="00465050">
        <w:rPr>
          <w:rFonts w:ascii="Century Gothic" w:hAnsi="Century Gothic" w:cstheme="minorHAnsi"/>
          <w:color w:val="000000"/>
          <w:sz w:val="22"/>
          <w:szCs w:val="22"/>
        </w:rPr>
        <w:t xml:space="preserve">; </w:t>
      </w:r>
      <w:proofErr w:type="gramStart"/>
      <w:r w:rsidRPr="00465050">
        <w:rPr>
          <w:rFonts w:ascii="Century Gothic" w:hAnsi="Century Gothic" w:cstheme="minorHAnsi"/>
          <w:color w:val="000000"/>
          <w:sz w:val="22"/>
          <w:szCs w:val="22"/>
        </w:rPr>
        <w:t>Laserterapia;  Luz</w:t>
      </w:r>
      <w:proofErr w:type="gramEnd"/>
      <w:r w:rsidRPr="00465050">
        <w:rPr>
          <w:rFonts w:ascii="Century Gothic" w:hAnsi="Century Gothic" w:cstheme="minorHAnsi"/>
          <w:color w:val="000000"/>
          <w:sz w:val="22"/>
          <w:szCs w:val="22"/>
        </w:rPr>
        <w:t xml:space="preserve"> intensa pulsada; Radiofrequência estética</w:t>
      </w:r>
      <w:r>
        <w:rPr>
          <w:rFonts w:ascii="Century Gothic" w:hAnsi="Century Gothic" w:cstheme="minorHAnsi"/>
          <w:color w:val="000000"/>
          <w:sz w:val="22"/>
          <w:szCs w:val="22"/>
        </w:rPr>
        <w:t xml:space="preserve"> E </w:t>
      </w:r>
      <w:proofErr w:type="spellStart"/>
      <w:r w:rsidRPr="00465050">
        <w:rPr>
          <w:rFonts w:ascii="Century Gothic" w:hAnsi="Century Gothic" w:cstheme="minorHAnsi"/>
          <w:color w:val="000000"/>
          <w:sz w:val="22"/>
          <w:szCs w:val="22"/>
        </w:rPr>
        <w:t>Sonoforese</w:t>
      </w:r>
      <w:proofErr w:type="spellEnd"/>
      <w:r w:rsidRPr="00465050">
        <w:rPr>
          <w:rFonts w:ascii="Century Gothic" w:hAnsi="Century Gothic" w:cstheme="minorHAnsi"/>
          <w:color w:val="000000"/>
          <w:sz w:val="22"/>
          <w:szCs w:val="22"/>
        </w:rPr>
        <w:t xml:space="preserve"> (ultrassom estético).</w:t>
      </w:r>
    </w:p>
    <w:p w14:paraId="2296B3DD" w14:textId="243D0A33" w:rsidR="00465050" w:rsidRDefault="00465050" w:rsidP="00465050">
      <w:pPr>
        <w:spacing w:after="100" w:afterAutospacing="1" w:line="276" w:lineRule="auto"/>
        <w:rPr>
          <w:rFonts w:ascii="Century Gothic" w:hAnsi="Century Gothic" w:cstheme="minorHAnsi"/>
          <w:sz w:val="22"/>
          <w:szCs w:val="22"/>
        </w:rPr>
      </w:pPr>
      <w:r w:rsidRPr="00465050">
        <w:rPr>
          <w:rFonts w:ascii="Century Gothic" w:hAnsi="Century Gothic" w:cstheme="minorHAnsi"/>
          <w:sz w:val="22"/>
          <w:szCs w:val="22"/>
        </w:rPr>
        <w:t xml:space="preserve">Assim, o farmacêutico habilitado em estética </w:t>
      </w:r>
      <w:r w:rsidRPr="00465050">
        <w:rPr>
          <w:rFonts w:ascii="Century Gothic" w:hAnsi="Century Gothic" w:cstheme="minorHAnsi"/>
          <w:b/>
          <w:bCs/>
          <w:sz w:val="22"/>
          <w:szCs w:val="22"/>
          <w:u w:val="single"/>
        </w:rPr>
        <w:t>poderá realizar os procedimentos listados nas Resoluções 616/15 e 645/17</w:t>
      </w:r>
      <w:r w:rsidRPr="00465050">
        <w:rPr>
          <w:rFonts w:ascii="Century Gothic" w:hAnsi="Century Gothic" w:cstheme="minorHAnsi"/>
          <w:sz w:val="22"/>
          <w:szCs w:val="22"/>
        </w:rPr>
        <w:t>: Toxina botulínica</w:t>
      </w:r>
      <w:r>
        <w:rPr>
          <w:rFonts w:ascii="Century Gothic" w:hAnsi="Century Gothic" w:cstheme="minorHAnsi"/>
          <w:sz w:val="22"/>
          <w:szCs w:val="22"/>
        </w:rPr>
        <w:t>;</w:t>
      </w:r>
      <w:r w:rsidRPr="00465050">
        <w:rPr>
          <w:rFonts w:ascii="Century Gothic" w:hAnsi="Century Gothic" w:cstheme="minorHAnsi"/>
          <w:sz w:val="22"/>
          <w:szCs w:val="22"/>
        </w:rPr>
        <w:t xml:space="preserve"> Preenchimento dérmico; Carboxiterapia; Intradermoterapia / </w:t>
      </w:r>
      <w:proofErr w:type="spellStart"/>
      <w:r w:rsidRPr="00465050">
        <w:rPr>
          <w:rFonts w:ascii="Century Gothic" w:hAnsi="Century Gothic" w:cstheme="minorHAnsi"/>
          <w:sz w:val="22"/>
          <w:szCs w:val="22"/>
        </w:rPr>
        <w:t>esoterapia</w:t>
      </w:r>
      <w:proofErr w:type="spellEnd"/>
      <w:r w:rsidRPr="00465050">
        <w:rPr>
          <w:rFonts w:ascii="Century Gothic" w:hAnsi="Century Gothic" w:cstheme="minorHAnsi"/>
          <w:sz w:val="22"/>
          <w:szCs w:val="22"/>
        </w:rPr>
        <w:t xml:space="preserve">; </w:t>
      </w:r>
      <w:proofErr w:type="spellStart"/>
      <w:r w:rsidRPr="00465050">
        <w:rPr>
          <w:rFonts w:ascii="Century Gothic" w:hAnsi="Century Gothic" w:cstheme="minorHAnsi"/>
          <w:sz w:val="22"/>
          <w:szCs w:val="22"/>
        </w:rPr>
        <w:t>Agulhamento</w:t>
      </w:r>
      <w:proofErr w:type="spellEnd"/>
      <w:r w:rsidRPr="00465050">
        <w:rPr>
          <w:rFonts w:ascii="Century Gothic" w:hAnsi="Century Gothic" w:cstheme="minorHAnsi"/>
          <w:sz w:val="22"/>
          <w:szCs w:val="22"/>
        </w:rPr>
        <w:t xml:space="preserve"> e microagulhamento estético; Criolipólise</w:t>
      </w:r>
      <w:r>
        <w:rPr>
          <w:rFonts w:ascii="Century Gothic" w:hAnsi="Century Gothic" w:cstheme="minorHAnsi"/>
          <w:sz w:val="22"/>
          <w:szCs w:val="22"/>
        </w:rPr>
        <w:t>;</w:t>
      </w:r>
      <w:r w:rsidRPr="00465050">
        <w:rPr>
          <w:rFonts w:ascii="Century Gothic" w:hAnsi="Century Gothic" w:cstheme="minorHAnsi"/>
          <w:sz w:val="22"/>
          <w:szCs w:val="22"/>
        </w:rPr>
        <w:t xml:space="preserve"> Fio lifting de </w:t>
      </w:r>
      <w:r>
        <w:rPr>
          <w:rFonts w:ascii="Century Gothic" w:hAnsi="Century Gothic" w:cstheme="minorHAnsi"/>
          <w:sz w:val="22"/>
          <w:szCs w:val="22"/>
        </w:rPr>
        <w:t xml:space="preserve">autossustentação </w:t>
      </w:r>
      <w:r w:rsidRPr="00465050">
        <w:rPr>
          <w:rFonts w:ascii="Century Gothic" w:hAnsi="Century Gothic" w:cstheme="minorHAnsi"/>
          <w:sz w:val="22"/>
          <w:szCs w:val="22"/>
        </w:rPr>
        <w:t>e Laserterapia ablativa.</w:t>
      </w:r>
      <w:r>
        <w:rPr>
          <w:rFonts w:ascii="Century Gothic" w:hAnsi="Century Gothic" w:cstheme="minorHAnsi"/>
          <w:sz w:val="22"/>
          <w:szCs w:val="22"/>
        </w:rPr>
        <w:br/>
      </w:r>
      <w:r w:rsidRPr="00465050">
        <w:rPr>
          <w:rFonts w:ascii="Century Gothic" w:hAnsi="Century Gothic" w:cstheme="minorHAnsi"/>
          <w:sz w:val="22"/>
          <w:szCs w:val="22"/>
        </w:rPr>
        <w:t>O Farmacêutico Responsável Técnico pela clínica de estética pode comprar e utilizar substâncias para a realização de tais procedimentos. No entanto, não pode realizar a prescrição de medicamentos sujeitos a receita para uso pelo paciente fora da clínica.</w:t>
      </w:r>
      <w:r>
        <w:rPr>
          <w:rFonts w:ascii="Century Gothic" w:hAnsi="Century Gothic" w:cstheme="minorHAnsi"/>
          <w:sz w:val="22"/>
          <w:szCs w:val="22"/>
        </w:rPr>
        <w:br/>
      </w:r>
      <w:r w:rsidRPr="00465050">
        <w:rPr>
          <w:rFonts w:ascii="Century Gothic" w:hAnsi="Century Gothic" w:cstheme="minorHAnsi"/>
          <w:sz w:val="22"/>
          <w:szCs w:val="22"/>
        </w:rPr>
        <w:t xml:space="preserve">Cabe informar também que, embora procedimentos de peelings químicos e mecânicos estejam previstos na Resolução do CFF 573/2013, que está suspensa, o </w:t>
      </w:r>
      <w:r w:rsidRPr="00465050">
        <w:rPr>
          <w:rFonts w:ascii="Century Gothic" w:hAnsi="Century Gothic" w:cstheme="minorHAnsi"/>
          <w:b/>
          <w:bCs/>
          <w:sz w:val="22"/>
          <w:szCs w:val="22"/>
        </w:rPr>
        <w:t>Conselho Federal de Farmácia</w:t>
      </w:r>
      <w:r w:rsidRPr="00465050">
        <w:rPr>
          <w:rFonts w:ascii="Century Gothic" w:hAnsi="Century Gothic" w:cstheme="minorHAnsi"/>
          <w:sz w:val="22"/>
          <w:szCs w:val="22"/>
        </w:rPr>
        <w:t xml:space="preserve"> entende que a atuação do farmacêutico continua respaldada pelas Resoluções vigentes e, uma vez que a Resolução 645/17 prevê que o farmacêutico habilitado em estética pode adquirir e utilizar ativos ou substâncias para </w:t>
      </w:r>
      <w:proofErr w:type="spellStart"/>
      <w:r w:rsidRPr="00465050">
        <w:rPr>
          <w:rFonts w:ascii="Century Gothic" w:hAnsi="Century Gothic" w:cstheme="minorHAnsi"/>
          <w:sz w:val="22"/>
          <w:szCs w:val="22"/>
        </w:rPr>
        <w:t>pellings</w:t>
      </w:r>
      <w:proofErr w:type="spellEnd"/>
      <w:r w:rsidRPr="00465050">
        <w:rPr>
          <w:rFonts w:ascii="Century Gothic" w:hAnsi="Century Gothic" w:cstheme="minorHAnsi"/>
          <w:sz w:val="22"/>
          <w:szCs w:val="22"/>
        </w:rPr>
        <w:t xml:space="preserve">. Assim sendo, </w:t>
      </w:r>
      <w:r w:rsidRPr="00465050">
        <w:rPr>
          <w:rFonts w:ascii="Century Gothic" w:hAnsi="Century Gothic" w:cstheme="minorHAnsi"/>
          <w:b/>
          <w:bCs/>
          <w:sz w:val="22"/>
          <w:szCs w:val="22"/>
        </w:rPr>
        <w:t>segundo o CFF</w:t>
      </w:r>
      <w:r w:rsidRPr="00465050">
        <w:rPr>
          <w:rFonts w:ascii="Century Gothic" w:hAnsi="Century Gothic" w:cstheme="minorHAnsi"/>
          <w:sz w:val="22"/>
          <w:szCs w:val="22"/>
        </w:rPr>
        <w:t>, está apto a realizar essa técnica.</w:t>
      </w:r>
    </w:p>
    <w:p w14:paraId="5002BD74" w14:textId="3E57A8BC" w:rsidR="0029004B" w:rsidRPr="0029004B" w:rsidRDefault="0029004B" w:rsidP="00F0544F">
      <w:pPr>
        <w:spacing w:after="100" w:afterAutospacing="1" w:line="276" w:lineRule="auto"/>
        <w:rPr>
          <w:rFonts w:ascii="Century Gothic" w:hAnsi="Century Gothic" w:cstheme="minorHAnsi"/>
          <w:sz w:val="22"/>
          <w:szCs w:val="22"/>
        </w:rPr>
      </w:pPr>
      <w:r w:rsidRPr="0029004B">
        <w:rPr>
          <w:rFonts w:ascii="Century Gothic" w:hAnsi="Century Gothic"/>
          <w:sz w:val="22"/>
          <w:szCs w:val="22"/>
        </w:rPr>
        <w:t>Considerando que a atividade principal da empresa é 9602-5/02 - Atividades de estética e outros serviços de cuidados com a beleza e a responsabilidade técnica por esta atividade não será exercida por profissional farmacêutico, não é necessário o registro no CRF-PR.</w:t>
      </w:r>
      <w:r w:rsidRPr="0029004B">
        <w:rPr>
          <w:rFonts w:ascii="Century Gothic" w:hAnsi="Century Gothic"/>
          <w:sz w:val="22"/>
          <w:szCs w:val="22"/>
        </w:rPr>
        <w:br/>
        <w:t>Para as atividades da profissional ELIDIANE ANDRESSA RODRIGUES, deverá requerer AAPF conforme resolução do CFF n.º 507/09, apresentando comprovação de responsabilidade técnica por profissional odontólogo habilitado.</w:t>
      </w:r>
      <w:r w:rsidR="00CE52F7">
        <w:rPr>
          <w:rFonts w:ascii="Century Gothic" w:hAnsi="Century Gothic"/>
          <w:sz w:val="22"/>
          <w:szCs w:val="22"/>
        </w:rPr>
        <w:br/>
      </w:r>
      <w:r w:rsidR="00CE52F7" w:rsidRPr="00CE52F7">
        <w:rPr>
          <w:rFonts w:ascii="Century Gothic" w:hAnsi="Century Gothic" w:cstheme="minorHAnsi"/>
          <w:sz w:val="22"/>
          <w:szCs w:val="22"/>
        </w:rPr>
        <w:t>Procedimentos diversos aos descritos não podem ser realizados pelo farmacêutico esteta, exceto se estiver abrangido em uma das técnicas permitidas. </w:t>
      </w:r>
      <w:r w:rsidR="00F8580C">
        <w:rPr>
          <w:rFonts w:ascii="Century Gothic" w:hAnsi="Century Gothic" w:cstheme="minorHAnsi"/>
          <w:sz w:val="22"/>
          <w:szCs w:val="22"/>
        </w:rPr>
        <w:br/>
      </w:r>
      <w:r w:rsidR="00F8580C">
        <w:rPr>
          <w:rFonts w:ascii="Century Gothic" w:hAnsi="Century Gothic" w:cstheme="minorHAnsi"/>
          <w:b/>
          <w:bCs/>
          <w:sz w:val="22"/>
          <w:szCs w:val="22"/>
        </w:rPr>
        <w:br/>
      </w:r>
      <w:r w:rsidR="00F8580C" w:rsidRPr="00F8580C">
        <w:rPr>
          <w:rFonts w:ascii="Century Gothic" w:hAnsi="Century Gothic" w:cstheme="minorHAnsi"/>
          <w:b/>
          <w:bCs/>
          <w:sz w:val="22"/>
          <w:szCs w:val="22"/>
        </w:rPr>
        <w:t>RESPOSTA PROTCOLOS DE ESTÉTICA</w:t>
      </w:r>
      <w:r w:rsidR="00F8580C" w:rsidRPr="00F8580C">
        <w:rPr>
          <w:rFonts w:ascii="Century Gothic" w:hAnsi="Century Gothic" w:cstheme="minorHAnsi"/>
          <w:b/>
          <w:bCs/>
          <w:sz w:val="22"/>
          <w:szCs w:val="22"/>
        </w:rPr>
        <w:br/>
      </w:r>
      <w:r w:rsidR="00F8580C" w:rsidRPr="00F8580C">
        <w:rPr>
          <w:rFonts w:ascii="Century Gothic" w:hAnsi="Century Gothic" w:cstheme="minorHAnsi"/>
          <w:sz w:val="22"/>
          <w:szCs w:val="22"/>
        </w:rPr>
        <w:t>IMPORTANTE</w:t>
      </w:r>
      <w:r w:rsidR="00F8580C">
        <w:rPr>
          <w:rFonts w:ascii="Century Gothic" w:hAnsi="Century Gothic" w:cstheme="minorHAnsi"/>
          <w:sz w:val="22"/>
          <w:szCs w:val="22"/>
        </w:rPr>
        <w:br/>
      </w:r>
      <w:r w:rsidR="00F8580C" w:rsidRPr="00F8580C">
        <w:rPr>
          <w:rFonts w:ascii="Century Gothic" w:hAnsi="Century Gothic" w:cstheme="minorHAnsi"/>
          <w:sz w:val="22"/>
          <w:szCs w:val="22"/>
        </w:rPr>
        <w:t xml:space="preserve">Sobre os protocolos de estética que estão parados, foi aprovado na Reunião de Diretoria de ontem (10/03/26) o retorno ao demandante informando que o protocolo ficará “pausado”, sem a realização do procedimento, até resposta do CFF sobre as questões judiciais que envolvem a área. </w:t>
      </w:r>
      <w:r w:rsidR="00F8580C">
        <w:rPr>
          <w:rFonts w:ascii="Century Gothic" w:hAnsi="Century Gothic" w:cstheme="minorHAnsi"/>
          <w:sz w:val="22"/>
          <w:szCs w:val="22"/>
        </w:rPr>
        <w:br/>
      </w:r>
      <w:r w:rsidR="00F8580C" w:rsidRPr="00F8580C">
        <w:rPr>
          <w:rFonts w:ascii="Century Gothic" w:hAnsi="Century Gothic" w:cstheme="minorHAnsi"/>
          <w:sz w:val="22"/>
          <w:szCs w:val="22"/>
        </w:rPr>
        <w:t xml:space="preserve">Assim, o protocolo deve ser evoluído da seguinte forma: </w:t>
      </w:r>
      <w:r w:rsidR="00F8580C">
        <w:rPr>
          <w:rFonts w:ascii="Century Gothic" w:hAnsi="Century Gothic" w:cstheme="minorHAnsi"/>
          <w:sz w:val="22"/>
          <w:szCs w:val="22"/>
        </w:rPr>
        <w:br/>
      </w:r>
      <w:r w:rsidR="00F8580C" w:rsidRPr="00F8580C">
        <w:rPr>
          <w:rFonts w:ascii="Century Gothic" w:hAnsi="Century Gothic" w:cstheme="minorHAnsi"/>
          <w:sz w:val="22"/>
          <w:szCs w:val="22"/>
        </w:rPr>
        <w:t>LOCAL: PJ ou PF</w:t>
      </w:r>
      <w:r w:rsidR="00F8580C">
        <w:rPr>
          <w:rFonts w:ascii="Century Gothic" w:hAnsi="Century Gothic" w:cstheme="minorHAnsi"/>
          <w:sz w:val="22"/>
          <w:szCs w:val="22"/>
        </w:rPr>
        <w:br/>
      </w:r>
      <w:r w:rsidR="00F8580C" w:rsidRPr="00F8580C">
        <w:rPr>
          <w:rFonts w:ascii="Century Gothic" w:hAnsi="Century Gothic" w:cstheme="minorHAnsi"/>
          <w:sz w:val="22"/>
          <w:szCs w:val="22"/>
        </w:rPr>
        <w:t xml:space="preserve">SITUAÇÃO: 21 - RESPONDIDO AO REQUERENTE </w:t>
      </w:r>
      <w:r w:rsidR="00F8580C">
        <w:rPr>
          <w:rFonts w:ascii="Century Gothic" w:hAnsi="Century Gothic" w:cstheme="minorHAnsi"/>
          <w:sz w:val="22"/>
          <w:szCs w:val="22"/>
        </w:rPr>
        <w:br/>
      </w:r>
      <w:r w:rsidR="00F8580C" w:rsidRPr="00F8580C">
        <w:rPr>
          <w:rFonts w:ascii="Century Gothic" w:hAnsi="Century Gothic" w:cstheme="minorHAnsi"/>
          <w:sz w:val="22"/>
          <w:szCs w:val="22"/>
        </w:rPr>
        <w:t xml:space="preserve">Muito importante colocar a situação correta pois será utilizada para relatório e posterior tramitação </w:t>
      </w:r>
      <w:r w:rsidR="00F8580C" w:rsidRPr="00F8580C">
        <w:rPr>
          <w:rFonts w:ascii="Century Gothic" w:hAnsi="Century Gothic" w:cstheme="minorHAnsi"/>
          <w:sz w:val="22"/>
          <w:szCs w:val="22"/>
        </w:rPr>
        <w:lastRenderedPageBreak/>
        <w:t>definitiva, conforme a orientação do CFF em resposta aos nossos questionamentos.</w:t>
      </w:r>
      <w:r w:rsidR="00F8580C">
        <w:rPr>
          <w:rFonts w:ascii="Century Gothic" w:hAnsi="Century Gothic" w:cstheme="minorHAnsi"/>
          <w:sz w:val="22"/>
          <w:szCs w:val="22"/>
        </w:rPr>
        <w:br/>
      </w:r>
      <w:r w:rsidR="00F8580C" w:rsidRPr="00F8580C">
        <w:rPr>
          <w:rFonts w:ascii="Century Gothic" w:hAnsi="Century Gothic" w:cstheme="minorHAnsi"/>
          <w:sz w:val="22"/>
          <w:szCs w:val="22"/>
        </w:rPr>
        <w:t xml:space="preserve">JULGAMENTO: 8 </w:t>
      </w:r>
      <w:r w:rsidR="00F8580C">
        <w:rPr>
          <w:rFonts w:ascii="Century Gothic" w:hAnsi="Century Gothic" w:cstheme="minorHAnsi"/>
          <w:sz w:val="22"/>
          <w:szCs w:val="22"/>
        </w:rPr>
        <w:t>–</w:t>
      </w:r>
      <w:r w:rsidR="00F8580C" w:rsidRPr="00F8580C">
        <w:rPr>
          <w:rFonts w:ascii="Century Gothic" w:hAnsi="Century Gothic" w:cstheme="minorHAnsi"/>
          <w:sz w:val="22"/>
          <w:szCs w:val="22"/>
        </w:rPr>
        <w:t xml:space="preserve"> ARQUIVADO</w:t>
      </w:r>
      <w:r w:rsidR="00F8580C">
        <w:rPr>
          <w:rFonts w:ascii="Century Gothic" w:hAnsi="Century Gothic" w:cstheme="minorHAnsi"/>
          <w:sz w:val="22"/>
          <w:szCs w:val="22"/>
        </w:rPr>
        <w:br/>
      </w:r>
      <w:r w:rsidR="00F8580C" w:rsidRPr="00F8580C">
        <w:rPr>
          <w:rFonts w:ascii="Century Gothic" w:hAnsi="Century Gothic" w:cstheme="minorHAnsi"/>
          <w:sz w:val="22"/>
          <w:szCs w:val="22"/>
        </w:rPr>
        <w:t>PARECER:</w:t>
      </w:r>
      <w:r w:rsidR="00F8580C">
        <w:rPr>
          <w:rFonts w:ascii="Century Gothic" w:hAnsi="Century Gothic" w:cstheme="minorHAnsi"/>
          <w:sz w:val="22"/>
          <w:szCs w:val="22"/>
        </w:rPr>
        <w:br/>
      </w:r>
      <w:r w:rsidR="00F8580C" w:rsidRPr="00F8580C">
        <w:rPr>
          <w:rFonts w:ascii="Century Gothic" w:hAnsi="Century Gothic" w:cstheme="minorHAnsi"/>
          <w:sz w:val="22"/>
          <w:szCs w:val="22"/>
        </w:rPr>
        <w:t>Em virtude de recente movimentação em processos judiciais que envolvem a atuação do profissional farmacêutico na área de estética, o CRF-PR oficiou o Conselho Federal de Farmácia (CFF), o qual é parte nas referidas ações, com o objetivo de obter orientação quanto ao procedimento a ser adotado pelos Conselhos Regionais.</w:t>
      </w:r>
      <w:r w:rsidR="00F8580C">
        <w:rPr>
          <w:rFonts w:ascii="Century Gothic" w:hAnsi="Century Gothic" w:cstheme="minorHAnsi"/>
          <w:sz w:val="22"/>
          <w:szCs w:val="22"/>
        </w:rPr>
        <w:br/>
      </w:r>
      <w:r w:rsidR="00F8580C" w:rsidRPr="00F8580C">
        <w:rPr>
          <w:rFonts w:ascii="Century Gothic" w:hAnsi="Century Gothic" w:cstheme="minorHAnsi"/>
          <w:sz w:val="22"/>
          <w:szCs w:val="22"/>
        </w:rPr>
        <w:t>Dessa forma, o presente protocolo está sendo respondido ao requerente e arquivado sem a sua realização neste momento, para que possa ter seu andamento retomado após o recebimento da orientação do Conselho Federal de Farmácia, conforme procedimento por ele determinado.</w:t>
      </w:r>
      <w:r w:rsidR="00F0544F">
        <w:rPr>
          <w:rFonts w:ascii="Century Gothic" w:hAnsi="Century Gothic" w:cstheme="minorHAnsi"/>
          <w:sz w:val="22"/>
          <w:szCs w:val="22"/>
        </w:rPr>
        <w:br/>
      </w:r>
      <w:r w:rsidR="00F0544F" w:rsidRPr="00F0544F">
        <w:rPr>
          <w:rFonts w:ascii="Century Gothic" w:hAnsi="Century Gothic" w:cstheme="minorHAnsi"/>
          <w:sz w:val="22"/>
          <w:szCs w:val="22"/>
        </w:rPr>
        <w:t>C</w:t>
      </w:r>
      <w:r w:rsidR="00F0544F">
        <w:rPr>
          <w:rFonts w:ascii="Century Gothic" w:hAnsi="Century Gothic" w:cstheme="minorHAnsi"/>
          <w:sz w:val="22"/>
          <w:szCs w:val="22"/>
        </w:rPr>
        <w:t>OMPLEMENTANDO</w:t>
      </w:r>
      <w:r w:rsidR="00F0544F" w:rsidRPr="00F0544F">
        <w:rPr>
          <w:rFonts w:ascii="Century Gothic" w:hAnsi="Century Gothic" w:cstheme="minorHAnsi"/>
          <w:sz w:val="22"/>
          <w:szCs w:val="22"/>
        </w:rPr>
        <w:t>.</w:t>
      </w:r>
      <w:r w:rsidR="00F0544F">
        <w:rPr>
          <w:rFonts w:ascii="Century Gothic" w:hAnsi="Century Gothic" w:cstheme="minorHAnsi"/>
          <w:sz w:val="22"/>
          <w:szCs w:val="22"/>
        </w:rPr>
        <w:br/>
      </w:r>
      <w:r w:rsidR="00F0544F" w:rsidRPr="00F0544F">
        <w:rPr>
          <w:rFonts w:ascii="Century Gothic" w:hAnsi="Century Gothic" w:cstheme="minorHAnsi"/>
          <w:sz w:val="22"/>
          <w:szCs w:val="22"/>
        </w:rPr>
        <w:t>Como, nos protocolos de alteração de horário, o profissional já está ingressado, não precisam evoluir o protocolo dessa forma. Podem realizar o procedimento de alteração de horário e evoluir para conferência.</w:t>
      </w:r>
      <w:r w:rsidR="00F0544F">
        <w:rPr>
          <w:rFonts w:ascii="Century Gothic" w:hAnsi="Century Gothic" w:cstheme="minorHAnsi"/>
          <w:sz w:val="22"/>
          <w:szCs w:val="22"/>
        </w:rPr>
        <w:br/>
      </w:r>
      <w:r w:rsidR="00F0544F" w:rsidRPr="00F0544F">
        <w:rPr>
          <w:rFonts w:ascii="Century Gothic" w:hAnsi="Century Gothic" w:cstheme="minorHAnsi"/>
          <w:sz w:val="22"/>
          <w:szCs w:val="22"/>
        </w:rPr>
        <w:t xml:space="preserve">Esse protocolo de específico (de alteração de horário de estética) evoluam para conferência da </w:t>
      </w:r>
      <w:proofErr w:type="spellStart"/>
      <w:r w:rsidR="00F0544F" w:rsidRPr="00F0544F">
        <w:rPr>
          <w:rFonts w:ascii="Century Gothic" w:hAnsi="Century Gothic" w:cstheme="minorHAnsi"/>
          <w:sz w:val="22"/>
          <w:szCs w:val="22"/>
        </w:rPr>
        <w:t>Melany</w:t>
      </w:r>
      <w:proofErr w:type="spellEnd"/>
      <w:r w:rsidR="00F0544F" w:rsidRPr="00F0544F">
        <w:rPr>
          <w:rFonts w:ascii="Century Gothic" w:hAnsi="Century Gothic" w:cstheme="minorHAnsi"/>
          <w:sz w:val="22"/>
          <w:szCs w:val="22"/>
        </w:rPr>
        <w:t xml:space="preserve"> para centralização dos procedimentos de estética que forem realizados. </w:t>
      </w:r>
      <w:r w:rsidR="00F0544F">
        <w:rPr>
          <w:rFonts w:ascii="Century Gothic" w:hAnsi="Century Gothic" w:cstheme="minorHAnsi"/>
          <w:sz w:val="22"/>
          <w:szCs w:val="22"/>
        </w:rPr>
        <w:br/>
      </w:r>
      <w:r w:rsidR="00F0544F" w:rsidRPr="00F0544F">
        <w:rPr>
          <w:rFonts w:ascii="Century Gothic" w:hAnsi="Century Gothic" w:cstheme="minorHAnsi"/>
          <w:sz w:val="22"/>
          <w:szCs w:val="22"/>
        </w:rPr>
        <w:t xml:space="preserve">Esses procedimentos serão Retirados de Pauta e não será emitida a Certidão de Regularidade. </w:t>
      </w:r>
      <w:r w:rsidR="00F0544F">
        <w:rPr>
          <w:rFonts w:ascii="Century Gothic" w:hAnsi="Century Gothic" w:cstheme="minorHAnsi"/>
          <w:sz w:val="22"/>
          <w:szCs w:val="22"/>
        </w:rPr>
        <w:br/>
      </w:r>
      <w:r w:rsidR="00F0544F" w:rsidRPr="00F0544F">
        <w:rPr>
          <w:rFonts w:ascii="Century Gothic" w:hAnsi="Century Gothic" w:cstheme="minorHAnsi"/>
          <w:sz w:val="22"/>
          <w:szCs w:val="22"/>
        </w:rPr>
        <w:t xml:space="preserve">Após a resposta do CFF, daremos andamento nessas apreciações. </w:t>
      </w:r>
      <w:r w:rsidR="00F0544F">
        <w:rPr>
          <w:rFonts w:ascii="Century Gothic" w:hAnsi="Century Gothic" w:cstheme="minorHAnsi"/>
          <w:sz w:val="22"/>
          <w:szCs w:val="22"/>
        </w:rPr>
        <w:br/>
      </w:r>
      <w:proofErr w:type="gramStart"/>
      <w:r w:rsidR="00F0544F" w:rsidRPr="00F0544F">
        <w:rPr>
          <w:rFonts w:ascii="Century Gothic" w:hAnsi="Century Gothic" w:cstheme="minorHAnsi"/>
          <w:sz w:val="22"/>
          <w:szCs w:val="22"/>
        </w:rPr>
        <w:t>Qualquer dúvida, por favor, entrem</w:t>
      </w:r>
      <w:proofErr w:type="gramEnd"/>
      <w:r w:rsidR="00F0544F" w:rsidRPr="00F0544F">
        <w:rPr>
          <w:rFonts w:ascii="Century Gothic" w:hAnsi="Century Gothic" w:cstheme="minorHAnsi"/>
          <w:sz w:val="22"/>
          <w:szCs w:val="22"/>
        </w:rPr>
        <w:t xml:space="preserve"> em contato.</w:t>
      </w:r>
    </w:p>
    <w:p w14:paraId="3FFA1595" w14:textId="7D77467E"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
          <w:sz w:val="22"/>
          <w:szCs w:val="22"/>
        </w:rPr>
        <w:t>RESPOSTA HABILITAÇÃO HOMEOPATIA</w:t>
      </w:r>
      <w:r>
        <w:rPr>
          <w:rFonts w:ascii="Century Gothic" w:hAnsi="Century Gothic" w:cstheme="minorHAnsi"/>
          <w:bCs/>
          <w:sz w:val="22"/>
          <w:szCs w:val="22"/>
        </w:rPr>
        <w:br/>
      </w:r>
      <w:r w:rsidRPr="00BA36CC">
        <w:rPr>
          <w:rFonts w:ascii="Century Gothic" w:hAnsi="Century Gothic" w:cstheme="minorHAnsi"/>
          <w:bCs/>
          <w:sz w:val="22"/>
          <w:szCs w:val="22"/>
        </w:rPr>
        <w:t>De acordo com a Resolução do Conselho Federal de Farmácia 576/2013 que alterou o artigo 1º da Resolução 440/2005:</w:t>
      </w:r>
    </w:p>
    <w:p w14:paraId="781ACA05"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sz w:val="22"/>
          <w:szCs w:val="22"/>
        </w:rPr>
        <w:t>“</w:t>
      </w:r>
      <w:r w:rsidRPr="00BA36CC">
        <w:rPr>
          <w:rFonts w:ascii="Century Gothic" w:hAnsi="Century Gothic" w:cstheme="minorHAnsi"/>
          <w:bCs/>
          <w:i/>
          <w:iCs/>
          <w:sz w:val="22"/>
          <w:szCs w:val="22"/>
        </w:rPr>
        <w:t>Art. 1º - Considerar habilitado para exercer a responsabilidade técnica de farmácia ou laboratório industrial homeopático que manipule ou industrialize os medicamentos e insumos homeopáticos, respectivamente, o farmacêutico que comprovar uma das seguintes qualificações:</w:t>
      </w:r>
    </w:p>
    <w:p w14:paraId="36C51A4D"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i/>
          <w:iCs/>
          <w:sz w:val="22"/>
          <w:szCs w:val="22"/>
        </w:rPr>
        <w:t>a) ter cursado a disciplina de homeopatia com conteúdo mínimo de 60 (sessenta) horas no curso de graduação, além de estágio obrigatório com o mínimo de 120 (cento e vinte) horas nas farmácias de Instituições de Ensino Superior ou conveniadas, em laboratórios de medicamentos e/ou de insumos homeopáticos; </w:t>
      </w:r>
    </w:p>
    <w:p w14:paraId="428ED8CF"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i/>
          <w:iCs/>
          <w:sz w:val="22"/>
          <w:szCs w:val="22"/>
        </w:rPr>
        <w:t xml:space="preserve">b) possuir título de especialista ou curso de aprimoramento profissional em homeopatia que atenda as resoluções vigentes do Conselho Federal de Farmácia.” </w:t>
      </w:r>
    </w:p>
    <w:p w14:paraId="5D0588D0"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sz w:val="22"/>
          <w:szCs w:val="22"/>
        </w:rPr>
        <w:t xml:space="preserve">Assim, além da possibilidade de habilitação através de disciplina + estágio, a habilitação em homeopatia poderá ser concedida através da comprovação da conclusão do curso de pós-graduação lato sensu em Instituição de Ensino reconhecida pelo MEC, ou ainda por Prova de Título de Especialista Profissional em Farmácia Homeopática pela ABFH - Associação Brasileira de Farmacêuticos Homeopatas. </w:t>
      </w:r>
    </w:p>
    <w:p w14:paraId="1A1C1425" w14:textId="77777777" w:rsidR="00BA36CC" w:rsidRPr="00BA36CC" w:rsidRDefault="00BA36CC" w:rsidP="00BA36CC">
      <w:pPr>
        <w:rPr>
          <w:rFonts w:ascii="Century Gothic" w:hAnsi="Century Gothic" w:cstheme="minorHAnsi"/>
          <w:bCs/>
          <w:sz w:val="22"/>
          <w:szCs w:val="22"/>
        </w:rPr>
      </w:pPr>
      <w:r w:rsidRPr="00BA36CC">
        <w:rPr>
          <w:rFonts w:ascii="Century Gothic" w:hAnsi="Century Gothic" w:cstheme="minorHAnsi"/>
          <w:bCs/>
          <w:sz w:val="22"/>
          <w:szCs w:val="22"/>
        </w:rPr>
        <w:t>Ainda, com relação ao estágio, informamos que, perante o CRF, não é obrigatório que seja curricular, podendo ser realizado inclusive após a conclusão do curso, mediante acordo direto com o estabelecimento, devendo este ser registrado no CRF como um estabelecimento que manipula ou fabrica medicamentos homeopáticos e ter convênio com alguma Instituição de Ensino Superior, a fim de cumprir a alínea "a" do artigo 1º da norma.</w:t>
      </w:r>
    </w:p>
    <w:p w14:paraId="475CB167" w14:textId="6D24AE84" w:rsidR="001D47D0" w:rsidRPr="00920B43" w:rsidRDefault="00BA36CC" w:rsidP="00F8241E">
      <w:pPr>
        <w:rPr>
          <w:rFonts w:ascii="Century Gothic" w:hAnsi="Century Gothic" w:cstheme="minorHAnsi"/>
          <w:b/>
          <w:sz w:val="22"/>
          <w:szCs w:val="22"/>
        </w:rPr>
      </w:pPr>
      <w:r>
        <w:rPr>
          <w:rFonts w:ascii="Century Gothic" w:hAnsi="Century Gothic" w:cstheme="minorHAnsi"/>
          <w:b/>
          <w:sz w:val="22"/>
          <w:szCs w:val="22"/>
        </w:rPr>
        <w:br/>
      </w:r>
      <w:r w:rsidR="00620BB5" w:rsidRPr="00920B43">
        <w:rPr>
          <w:rFonts w:ascii="Century Gothic" w:hAnsi="Century Gothic" w:cstheme="minorHAnsi"/>
          <w:b/>
          <w:sz w:val="22"/>
          <w:szCs w:val="22"/>
        </w:rPr>
        <w:t>F</w:t>
      </w:r>
      <w:r w:rsidR="002A3C50" w:rsidRPr="00920B43">
        <w:rPr>
          <w:rFonts w:ascii="Century Gothic" w:hAnsi="Century Gothic" w:cstheme="minorHAnsi"/>
          <w:b/>
          <w:sz w:val="22"/>
          <w:szCs w:val="22"/>
        </w:rPr>
        <w:t>ARMÁCIA MÓVEL</w:t>
      </w:r>
      <w:r w:rsidR="00704C5A">
        <w:rPr>
          <w:rFonts w:ascii="Century Gothic" w:hAnsi="Century Gothic" w:cstheme="minorHAnsi"/>
          <w:b/>
          <w:sz w:val="22"/>
          <w:szCs w:val="22"/>
        </w:rPr>
        <w:t xml:space="preserve"> – DELIBERAÇÃO 953/2018</w:t>
      </w:r>
    </w:p>
    <w:p w14:paraId="4A0E8D6A" w14:textId="77777777" w:rsidR="00CF0B46" w:rsidRPr="00920B43" w:rsidRDefault="001D47D0" w:rsidP="001F503F">
      <w:pPr>
        <w:rPr>
          <w:rFonts w:ascii="Century Gothic" w:hAnsi="Century Gothic" w:cstheme="minorHAnsi"/>
          <w:sz w:val="22"/>
          <w:szCs w:val="22"/>
        </w:rPr>
      </w:pPr>
      <w:bookmarkStart w:id="1" w:name="_Hlk220328908"/>
      <w:r w:rsidRPr="00920B43">
        <w:rPr>
          <w:rFonts w:ascii="Century Gothic" w:hAnsi="Century Gothic" w:cstheme="minorHAnsi"/>
          <w:sz w:val="22"/>
          <w:szCs w:val="22"/>
        </w:rPr>
        <w:t>CNPJ do Município;</w:t>
      </w:r>
      <w:r w:rsidR="00C44760" w:rsidRPr="00920B43">
        <w:rPr>
          <w:rFonts w:ascii="Century Gothic" w:hAnsi="Century Gothic" w:cstheme="minorHAnsi"/>
          <w:sz w:val="22"/>
          <w:szCs w:val="22"/>
        </w:rPr>
        <w:t xml:space="preserve"> </w:t>
      </w:r>
    </w:p>
    <w:p w14:paraId="2B5402E9" w14:textId="77777777" w:rsidR="001D47D0" w:rsidRPr="00920B43" w:rsidRDefault="001D47D0" w:rsidP="001F503F">
      <w:pPr>
        <w:rPr>
          <w:rFonts w:ascii="Century Gothic" w:hAnsi="Century Gothic" w:cstheme="minorHAnsi"/>
          <w:sz w:val="22"/>
          <w:szCs w:val="22"/>
        </w:rPr>
      </w:pPr>
      <w:r w:rsidRPr="00920B43">
        <w:rPr>
          <w:rFonts w:ascii="Century Gothic" w:hAnsi="Century Gothic" w:cstheme="minorHAnsi"/>
          <w:sz w:val="22"/>
          <w:szCs w:val="22"/>
        </w:rPr>
        <w:t>Decreto de criação da Farmácia Móvel;</w:t>
      </w:r>
    </w:p>
    <w:p w14:paraId="51007198" w14:textId="768E7440" w:rsidR="001D47D0" w:rsidRPr="00920B43" w:rsidRDefault="001D47D0" w:rsidP="001F503F">
      <w:pPr>
        <w:rPr>
          <w:rFonts w:ascii="Century Gothic" w:hAnsi="Century Gothic" w:cstheme="minorHAnsi"/>
          <w:sz w:val="22"/>
          <w:szCs w:val="22"/>
        </w:rPr>
      </w:pPr>
      <w:r w:rsidRPr="00920B43">
        <w:rPr>
          <w:rFonts w:ascii="Century Gothic" w:hAnsi="Century Gothic" w:cstheme="minorHAnsi"/>
          <w:sz w:val="22"/>
          <w:szCs w:val="22"/>
        </w:rPr>
        <w:t>Declaração informando as atividades</w:t>
      </w:r>
      <w:r w:rsidR="00A6785E" w:rsidRPr="00920B43">
        <w:rPr>
          <w:rFonts w:ascii="Century Gothic" w:hAnsi="Century Gothic" w:cstheme="minorHAnsi"/>
          <w:sz w:val="22"/>
          <w:szCs w:val="22"/>
        </w:rPr>
        <w:t xml:space="preserve"> e horários </w:t>
      </w:r>
      <w:r w:rsidRPr="00920B43">
        <w:rPr>
          <w:rFonts w:ascii="Century Gothic" w:hAnsi="Century Gothic" w:cstheme="minorHAnsi"/>
          <w:sz w:val="22"/>
          <w:szCs w:val="22"/>
        </w:rPr>
        <w:t>da Farmácia Móvel;</w:t>
      </w:r>
    </w:p>
    <w:p w14:paraId="1912C2F7" w14:textId="77777777" w:rsidR="00A6785E" w:rsidRPr="00920B43" w:rsidRDefault="001D47D0" w:rsidP="001F503F">
      <w:pPr>
        <w:rPr>
          <w:rFonts w:ascii="Century Gothic" w:hAnsi="Century Gothic" w:cstheme="minorHAnsi"/>
          <w:sz w:val="22"/>
          <w:szCs w:val="22"/>
        </w:rPr>
      </w:pPr>
      <w:r w:rsidRPr="00920B43">
        <w:rPr>
          <w:rFonts w:ascii="Century Gothic" w:hAnsi="Century Gothic" w:cstheme="minorHAnsi"/>
          <w:sz w:val="22"/>
          <w:szCs w:val="22"/>
        </w:rPr>
        <w:t>Declaração informando onde ficarão armazenados os medicamentos, considerando que não poderão ficar armazenados na unidade móvel, e que só serão retirados quando houver a necessidade de fazer a dispensação móvel;</w:t>
      </w:r>
    </w:p>
    <w:p w14:paraId="7FCE4309" w14:textId="77777777" w:rsidR="00A6785E" w:rsidRPr="00920B43" w:rsidRDefault="00A6785E" w:rsidP="001F503F">
      <w:pPr>
        <w:rPr>
          <w:rFonts w:ascii="Century Gothic" w:hAnsi="Century Gothic" w:cstheme="minorHAnsi"/>
          <w:sz w:val="22"/>
          <w:szCs w:val="22"/>
        </w:rPr>
      </w:pPr>
      <w:r w:rsidRPr="00920B43">
        <w:rPr>
          <w:rFonts w:ascii="Century Gothic" w:hAnsi="Century Gothic" w:cstheme="minorHAnsi"/>
          <w:sz w:val="22"/>
          <w:szCs w:val="22"/>
        </w:rPr>
        <w:t>Nomeação do secretário de saúde;</w:t>
      </w:r>
    </w:p>
    <w:bookmarkEnd w:id="1"/>
    <w:p w14:paraId="1BAD4748" w14:textId="56B9CFF3" w:rsidR="0051411B" w:rsidRDefault="0051411B" w:rsidP="00F84E22">
      <w:pPr>
        <w:rPr>
          <w:rFonts w:ascii="Century Gothic" w:hAnsi="Century Gothic"/>
          <w:b/>
          <w:sz w:val="22"/>
          <w:szCs w:val="22"/>
        </w:rPr>
      </w:pPr>
    </w:p>
    <w:p w14:paraId="750712A3" w14:textId="4A6BDDBC" w:rsidR="00F84E22" w:rsidRPr="00920B43" w:rsidRDefault="0051411B" w:rsidP="00F84E22">
      <w:pPr>
        <w:rPr>
          <w:rFonts w:ascii="Century Gothic" w:hAnsi="Century Gothic"/>
          <w:b/>
          <w:sz w:val="22"/>
          <w:szCs w:val="22"/>
        </w:rPr>
      </w:pPr>
      <w:r>
        <w:rPr>
          <w:rFonts w:ascii="Century Gothic" w:hAnsi="Century Gothic"/>
          <w:b/>
          <w:sz w:val="22"/>
          <w:szCs w:val="22"/>
        </w:rPr>
        <w:t>RESPOSTA</w:t>
      </w:r>
      <w:r w:rsidR="00F84E22" w:rsidRPr="00920B43">
        <w:rPr>
          <w:rFonts w:ascii="Century Gothic" w:hAnsi="Century Gothic"/>
          <w:b/>
          <w:sz w:val="22"/>
          <w:szCs w:val="22"/>
        </w:rPr>
        <w:t xml:space="preserve"> MEI</w:t>
      </w:r>
    </w:p>
    <w:p w14:paraId="2B62ECB4" w14:textId="77777777" w:rsidR="00F84E22" w:rsidRPr="00920B43" w:rsidRDefault="00F84E22" w:rsidP="00F84E22">
      <w:pPr>
        <w:rPr>
          <w:rFonts w:ascii="Century Gothic" w:hAnsi="Century Gothic"/>
          <w:sz w:val="22"/>
          <w:szCs w:val="22"/>
        </w:rPr>
      </w:pPr>
      <w:r w:rsidRPr="00920B43">
        <w:rPr>
          <w:rFonts w:ascii="Century Gothic" w:hAnsi="Century Gothic"/>
          <w:sz w:val="22"/>
          <w:szCs w:val="22"/>
        </w:rPr>
        <w:t>De acordo com o parágrafo único do Art. 966 da Lei 10.406/2002, não é permitido ao farmacêutico desempenhar suas funções como Microempreendedor Individual (MEI) e, além disso, a atividade não consta na lista de ocupações permitidas disposta no Anexo XI da Resolução CGSN Nº 140/2018.</w:t>
      </w:r>
      <w:r w:rsidRPr="00920B43">
        <w:rPr>
          <w:rFonts w:ascii="Century Gothic" w:hAnsi="Century Gothic"/>
          <w:sz w:val="22"/>
          <w:szCs w:val="22"/>
        </w:rPr>
        <w:br/>
        <w:t>Deverá alterar para Unipessoal Ltda ou Empresa Individual para o registro no CRF/PR.</w:t>
      </w:r>
    </w:p>
    <w:p w14:paraId="0D1F880A" w14:textId="53FDFC31" w:rsidR="00F84E22" w:rsidRPr="00920B43" w:rsidRDefault="009C69B1" w:rsidP="00F84E22">
      <w:pPr>
        <w:rPr>
          <w:rFonts w:ascii="Century Gothic" w:hAnsi="Century Gothic"/>
          <w:sz w:val="22"/>
          <w:szCs w:val="22"/>
        </w:rPr>
      </w:pPr>
      <w:r>
        <w:rPr>
          <w:rFonts w:ascii="Century Gothic" w:hAnsi="Century Gothic"/>
          <w:b/>
          <w:sz w:val="22"/>
          <w:szCs w:val="22"/>
        </w:rPr>
        <w:br/>
      </w:r>
      <w:r w:rsidR="00F84E22" w:rsidRPr="00920B43">
        <w:rPr>
          <w:rFonts w:ascii="Century Gothic" w:hAnsi="Century Gothic"/>
          <w:b/>
          <w:sz w:val="22"/>
          <w:szCs w:val="22"/>
        </w:rPr>
        <w:t>R</w:t>
      </w:r>
      <w:r w:rsidR="0051411B">
        <w:rPr>
          <w:rFonts w:ascii="Century Gothic" w:hAnsi="Century Gothic"/>
          <w:b/>
          <w:sz w:val="22"/>
          <w:szCs w:val="22"/>
        </w:rPr>
        <w:t>ESPOSTA</w:t>
      </w:r>
      <w:r w:rsidR="00F84E22" w:rsidRPr="00920B43">
        <w:rPr>
          <w:rFonts w:ascii="Century Gothic" w:hAnsi="Century Gothic"/>
          <w:b/>
          <w:sz w:val="22"/>
          <w:szCs w:val="22"/>
        </w:rPr>
        <w:t xml:space="preserve"> RT </w:t>
      </w:r>
      <w:r w:rsidR="00662AB8">
        <w:rPr>
          <w:rFonts w:ascii="Century Gothic" w:hAnsi="Century Gothic"/>
          <w:b/>
          <w:sz w:val="22"/>
          <w:szCs w:val="22"/>
        </w:rPr>
        <w:t>EM</w:t>
      </w:r>
      <w:r w:rsidR="00F84E22" w:rsidRPr="00920B43">
        <w:rPr>
          <w:rFonts w:ascii="Century Gothic" w:hAnsi="Century Gothic"/>
          <w:b/>
          <w:sz w:val="22"/>
          <w:szCs w:val="22"/>
        </w:rPr>
        <w:t xml:space="preserve"> 02 </w:t>
      </w:r>
      <w:r w:rsidR="00662AB8">
        <w:rPr>
          <w:rFonts w:ascii="Century Gothic" w:hAnsi="Century Gothic"/>
          <w:b/>
          <w:sz w:val="22"/>
          <w:szCs w:val="22"/>
        </w:rPr>
        <w:t>ESTABELECIMENTOS NO MESMO HORÁRIO</w:t>
      </w:r>
      <w:r w:rsidR="00F84E22" w:rsidRPr="00920B43">
        <w:rPr>
          <w:rFonts w:ascii="Century Gothic" w:hAnsi="Century Gothic"/>
          <w:sz w:val="22"/>
          <w:szCs w:val="22"/>
        </w:rPr>
        <w:br/>
      </w:r>
      <w:r w:rsidR="00F84E22" w:rsidRPr="00920B43">
        <w:rPr>
          <w:rFonts w:ascii="Century Gothic" w:hAnsi="Century Gothic"/>
          <w:sz w:val="22"/>
          <w:szCs w:val="22"/>
        </w:rPr>
        <w:lastRenderedPageBreak/>
        <w:t xml:space="preserve">As escalas de trabalho, por fazerem parte de acordo entre empregador e empregado e estarem passíveis de alteração a qualquer momento, não serão consideradas para análise de horários de assistência, salvo nos casos de escalas de trabalho que possuem alternância de dias trabalhados previsto em Lei, que é o caso da escala 12x36. </w:t>
      </w:r>
    </w:p>
    <w:p w14:paraId="0DB2A886" w14:textId="77777777" w:rsidR="00F84E22" w:rsidRPr="00920B43" w:rsidRDefault="00F84E22" w:rsidP="00F84E22">
      <w:pPr>
        <w:rPr>
          <w:rFonts w:ascii="Century Gothic" w:hAnsi="Century Gothic"/>
          <w:sz w:val="22"/>
          <w:szCs w:val="22"/>
        </w:rPr>
      </w:pPr>
      <w:r w:rsidRPr="00920B43">
        <w:rPr>
          <w:rFonts w:ascii="Century Gothic" w:hAnsi="Century Gothic"/>
          <w:sz w:val="22"/>
          <w:szCs w:val="22"/>
        </w:rPr>
        <w:t>Desta forma, considerando o vínculo de trabalho da profissional em escala 12x36 no laboratório, seria possível o ingresso em outro estabelecimento que mantenha regime de trabalho 12x36 ou declarar horários que não sejam conflitantes nos dois estabelecimentos.</w:t>
      </w:r>
    </w:p>
    <w:p w14:paraId="19F7DBB2" w14:textId="77777777" w:rsidR="00F84E22" w:rsidRPr="00920B43" w:rsidRDefault="00F84E22" w:rsidP="00F84E22">
      <w:pPr>
        <w:rPr>
          <w:rFonts w:ascii="Century Gothic" w:hAnsi="Century Gothic" w:cstheme="minorHAnsi"/>
          <w:b/>
          <w:sz w:val="22"/>
          <w:szCs w:val="22"/>
        </w:rPr>
      </w:pPr>
    </w:p>
    <w:p w14:paraId="54B40C49" w14:textId="058EDAC3" w:rsidR="00F84E22" w:rsidRPr="00920B43" w:rsidRDefault="0051411B" w:rsidP="00F84E22">
      <w:pPr>
        <w:rPr>
          <w:rFonts w:ascii="Century Gothic" w:hAnsi="Century Gothic" w:cstheme="minorHAnsi"/>
          <w:sz w:val="22"/>
          <w:szCs w:val="22"/>
        </w:rPr>
      </w:pPr>
      <w:r>
        <w:rPr>
          <w:rFonts w:ascii="Century Gothic" w:hAnsi="Century Gothic" w:cstheme="minorHAnsi"/>
          <w:b/>
          <w:sz w:val="22"/>
          <w:szCs w:val="22"/>
        </w:rPr>
        <w:t xml:space="preserve">RESPOSTA </w:t>
      </w:r>
      <w:r w:rsidR="00F84E22" w:rsidRPr="00920B43">
        <w:rPr>
          <w:rFonts w:ascii="Century Gothic" w:hAnsi="Century Gothic" w:cstheme="minorHAnsi"/>
          <w:b/>
          <w:sz w:val="22"/>
          <w:szCs w:val="22"/>
        </w:rPr>
        <w:t>F</w:t>
      </w:r>
      <w:r w:rsidR="00662AB8">
        <w:rPr>
          <w:rFonts w:ascii="Century Gothic" w:hAnsi="Century Gothic" w:cstheme="minorHAnsi"/>
          <w:b/>
          <w:sz w:val="22"/>
          <w:szCs w:val="22"/>
        </w:rPr>
        <w:t>ARMACÊUTICO NO CARGO DE TÉCNICO DE LABORATÓRIO</w:t>
      </w:r>
      <w:r w:rsidR="00F84E22" w:rsidRPr="00920B43">
        <w:rPr>
          <w:rFonts w:ascii="Century Gothic" w:hAnsi="Century Gothic" w:cstheme="minorHAnsi"/>
          <w:sz w:val="22"/>
          <w:szCs w:val="22"/>
        </w:rPr>
        <w:br/>
      </w:r>
      <w:r w:rsidR="005D4FFD" w:rsidRPr="00920B43">
        <w:rPr>
          <w:rFonts w:ascii="Century Gothic" w:hAnsi="Century Gothic" w:cstheme="minorHAnsi"/>
          <w:sz w:val="22"/>
          <w:szCs w:val="22"/>
        </w:rPr>
        <w:t>“</w:t>
      </w:r>
      <w:r w:rsidR="00F84E22" w:rsidRPr="00920B43">
        <w:rPr>
          <w:rFonts w:ascii="Century Gothic" w:hAnsi="Century Gothic" w:cstheme="minorHAnsi"/>
          <w:sz w:val="22"/>
          <w:szCs w:val="22"/>
        </w:rPr>
        <w:t xml:space="preserve">Na época emiti um ofício informando que a profissional é "FARMACÊUTICA, formada de acordo com a Resolução do CNE/CES Nº 02 de 19 de fevereiro de 2002, a qual Instituiu Diretrizes Curriculares Nacionais do Curso de Graduação em Farmácia. Egressa do Centro Universitário Maringá e está devidamente inscrita neste CRF-PR sob o número 23033. </w:t>
      </w:r>
    </w:p>
    <w:p w14:paraId="1A483772" w14:textId="77777777" w:rsidR="00F84E22" w:rsidRPr="00920B43" w:rsidRDefault="00F84E22" w:rsidP="00F84E22">
      <w:pPr>
        <w:rPr>
          <w:rFonts w:ascii="Century Gothic" w:hAnsi="Century Gothic" w:cstheme="minorHAnsi"/>
          <w:sz w:val="22"/>
          <w:szCs w:val="22"/>
        </w:rPr>
      </w:pPr>
      <w:r w:rsidRPr="00920B43">
        <w:rPr>
          <w:rFonts w:ascii="Century Gothic" w:hAnsi="Century Gothic" w:cstheme="minorHAnsi"/>
          <w:sz w:val="22"/>
          <w:szCs w:val="22"/>
        </w:rPr>
        <w:t>A profissional possui habilitação superior ao cargo pleiteado no Processo Seletivo do Serviço Militar de TÉCNICO EM FARMÁCIA, não havendo nenhum impedimento por parte deste CRF-PR para assunção do cargo."</w:t>
      </w:r>
    </w:p>
    <w:p w14:paraId="4E594DF0" w14:textId="1F89E2EF" w:rsidR="00D32094" w:rsidRDefault="00F84E22" w:rsidP="007C6F71">
      <w:pPr>
        <w:rPr>
          <w:rFonts w:ascii="Century Gothic" w:hAnsi="Century Gothic" w:cstheme="minorHAnsi"/>
          <w:sz w:val="22"/>
          <w:szCs w:val="22"/>
        </w:rPr>
      </w:pPr>
      <w:r w:rsidRPr="00920B43">
        <w:rPr>
          <w:rFonts w:ascii="Century Gothic" w:hAnsi="Century Gothic" w:cstheme="minorHAnsi"/>
          <w:sz w:val="22"/>
          <w:szCs w:val="22"/>
        </w:rPr>
        <w:t xml:space="preserve">Acho que pode usar mais ou menos como modelo, informando que perante o CRF não há impedimento, mas que ficará a critério da empresa a aceitação da graduação em farmácia para assunção do cargo de técnico em laboratório.  </w:t>
      </w:r>
      <w:r w:rsidR="00D32094">
        <w:rPr>
          <w:rFonts w:ascii="Century Gothic" w:hAnsi="Century Gothic" w:cstheme="minorHAnsi"/>
          <w:sz w:val="22"/>
          <w:szCs w:val="22"/>
        </w:rPr>
        <w:br/>
      </w:r>
    </w:p>
    <w:p w14:paraId="24B1DA9D" w14:textId="74461FFA" w:rsidR="007C6F71" w:rsidRPr="00920B43" w:rsidRDefault="00D32094" w:rsidP="0036413C">
      <w:pPr>
        <w:rPr>
          <w:rFonts w:ascii="Century Gothic" w:hAnsi="Century Gothic"/>
          <w:b/>
          <w:bCs/>
          <w:color w:val="000000"/>
          <w:sz w:val="22"/>
          <w:szCs w:val="22"/>
        </w:rPr>
      </w:pPr>
      <w:r w:rsidRPr="00D32094">
        <w:rPr>
          <w:rFonts w:ascii="Century Gothic" w:hAnsi="Century Gothic" w:cstheme="minorHAnsi"/>
          <w:b/>
          <w:bCs/>
          <w:sz w:val="22"/>
          <w:szCs w:val="22"/>
        </w:rPr>
        <w:t>SUPERVISOR DE LABORATÓRIO/POSTO DE COLETA</w:t>
      </w:r>
      <w:r>
        <w:rPr>
          <w:rFonts w:ascii="Century Gothic" w:hAnsi="Century Gothic" w:cstheme="minorHAnsi"/>
          <w:b/>
          <w:bCs/>
          <w:sz w:val="22"/>
          <w:szCs w:val="22"/>
        </w:rPr>
        <w:br/>
      </w:r>
      <w:r w:rsidRPr="00D32094">
        <w:rPr>
          <w:rFonts w:ascii="Century Gothic" w:hAnsi="Century Gothic"/>
          <w:color w:val="000000"/>
          <w:sz w:val="22"/>
          <w:szCs w:val="22"/>
        </w:rPr>
        <w:t>Pode colocar um status 9470 com a observação FULANA DE TAL - FORMADA EM BIOQUÍMICA - CRQ Nº XXX (PROTOCOLO YYYY) e faz um protocolo de atendimento com a solicitação e documentos</w:t>
      </w:r>
      <w:r w:rsidRPr="00D32094">
        <w:rPr>
          <w:rFonts w:ascii="Century Gothic" w:hAnsi="Century Gothic"/>
          <w:b/>
          <w:bCs/>
          <w:color w:val="000000"/>
          <w:sz w:val="22"/>
          <w:szCs w:val="22"/>
        </w:rPr>
        <w:br/>
      </w:r>
      <w:r w:rsidRPr="00D32094">
        <w:rPr>
          <w:rFonts w:ascii="Century Gothic" w:hAnsi="Century Gothic"/>
          <w:color w:val="000000"/>
          <w:sz w:val="22"/>
          <w:szCs w:val="22"/>
        </w:rPr>
        <w:t xml:space="preserve">Da Joyce pode fazer. salvei na pasta a regulamentação do CRQ que trata do </w:t>
      </w:r>
      <w:proofErr w:type="spellStart"/>
      <w:r w:rsidRPr="00D32094">
        <w:rPr>
          <w:rFonts w:ascii="Century Gothic" w:hAnsi="Century Gothic"/>
          <w:color w:val="000000"/>
          <w:sz w:val="22"/>
          <w:szCs w:val="22"/>
        </w:rPr>
        <w:t>quimico</w:t>
      </w:r>
      <w:proofErr w:type="spellEnd"/>
      <w:r w:rsidRPr="00D32094">
        <w:rPr>
          <w:rFonts w:ascii="Century Gothic" w:hAnsi="Century Gothic"/>
          <w:color w:val="000000"/>
          <w:sz w:val="22"/>
          <w:szCs w:val="22"/>
        </w:rPr>
        <w:t xml:space="preserve"> tecnológico. somado a formação dela. </w:t>
      </w:r>
      <w:r>
        <w:rPr>
          <w:rFonts w:ascii="Century Gothic" w:hAnsi="Century Gothic"/>
          <w:color w:val="000000"/>
          <w:sz w:val="22"/>
          <w:szCs w:val="22"/>
        </w:rPr>
        <w:br/>
      </w:r>
      <w:r>
        <w:rPr>
          <w:rFonts w:ascii="Century Gothic" w:hAnsi="Century Gothic"/>
          <w:b/>
          <w:bCs/>
          <w:color w:val="000000"/>
          <w:sz w:val="22"/>
          <w:szCs w:val="22"/>
        </w:rPr>
        <w:br/>
      </w:r>
      <w:r w:rsidR="007C6F71" w:rsidRPr="00920B43">
        <w:rPr>
          <w:rFonts w:ascii="Century Gothic" w:hAnsi="Century Gothic"/>
          <w:b/>
          <w:bCs/>
          <w:color w:val="000000"/>
          <w:sz w:val="22"/>
          <w:szCs w:val="22"/>
        </w:rPr>
        <w:t>EMISSÃO DE CRT</w:t>
      </w:r>
    </w:p>
    <w:p w14:paraId="592FA98E" w14:textId="075D6329" w:rsidR="0036413C" w:rsidRPr="00920B43" w:rsidRDefault="0036413C" w:rsidP="0036413C">
      <w:pPr>
        <w:rPr>
          <w:rFonts w:ascii="Century Gothic" w:hAnsi="Century Gothic"/>
          <w:color w:val="000000"/>
          <w:sz w:val="22"/>
          <w:szCs w:val="22"/>
        </w:rPr>
      </w:pPr>
      <w:r w:rsidRPr="00920B43">
        <w:rPr>
          <w:rFonts w:ascii="Century Gothic" w:hAnsi="Century Gothic"/>
          <w:color w:val="000000"/>
          <w:sz w:val="22"/>
          <w:szCs w:val="22"/>
        </w:rPr>
        <w:t>Informamos que o prazo para análise do documento e liberação da CRT atualizada é de 05 dias úteis.</w:t>
      </w:r>
    </w:p>
    <w:p w14:paraId="14888FA5" w14:textId="77777777" w:rsidR="0036413C" w:rsidRPr="00920B43" w:rsidRDefault="0036413C" w:rsidP="0036413C">
      <w:pPr>
        <w:rPr>
          <w:rFonts w:ascii="Century Gothic" w:hAnsi="Century Gothic" w:cs="Calibri"/>
          <w:color w:val="000000"/>
          <w:sz w:val="22"/>
          <w:szCs w:val="22"/>
          <w:lang w:eastAsia="en-US"/>
        </w:rPr>
      </w:pPr>
      <w:r w:rsidRPr="00920B43">
        <w:rPr>
          <w:rFonts w:ascii="Century Gothic" w:hAnsi="Century Gothic" w:cstheme="minorHAnsi"/>
          <w:color w:val="000000"/>
          <w:sz w:val="22"/>
          <w:szCs w:val="22"/>
          <w:lang w:eastAsia="en-US"/>
        </w:rPr>
        <w:t>Atualizado conforme solicitado.</w:t>
      </w:r>
    </w:p>
    <w:p w14:paraId="55FB655D" w14:textId="43BF8484" w:rsidR="0036413C" w:rsidRPr="00920B43" w:rsidRDefault="0036413C" w:rsidP="0036413C">
      <w:pPr>
        <w:rPr>
          <w:rFonts w:ascii="Century Gothic" w:hAnsi="Century Gothic" w:cs="Calibri"/>
          <w:color w:val="000000"/>
          <w:sz w:val="22"/>
          <w:szCs w:val="22"/>
          <w:lang w:eastAsia="en-US"/>
        </w:rPr>
      </w:pPr>
      <w:r w:rsidRPr="00920B43">
        <w:rPr>
          <w:rFonts w:ascii="Century Gothic" w:hAnsi="Century Gothic" w:cstheme="minorHAnsi"/>
          <w:color w:val="000000"/>
          <w:sz w:val="22"/>
          <w:szCs w:val="22"/>
          <w:lang w:eastAsia="en-US"/>
        </w:rPr>
        <w:t xml:space="preserve">CRT será disponibilizada no CRF em casa a partir das 17h30min de hoje </w:t>
      </w:r>
      <w:r w:rsidR="00227879">
        <w:rPr>
          <w:rFonts w:ascii="Century Gothic" w:hAnsi="Century Gothic" w:cstheme="minorHAnsi"/>
          <w:color w:val="000000"/>
          <w:sz w:val="22"/>
          <w:szCs w:val="22"/>
          <w:lang w:eastAsia="en-US"/>
        </w:rPr>
        <w:t>13/10/2025</w:t>
      </w:r>
      <w:r w:rsidRPr="00920B43">
        <w:rPr>
          <w:rFonts w:ascii="Century Gothic" w:hAnsi="Century Gothic" w:cstheme="minorHAnsi"/>
          <w:color w:val="000000"/>
          <w:sz w:val="22"/>
          <w:szCs w:val="22"/>
          <w:lang w:eastAsia="en-US"/>
        </w:rPr>
        <w:t>.</w:t>
      </w:r>
    </w:p>
    <w:p w14:paraId="1D94F6AE" w14:textId="3634236E" w:rsidR="00F8224F" w:rsidRPr="00920B43" w:rsidRDefault="00227879" w:rsidP="001F503F">
      <w:pPr>
        <w:rPr>
          <w:rFonts w:ascii="Century Gothic" w:hAnsi="Century Gothic" w:cstheme="minorHAnsi"/>
          <w:sz w:val="22"/>
          <w:szCs w:val="22"/>
        </w:rPr>
      </w:pPr>
      <w:r w:rsidRPr="00227879">
        <w:rPr>
          <w:rFonts w:ascii="Century Gothic" w:hAnsi="Century Gothic" w:cstheme="minorHAnsi"/>
          <w:sz w:val="22"/>
          <w:szCs w:val="22"/>
        </w:rPr>
        <w:t xml:space="preserve">A nova CRT estará disponível para impressão </w:t>
      </w:r>
      <w:r w:rsidR="008A1A27">
        <w:rPr>
          <w:rFonts w:ascii="Century Gothic" w:hAnsi="Century Gothic" w:cstheme="minorHAnsi"/>
          <w:sz w:val="22"/>
          <w:szCs w:val="22"/>
        </w:rPr>
        <w:t xml:space="preserve">no portal CRF em casa </w:t>
      </w:r>
      <w:r w:rsidRPr="00227879">
        <w:rPr>
          <w:rFonts w:ascii="Century Gothic" w:hAnsi="Century Gothic" w:cstheme="minorHAnsi"/>
          <w:sz w:val="22"/>
          <w:szCs w:val="22"/>
        </w:rPr>
        <w:t>hoje 13/10/2025 após às 17h30min.</w:t>
      </w:r>
    </w:p>
    <w:p w14:paraId="7AF368E5" w14:textId="35CB3FF2" w:rsidR="006344E5" w:rsidRDefault="00366473" w:rsidP="00BC254C">
      <w:pPr>
        <w:tabs>
          <w:tab w:val="left" w:pos="1064"/>
        </w:tabs>
        <w:rPr>
          <w:rFonts w:ascii="Century Gothic" w:hAnsi="Century Gothic" w:cs="Arial"/>
          <w:sz w:val="22"/>
          <w:szCs w:val="22"/>
        </w:rPr>
      </w:pPr>
      <w:r>
        <w:rPr>
          <w:rFonts w:ascii="Century Gothic" w:hAnsi="Century Gothic" w:cstheme="minorHAnsi"/>
          <w:b/>
          <w:bCs/>
          <w:sz w:val="22"/>
          <w:szCs w:val="22"/>
        </w:rPr>
        <w:br/>
      </w:r>
      <w:r w:rsidR="008D171B" w:rsidRPr="00920B43">
        <w:rPr>
          <w:rFonts w:ascii="Century Gothic" w:hAnsi="Century Gothic" w:cstheme="minorHAnsi"/>
          <w:b/>
          <w:bCs/>
          <w:sz w:val="22"/>
          <w:szCs w:val="22"/>
        </w:rPr>
        <w:t>AAPF</w:t>
      </w:r>
      <w:r w:rsidR="00112B90">
        <w:rPr>
          <w:rFonts w:ascii="Century Gothic" w:hAnsi="Century Gothic" w:cstheme="minorHAnsi"/>
          <w:b/>
          <w:bCs/>
          <w:sz w:val="22"/>
          <w:szCs w:val="22"/>
        </w:rPr>
        <w:br/>
      </w:r>
      <w:r w:rsidR="00112B90">
        <w:rPr>
          <w:rFonts w:ascii="Century Gothic" w:hAnsi="Century Gothic" w:cstheme="minorHAnsi"/>
          <w:sz w:val="22"/>
          <w:szCs w:val="22"/>
        </w:rPr>
        <w:t>Documentação necessária:</w:t>
      </w:r>
      <w:r w:rsidR="00A31C64" w:rsidRPr="00920B43">
        <w:rPr>
          <w:rFonts w:ascii="Century Gothic" w:hAnsi="Century Gothic" w:cstheme="minorHAnsi"/>
          <w:sz w:val="22"/>
          <w:szCs w:val="22"/>
        </w:rPr>
        <w:br/>
      </w:r>
      <w:r w:rsidR="00112B90" w:rsidRPr="00920B43">
        <w:rPr>
          <w:rFonts w:ascii="Century Gothic" w:hAnsi="Century Gothic"/>
          <w:sz w:val="22"/>
          <w:szCs w:val="22"/>
        </w:rPr>
        <w:t>- Declaração das atividades, serviços e procedimentos que irá realizar</w:t>
      </w:r>
      <w:r w:rsidR="00112B90">
        <w:rPr>
          <w:rFonts w:ascii="Century Gothic" w:hAnsi="Century Gothic"/>
          <w:sz w:val="22"/>
          <w:szCs w:val="22"/>
        </w:rPr>
        <w:t>;</w:t>
      </w:r>
      <w:r w:rsidR="00112B90">
        <w:rPr>
          <w:rFonts w:ascii="Century Gothic" w:hAnsi="Century Gothic"/>
          <w:sz w:val="22"/>
          <w:szCs w:val="22"/>
        </w:rPr>
        <w:br/>
      </w:r>
      <w:r w:rsidR="00112B90" w:rsidRPr="00920B43">
        <w:rPr>
          <w:rFonts w:ascii="Century Gothic" w:hAnsi="Century Gothic"/>
          <w:sz w:val="22"/>
          <w:szCs w:val="22"/>
        </w:rPr>
        <w:t xml:space="preserve">- </w:t>
      </w:r>
      <w:r w:rsidR="00112B90">
        <w:rPr>
          <w:rFonts w:ascii="Century Gothic" w:hAnsi="Century Gothic"/>
          <w:sz w:val="22"/>
          <w:szCs w:val="22"/>
        </w:rPr>
        <w:t xml:space="preserve">Contrato de locação de sala com a o estabelecimento onde realizará </w:t>
      </w:r>
      <w:proofErr w:type="gramStart"/>
      <w:r w:rsidR="00112B90">
        <w:rPr>
          <w:rFonts w:ascii="Century Gothic" w:hAnsi="Century Gothic"/>
          <w:sz w:val="22"/>
          <w:szCs w:val="22"/>
        </w:rPr>
        <w:t>as procedimentos</w:t>
      </w:r>
      <w:proofErr w:type="gramEnd"/>
      <w:r w:rsidR="00112B90" w:rsidRPr="00920B43">
        <w:rPr>
          <w:rFonts w:ascii="Century Gothic" w:hAnsi="Century Gothic"/>
          <w:sz w:val="22"/>
          <w:szCs w:val="22"/>
        </w:rPr>
        <w:t>;</w:t>
      </w:r>
      <w:r w:rsidR="00112B90" w:rsidRPr="00920B43">
        <w:rPr>
          <w:rFonts w:ascii="Century Gothic" w:hAnsi="Century Gothic"/>
          <w:sz w:val="22"/>
          <w:szCs w:val="22"/>
        </w:rPr>
        <w:br/>
      </w:r>
      <w:r w:rsidR="00112B90">
        <w:rPr>
          <w:rFonts w:ascii="Century Gothic" w:hAnsi="Century Gothic"/>
          <w:sz w:val="22"/>
          <w:szCs w:val="22"/>
        </w:rPr>
        <w:t xml:space="preserve">- CNPJ ou Contrato social do estabelecimento e </w:t>
      </w:r>
      <w:r w:rsidR="00112B90">
        <w:rPr>
          <w:rFonts w:ascii="Century Gothic" w:hAnsi="Century Gothic"/>
          <w:sz w:val="22"/>
          <w:szCs w:val="22"/>
        </w:rPr>
        <w:br/>
        <w:t>- Certidão de Regula</w:t>
      </w:r>
      <w:r w:rsidR="001911D0">
        <w:rPr>
          <w:rFonts w:ascii="Century Gothic" w:hAnsi="Century Gothic"/>
          <w:sz w:val="22"/>
          <w:szCs w:val="22"/>
        </w:rPr>
        <w:t>ri</w:t>
      </w:r>
      <w:r w:rsidR="00112B90">
        <w:rPr>
          <w:rFonts w:ascii="Century Gothic" w:hAnsi="Century Gothic"/>
          <w:sz w:val="22"/>
          <w:szCs w:val="22"/>
        </w:rPr>
        <w:t xml:space="preserve">dade do estabelecimento em órgão de classe. </w:t>
      </w:r>
      <w:r w:rsidR="00112B90" w:rsidRPr="00920B43">
        <w:rPr>
          <w:rFonts w:ascii="Century Gothic" w:hAnsi="Century Gothic"/>
          <w:sz w:val="22"/>
          <w:szCs w:val="22"/>
        </w:rPr>
        <w:br/>
      </w:r>
      <w:r w:rsidR="00112B90">
        <w:rPr>
          <w:rFonts w:ascii="Century Gothic" w:hAnsi="Century Gothic" w:cs="Arial"/>
          <w:sz w:val="22"/>
          <w:szCs w:val="22"/>
        </w:rPr>
        <w:t>A</w:t>
      </w:r>
      <w:r w:rsidR="00112B90" w:rsidRPr="00920B43">
        <w:rPr>
          <w:rFonts w:ascii="Century Gothic" w:hAnsi="Century Gothic" w:cs="Arial"/>
          <w:sz w:val="22"/>
          <w:szCs w:val="22"/>
        </w:rPr>
        <w:t xml:space="preserve"> formalização será mediante Certidão de AAPF (Anotação de Atividade Profissional de Farmacêutico), conforme </w:t>
      </w:r>
      <w:r w:rsidR="009C5C89" w:rsidRPr="009C5C89">
        <w:rPr>
          <w:rFonts w:ascii="Century Gothic" w:hAnsi="Century Gothic" w:cs="Arial"/>
          <w:sz w:val="22"/>
          <w:szCs w:val="22"/>
        </w:rPr>
        <w:t>Art. 3º, § 1º da Resolução 507/09</w:t>
      </w:r>
      <w:r w:rsidR="00112B90" w:rsidRPr="00920B43">
        <w:rPr>
          <w:rFonts w:ascii="Century Gothic" w:hAnsi="Century Gothic" w:cs="Arial"/>
          <w:sz w:val="22"/>
          <w:szCs w:val="22"/>
        </w:rPr>
        <w:t xml:space="preserve">. </w:t>
      </w:r>
      <w:r w:rsidR="00112B90">
        <w:rPr>
          <w:rFonts w:ascii="Century Gothic" w:hAnsi="Century Gothic" w:cs="Arial"/>
          <w:sz w:val="22"/>
          <w:szCs w:val="22"/>
        </w:rPr>
        <w:t xml:space="preserve"> </w:t>
      </w:r>
      <w:r w:rsidR="00112B90" w:rsidRPr="00920B43">
        <w:rPr>
          <w:rFonts w:ascii="Century Gothic" w:hAnsi="Century Gothic" w:cs="Arial"/>
          <w:sz w:val="22"/>
          <w:szCs w:val="22"/>
        </w:rPr>
        <w:t xml:space="preserve">A emissão da Certidão tem o custo </w:t>
      </w:r>
      <w:r w:rsidR="00112B90" w:rsidRPr="00920B43">
        <w:rPr>
          <w:rFonts w:ascii="Century Gothic" w:hAnsi="Century Gothic"/>
          <w:sz w:val="22"/>
          <w:szCs w:val="22"/>
        </w:rPr>
        <w:t xml:space="preserve">de R$ </w:t>
      </w:r>
      <w:r w:rsidR="00112B90">
        <w:rPr>
          <w:rFonts w:ascii="Century Gothic" w:hAnsi="Century Gothic"/>
          <w:sz w:val="22"/>
          <w:szCs w:val="22"/>
        </w:rPr>
        <w:t>11,</w:t>
      </w:r>
      <w:r w:rsidR="001911D0">
        <w:rPr>
          <w:rFonts w:ascii="Century Gothic" w:hAnsi="Century Gothic"/>
          <w:sz w:val="22"/>
          <w:szCs w:val="22"/>
        </w:rPr>
        <w:t>92</w:t>
      </w:r>
      <w:r w:rsidR="00112B90" w:rsidRPr="00920B43">
        <w:rPr>
          <w:rFonts w:ascii="Century Gothic" w:hAnsi="Century Gothic"/>
          <w:sz w:val="22"/>
          <w:szCs w:val="22"/>
        </w:rPr>
        <w:t xml:space="preserve">. </w:t>
      </w:r>
      <w:r w:rsidR="00112B90" w:rsidRPr="00920B43">
        <w:rPr>
          <w:rFonts w:ascii="Century Gothic" w:hAnsi="Century Gothic"/>
          <w:sz w:val="22"/>
          <w:szCs w:val="22"/>
        </w:rPr>
        <w:br/>
      </w:r>
      <w:r w:rsidR="00BC254C" w:rsidRPr="00920B43">
        <w:rPr>
          <w:rFonts w:ascii="Century Gothic" w:hAnsi="Century Gothic"/>
          <w:sz w:val="22"/>
          <w:szCs w:val="22"/>
        </w:rPr>
        <w:t>Prazo para emissão é de até 07 dias</w:t>
      </w:r>
      <w:r w:rsidR="00BC254C">
        <w:rPr>
          <w:rFonts w:ascii="Century Gothic" w:hAnsi="Century Gothic"/>
          <w:sz w:val="22"/>
          <w:szCs w:val="22"/>
        </w:rPr>
        <w:t xml:space="preserve"> da </w:t>
      </w:r>
      <w:r w:rsidR="008F2FA6">
        <w:rPr>
          <w:rFonts w:ascii="Century Gothic" w:hAnsi="Century Gothic"/>
          <w:sz w:val="22"/>
          <w:szCs w:val="22"/>
        </w:rPr>
        <w:t>data</w:t>
      </w:r>
      <w:r w:rsidR="00BC254C">
        <w:rPr>
          <w:rFonts w:ascii="Century Gothic" w:hAnsi="Century Gothic"/>
          <w:sz w:val="22"/>
          <w:szCs w:val="22"/>
        </w:rPr>
        <w:t xml:space="preserve"> do protocolo</w:t>
      </w:r>
      <w:r w:rsidR="00BC254C" w:rsidRPr="00920B43">
        <w:rPr>
          <w:rFonts w:ascii="Century Gothic" w:hAnsi="Century Gothic"/>
          <w:sz w:val="22"/>
          <w:szCs w:val="22"/>
        </w:rPr>
        <w:t>.</w:t>
      </w:r>
      <w:r w:rsidR="00BC254C">
        <w:rPr>
          <w:rFonts w:ascii="Century Gothic" w:hAnsi="Century Gothic"/>
          <w:sz w:val="22"/>
          <w:szCs w:val="22"/>
        </w:rPr>
        <w:br/>
      </w:r>
      <w:r w:rsidR="00BC254C">
        <w:rPr>
          <w:rFonts w:ascii="Century Gothic" w:hAnsi="Century Gothic" w:cs="Arial"/>
          <w:b/>
          <w:bCs/>
          <w:sz w:val="22"/>
          <w:szCs w:val="22"/>
        </w:rPr>
        <w:br/>
      </w:r>
      <w:r w:rsidR="004D43DA" w:rsidRPr="00B13C0A">
        <w:rPr>
          <w:rFonts w:ascii="Century Gothic" w:hAnsi="Century Gothic" w:cs="Arial"/>
          <w:b/>
          <w:bCs/>
          <w:sz w:val="22"/>
          <w:szCs w:val="22"/>
        </w:rPr>
        <w:t>ASSINATURAS</w:t>
      </w:r>
      <w:r w:rsidR="004D43DA">
        <w:rPr>
          <w:rFonts w:ascii="Century Gothic" w:hAnsi="Century Gothic" w:cs="Arial"/>
          <w:sz w:val="22"/>
          <w:szCs w:val="22"/>
        </w:rPr>
        <w:t xml:space="preserve"> </w:t>
      </w:r>
      <w:r w:rsidR="004D43DA" w:rsidRPr="00B13C0A">
        <w:rPr>
          <w:rFonts w:ascii="Century Gothic" w:hAnsi="Century Gothic" w:cs="Arial"/>
          <w:sz w:val="22"/>
          <w:szCs w:val="22"/>
        </w:rPr>
        <w:br/>
        <w:t xml:space="preserve">Em protocolos a partir do dia 01/06, </w:t>
      </w:r>
      <w:r w:rsidR="004D43DA">
        <w:rPr>
          <w:rFonts w:ascii="Century Gothic" w:hAnsi="Century Gothic" w:cs="Arial"/>
          <w:sz w:val="22"/>
          <w:szCs w:val="22"/>
        </w:rPr>
        <w:br/>
      </w:r>
      <w:r w:rsidR="004D43DA" w:rsidRPr="00B13C0A">
        <w:rPr>
          <w:rFonts w:ascii="Century Gothic" w:hAnsi="Century Gothic" w:cs="Arial"/>
          <w:sz w:val="22"/>
          <w:szCs w:val="22"/>
        </w:rPr>
        <w:t>Reenviar os documentos assinados de uma das formas abaixo</w:t>
      </w:r>
      <w:r w:rsidR="004D43DA">
        <w:rPr>
          <w:rFonts w:ascii="Century Gothic" w:hAnsi="Century Gothic" w:cs="Arial"/>
          <w:sz w:val="22"/>
          <w:szCs w:val="22"/>
        </w:rPr>
        <w:t>:</w:t>
      </w:r>
    </w:p>
    <w:p w14:paraId="68B2B10A" w14:textId="795C7C8A" w:rsidR="00FC77DD" w:rsidRDefault="006344E5" w:rsidP="00FC77DD">
      <w:pPr>
        <w:tabs>
          <w:tab w:val="left" w:pos="1064"/>
        </w:tabs>
        <w:rPr>
          <w:rFonts w:ascii="Century Gothic" w:hAnsi="Century Gothic" w:cs="Arial"/>
          <w:sz w:val="22"/>
          <w:szCs w:val="22"/>
        </w:rPr>
      </w:pPr>
      <w:r w:rsidRPr="006344E5">
        <w:rPr>
          <w:rFonts w:ascii="Century Gothic" w:hAnsi="Century Gothic" w:cs="Arial"/>
          <w:sz w:val="22"/>
          <w:szCs w:val="22"/>
        </w:rPr>
        <w:t xml:space="preserve">- Assinaturas eletrônicas acompanhadas de certificação digital emitidos pelo GOV.BR ou </w:t>
      </w:r>
      <w:proofErr w:type="spellStart"/>
      <w:r w:rsidRPr="006344E5">
        <w:rPr>
          <w:rFonts w:ascii="Century Gothic" w:hAnsi="Century Gothic" w:cs="Arial"/>
          <w:sz w:val="22"/>
          <w:szCs w:val="22"/>
        </w:rPr>
        <w:t>ICPBrasil</w:t>
      </w:r>
      <w:proofErr w:type="spellEnd"/>
      <w:r w:rsidRPr="006344E5">
        <w:rPr>
          <w:rFonts w:ascii="Century Gothic" w:hAnsi="Century Gothic" w:cs="Arial"/>
          <w:sz w:val="22"/>
          <w:szCs w:val="22"/>
        </w:rPr>
        <w:t>. OU</w:t>
      </w:r>
      <w:r w:rsidRPr="006344E5">
        <w:rPr>
          <w:rFonts w:ascii="Century Gothic" w:hAnsi="Century Gothic" w:cs="Arial"/>
          <w:sz w:val="22"/>
          <w:szCs w:val="22"/>
        </w:rPr>
        <w:br/>
        <w:t>- Assinaturas de próprio punho acompanhadas do documento de identidade do signatário.</w:t>
      </w:r>
      <w:r w:rsidR="0023185B">
        <w:rPr>
          <w:rFonts w:ascii="Century Gothic" w:hAnsi="Century Gothic" w:cs="Arial"/>
          <w:sz w:val="22"/>
          <w:szCs w:val="22"/>
        </w:rPr>
        <w:br/>
        <w:t>A</w:t>
      </w:r>
      <w:r w:rsidR="0023185B" w:rsidRPr="00B13C0A">
        <w:rPr>
          <w:rFonts w:ascii="Century Gothic" w:hAnsi="Century Gothic" w:cs="Arial"/>
          <w:sz w:val="22"/>
          <w:szCs w:val="22"/>
        </w:rPr>
        <w:t>ssinaturas eletrônicas sem certificação não são aceitas, incluindo assinaturas digitais, "coladas" ou "desenhadas" no documento digital.</w:t>
      </w:r>
      <w:r w:rsidR="0023185B">
        <w:rPr>
          <w:rFonts w:ascii="Century Gothic" w:hAnsi="Century Gothic" w:cs="Arial"/>
          <w:sz w:val="22"/>
          <w:szCs w:val="22"/>
        </w:rPr>
        <w:br/>
      </w:r>
      <w:r w:rsidR="0085633B" w:rsidRPr="0085633B">
        <w:rPr>
          <w:rFonts w:ascii="Century Gothic" w:hAnsi="Century Gothic" w:cs="Arial"/>
          <w:sz w:val="22"/>
          <w:szCs w:val="22"/>
        </w:rPr>
        <w:t>MUITO IMPORTANTE! Ler com atenção:</w:t>
      </w:r>
      <w:r w:rsidR="0085633B">
        <w:rPr>
          <w:rFonts w:ascii="Century Gothic" w:hAnsi="Century Gothic" w:cs="Arial"/>
          <w:sz w:val="22"/>
          <w:szCs w:val="22"/>
        </w:rPr>
        <w:br/>
      </w:r>
      <w:r w:rsidR="00FC77DD" w:rsidRPr="0085633B">
        <w:rPr>
          <w:rFonts w:ascii="Century Gothic" w:hAnsi="Century Gothic" w:cs="Arial"/>
          <w:sz w:val="22"/>
          <w:szCs w:val="22"/>
        </w:rPr>
        <w:t>Regras para o preenchimento do campo "cadastramento de biometria":</w:t>
      </w:r>
      <w:r w:rsidR="00FC77DD">
        <w:rPr>
          <w:rFonts w:ascii="Century Gothic" w:hAnsi="Century Gothic" w:cs="Arial"/>
          <w:sz w:val="22"/>
          <w:szCs w:val="22"/>
        </w:rPr>
        <w:br/>
      </w:r>
      <w:r w:rsidR="00FC77DD" w:rsidRPr="0085633B">
        <w:rPr>
          <w:rFonts w:ascii="Century Gothic" w:hAnsi="Century Gothic" w:cs="Arial"/>
          <w:sz w:val="22"/>
          <w:szCs w:val="22"/>
        </w:rPr>
        <w:t>- Sua assinatura não deve ultrapassar, nem encostar nas linhas do espaço delimitado. Caso preferir, pode assinar fora do retângulo;</w:t>
      </w:r>
      <w:r w:rsidR="00FC77DD">
        <w:rPr>
          <w:rFonts w:ascii="Century Gothic" w:hAnsi="Century Gothic" w:cs="Arial"/>
          <w:sz w:val="22"/>
          <w:szCs w:val="22"/>
        </w:rPr>
        <w:br/>
      </w:r>
      <w:r w:rsidR="00FC77DD" w:rsidRPr="0085633B">
        <w:rPr>
          <w:rFonts w:ascii="Century Gothic" w:hAnsi="Century Gothic" w:cs="Arial"/>
          <w:sz w:val="22"/>
          <w:szCs w:val="22"/>
        </w:rPr>
        <w:t>- A foto deve ser colorida, ter fundo branco uniforme, sem sombras;</w:t>
      </w:r>
      <w:r w:rsidR="00FC77DD">
        <w:rPr>
          <w:rFonts w:ascii="Century Gothic" w:hAnsi="Century Gothic" w:cs="Arial"/>
          <w:sz w:val="22"/>
          <w:szCs w:val="22"/>
        </w:rPr>
        <w:br/>
      </w:r>
      <w:r w:rsidR="00FC77DD" w:rsidRPr="0085633B">
        <w:rPr>
          <w:rFonts w:ascii="Century Gothic" w:hAnsi="Century Gothic" w:cs="Arial"/>
          <w:sz w:val="22"/>
          <w:szCs w:val="22"/>
        </w:rPr>
        <w:t>- A digital pode ser feita com tinta de caneta ou carimbo.</w:t>
      </w:r>
    </w:p>
    <w:p w14:paraId="6EAF2822" w14:textId="08444B0E" w:rsidR="008578F7" w:rsidRPr="008578F7" w:rsidRDefault="008578F7" w:rsidP="008578F7">
      <w:pPr>
        <w:rPr>
          <w:rFonts w:ascii="Century Gothic" w:hAnsi="Century Gothic"/>
          <w:sz w:val="22"/>
          <w:szCs w:val="22"/>
        </w:rPr>
      </w:pPr>
      <w:r>
        <w:rPr>
          <w:rFonts w:ascii="Century Gothic" w:hAnsi="Century Gothic" w:cs="Arial"/>
          <w:b/>
          <w:bCs/>
          <w:sz w:val="22"/>
          <w:szCs w:val="22"/>
        </w:rPr>
        <w:br/>
        <w:t>VALIDAÇÃO</w:t>
      </w:r>
      <w:r>
        <w:rPr>
          <w:rFonts w:ascii="Century Gothic" w:hAnsi="Century Gothic" w:cs="Arial"/>
          <w:b/>
          <w:bCs/>
          <w:sz w:val="22"/>
          <w:szCs w:val="22"/>
        </w:rPr>
        <w:br/>
      </w:r>
      <w:r w:rsidRPr="008578F7">
        <w:rPr>
          <w:rFonts w:ascii="Century Gothic" w:hAnsi="Century Gothic"/>
          <w:sz w:val="22"/>
          <w:szCs w:val="22"/>
        </w:rPr>
        <w:t>Considerando que somos órgão público não podemos realizar o cadastro em links externos, mesmo que seja para validação de documentos.</w:t>
      </w:r>
    </w:p>
    <w:p w14:paraId="50A3892D" w14:textId="77777777" w:rsidR="008578F7" w:rsidRPr="008578F7" w:rsidRDefault="008578F7" w:rsidP="008578F7">
      <w:pPr>
        <w:rPr>
          <w:rFonts w:ascii="Century Gothic" w:hAnsi="Century Gothic"/>
          <w:sz w:val="22"/>
          <w:szCs w:val="22"/>
        </w:rPr>
      </w:pPr>
      <w:r w:rsidRPr="008578F7">
        <w:rPr>
          <w:rFonts w:ascii="Century Gothic" w:hAnsi="Century Gothic"/>
          <w:sz w:val="22"/>
          <w:szCs w:val="22"/>
        </w:rPr>
        <w:lastRenderedPageBreak/>
        <w:t xml:space="preserve">Desta forma solicitamos o envio do contrato assinado de forma que seja possível a validação sem que seja obrigatório o cadastro. </w:t>
      </w:r>
      <w:proofErr w:type="spellStart"/>
      <w:r w:rsidRPr="008578F7">
        <w:rPr>
          <w:rFonts w:ascii="Century Gothic" w:hAnsi="Century Gothic"/>
          <w:sz w:val="22"/>
          <w:szCs w:val="22"/>
        </w:rPr>
        <w:t>Ex</w:t>
      </w:r>
      <w:proofErr w:type="spellEnd"/>
      <w:r w:rsidRPr="008578F7">
        <w:rPr>
          <w:rFonts w:ascii="Century Gothic" w:hAnsi="Century Gothic"/>
          <w:sz w:val="22"/>
          <w:szCs w:val="22"/>
        </w:rPr>
        <w:t>: gov.br.</w:t>
      </w:r>
    </w:p>
    <w:p w14:paraId="7568A4B1" w14:textId="2CD261AF" w:rsidR="0051411B" w:rsidRDefault="0051411B" w:rsidP="0051411B">
      <w:pPr>
        <w:autoSpaceDE w:val="0"/>
        <w:autoSpaceDN w:val="0"/>
        <w:adjustRightInd w:val="0"/>
        <w:rPr>
          <w:rFonts w:ascii="Century Gothic" w:hAnsi="Century Gothic" w:cstheme="majorHAnsi"/>
          <w:color w:val="1F1F1F"/>
          <w:sz w:val="22"/>
          <w:szCs w:val="22"/>
          <w:shd w:val="clear" w:color="auto" w:fill="FFFFFF"/>
        </w:rPr>
      </w:pPr>
      <w:r w:rsidRPr="008578F7">
        <w:rPr>
          <w:rFonts w:ascii="Century Gothic" w:hAnsi="Century Gothic" w:cs="Arial"/>
          <w:b/>
          <w:bCs/>
          <w:sz w:val="22"/>
          <w:szCs w:val="22"/>
        </w:rPr>
        <w:br/>
      </w:r>
      <w:r w:rsidR="003E6856">
        <w:rPr>
          <w:rFonts w:ascii="Century Gothic" w:hAnsi="Century Gothic" w:cs="Arial"/>
          <w:b/>
          <w:bCs/>
          <w:sz w:val="22"/>
          <w:szCs w:val="22"/>
        </w:rPr>
        <w:t>REDIVISÃO FISCAIS</w:t>
      </w:r>
      <w:r w:rsidR="003E6856">
        <w:rPr>
          <w:rFonts w:ascii="Century Gothic" w:hAnsi="Century Gothic" w:cs="Arial"/>
          <w:b/>
          <w:bCs/>
          <w:sz w:val="22"/>
          <w:szCs w:val="22"/>
        </w:rPr>
        <w:br/>
      </w:r>
      <w:r w:rsidR="003E6856" w:rsidRPr="003E6856">
        <w:rPr>
          <w:rFonts w:ascii="Century Gothic" w:hAnsi="Century Gothic" w:cs="Arial"/>
          <w:sz w:val="22"/>
          <w:szCs w:val="22"/>
        </w:rPr>
        <w:t>F:/CADASTRO / REDIVISÃO - CONSULTA - AGOSTO 2024</w:t>
      </w:r>
      <w:r w:rsidR="003E6856">
        <w:rPr>
          <w:rFonts w:ascii="Century Gothic" w:hAnsi="Century Gothic" w:cs="Arial"/>
          <w:b/>
          <w:bCs/>
          <w:sz w:val="22"/>
          <w:szCs w:val="22"/>
        </w:rPr>
        <w:br/>
      </w:r>
      <w:r w:rsidR="003E6856">
        <w:rPr>
          <w:rFonts w:ascii="Century Gothic" w:hAnsi="Century Gothic" w:cs="Arial"/>
          <w:b/>
          <w:bCs/>
          <w:sz w:val="22"/>
          <w:szCs w:val="22"/>
        </w:rPr>
        <w:br/>
      </w:r>
      <w:r w:rsidR="005C19F3" w:rsidRPr="005C19F3">
        <w:rPr>
          <w:rFonts w:ascii="Century Gothic" w:hAnsi="Century Gothic" w:cs="Arial"/>
          <w:b/>
          <w:bCs/>
          <w:sz w:val="22"/>
          <w:szCs w:val="22"/>
        </w:rPr>
        <w:t>RELATÓRIO ILEGAIS</w:t>
      </w:r>
      <w:r w:rsidR="005C19F3">
        <w:rPr>
          <w:rFonts w:ascii="Century Gothic" w:hAnsi="Century Gothic" w:cs="Arial"/>
          <w:b/>
          <w:bCs/>
          <w:sz w:val="22"/>
          <w:szCs w:val="22"/>
        </w:rPr>
        <w:br/>
      </w:r>
      <w:r w:rsidR="005C19F3" w:rsidRPr="003E6856">
        <w:rPr>
          <w:rFonts w:ascii="Century Gothic" w:hAnsi="Century Gothic" w:cs="Arial"/>
          <w:sz w:val="22"/>
          <w:szCs w:val="22"/>
        </w:rPr>
        <w:t xml:space="preserve">Relatório geral </w:t>
      </w:r>
      <w:r w:rsidR="005C19F3" w:rsidRPr="003E6856">
        <w:rPr>
          <w:rFonts w:ascii="Century Gothic" w:hAnsi="Century Gothic" w:cs="Arial"/>
          <w:sz w:val="22"/>
          <w:szCs w:val="22"/>
        </w:rPr>
        <w:sym w:font="Wingdings" w:char="F0E0"/>
      </w:r>
      <w:r w:rsidR="005C19F3" w:rsidRPr="003E6856">
        <w:rPr>
          <w:rFonts w:ascii="Century Gothic" w:hAnsi="Century Gothic" w:cs="Arial"/>
          <w:sz w:val="22"/>
          <w:szCs w:val="22"/>
        </w:rPr>
        <w:t xml:space="preserve"> </w:t>
      </w:r>
      <w:r w:rsidR="00F45498" w:rsidRPr="003E6856">
        <w:rPr>
          <w:rFonts w:ascii="Century Gothic" w:hAnsi="Century Gothic" w:cs="Arial"/>
          <w:sz w:val="22"/>
          <w:szCs w:val="22"/>
        </w:rPr>
        <w:t>Estabelecimentos</w:t>
      </w:r>
      <w:r w:rsidR="005C19F3" w:rsidRPr="003E6856">
        <w:rPr>
          <w:rFonts w:ascii="Century Gothic" w:hAnsi="Century Gothic" w:cs="Arial"/>
          <w:sz w:val="22"/>
          <w:szCs w:val="22"/>
        </w:rPr>
        <w:t xml:space="preserve"> </w:t>
      </w:r>
      <w:r w:rsidR="005C19F3" w:rsidRPr="003E6856">
        <w:rPr>
          <w:rFonts w:ascii="Century Gothic" w:hAnsi="Century Gothic" w:cs="Arial"/>
          <w:sz w:val="22"/>
          <w:szCs w:val="22"/>
        </w:rPr>
        <w:sym w:font="Wingdings" w:char="F0E0"/>
      </w:r>
      <w:r w:rsidR="005C19F3" w:rsidRPr="003E6856">
        <w:rPr>
          <w:rFonts w:ascii="Century Gothic" w:hAnsi="Century Gothic" w:cs="Arial"/>
          <w:sz w:val="22"/>
          <w:szCs w:val="22"/>
        </w:rPr>
        <w:t xml:space="preserve"> Localidade – incluir </w:t>
      </w:r>
      <w:r w:rsidR="005C19F3" w:rsidRPr="003E6856">
        <w:rPr>
          <w:rFonts w:ascii="Century Gothic" w:hAnsi="Century Gothic" w:cs="Arial"/>
          <w:sz w:val="22"/>
          <w:szCs w:val="22"/>
        </w:rPr>
        <w:sym w:font="Wingdings" w:char="F0E0"/>
      </w:r>
      <w:r w:rsidR="005C19F3" w:rsidRPr="003E6856">
        <w:rPr>
          <w:rFonts w:ascii="Century Gothic" w:hAnsi="Century Gothic" w:cs="Arial"/>
          <w:sz w:val="22"/>
          <w:szCs w:val="22"/>
        </w:rPr>
        <w:t xml:space="preserve"> </w:t>
      </w:r>
      <w:r w:rsidR="00437AFE">
        <w:rPr>
          <w:rFonts w:ascii="Century Gothic" w:hAnsi="Century Gothic" w:cs="Arial"/>
          <w:sz w:val="22"/>
          <w:szCs w:val="22"/>
        </w:rPr>
        <w:br/>
      </w:r>
      <w:r w:rsidR="00C77598" w:rsidRPr="00920B43">
        <w:rPr>
          <w:rFonts w:ascii="Century Gothic" w:hAnsi="Century Gothic" w:cstheme="minorHAnsi"/>
          <w:color w:val="000000"/>
          <w:sz w:val="22"/>
          <w:szCs w:val="22"/>
        </w:rPr>
        <w:br/>
      </w:r>
      <w:r w:rsidR="00662AB8" w:rsidRPr="00814DEF">
        <w:rPr>
          <w:rFonts w:ascii="Century Gothic" w:hAnsi="Century Gothic" w:cstheme="minorHAnsi"/>
          <w:b/>
          <w:sz w:val="22"/>
          <w:szCs w:val="22"/>
        </w:rPr>
        <w:t>RESPOSTA E-COMMERCE</w:t>
      </w:r>
      <w:r w:rsidR="00662AB8">
        <w:rPr>
          <w:rFonts w:ascii="Century Gothic" w:hAnsi="Century Gothic" w:cstheme="minorHAnsi"/>
          <w:bCs/>
          <w:sz w:val="22"/>
          <w:szCs w:val="22"/>
        </w:rPr>
        <w:br/>
        <w:t>D</w:t>
      </w:r>
      <w:r w:rsidR="00662AB8" w:rsidRPr="00814DEF">
        <w:rPr>
          <w:rFonts w:ascii="Century Gothic" w:hAnsi="Century Gothic" w:cstheme="minorHAnsi"/>
          <w:bCs/>
          <w:sz w:val="22"/>
          <w:szCs w:val="22"/>
        </w:rPr>
        <w:t xml:space="preserve">e acordo com a RDC 40/09, somente farmácias e drogarias </w:t>
      </w:r>
      <w:r w:rsidR="00662AB8" w:rsidRPr="00814DEF">
        <w:rPr>
          <w:rFonts w:ascii="Century Gothic" w:hAnsi="Century Gothic" w:cstheme="minorHAnsi"/>
          <w:b/>
          <w:bCs/>
          <w:sz w:val="22"/>
          <w:szCs w:val="22"/>
        </w:rPr>
        <w:t>abertas ao público</w:t>
      </w:r>
      <w:r w:rsidR="00662AB8" w:rsidRPr="00814DEF">
        <w:rPr>
          <w:rFonts w:ascii="Century Gothic" w:hAnsi="Century Gothic" w:cstheme="minorHAnsi"/>
          <w:bCs/>
          <w:sz w:val="22"/>
          <w:szCs w:val="22"/>
        </w:rPr>
        <w:t>, com farmacêutico responsável presente durante todo o horário de funcionamento, podem realizar a dispensação de medicamentos solicitados por meio remoto, como telefone, fac-símile (fax) e internet.</w:t>
      </w:r>
      <w:r w:rsidR="00662AB8">
        <w:rPr>
          <w:rFonts w:ascii="Century Gothic" w:hAnsi="Century Gothic" w:cstheme="minorHAnsi"/>
          <w:bCs/>
          <w:sz w:val="22"/>
          <w:szCs w:val="22"/>
        </w:rPr>
        <w:br/>
      </w:r>
      <w:r w:rsidRPr="0051411B">
        <w:rPr>
          <w:rFonts w:ascii="Century Gothic" w:hAnsi="Century Gothic" w:cstheme="majorHAnsi"/>
          <w:b/>
          <w:bCs/>
          <w:color w:val="474747"/>
          <w:sz w:val="22"/>
          <w:szCs w:val="22"/>
          <w:shd w:val="clear" w:color="auto" w:fill="FFFFFF"/>
        </w:rPr>
        <w:t>DIFERENÇA E</w:t>
      </w:r>
      <w:r>
        <w:rPr>
          <w:rFonts w:ascii="Century Gothic" w:hAnsi="Century Gothic" w:cstheme="majorHAnsi"/>
          <w:b/>
          <w:bCs/>
          <w:color w:val="474747"/>
          <w:sz w:val="22"/>
          <w:szCs w:val="22"/>
          <w:shd w:val="clear" w:color="auto" w:fill="FFFFFF"/>
        </w:rPr>
        <w:t>-</w:t>
      </w:r>
      <w:r w:rsidRPr="0051411B">
        <w:rPr>
          <w:rFonts w:ascii="Century Gothic" w:hAnsi="Century Gothic" w:cstheme="majorHAnsi"/>
          <w:b/>
          <w:bCs/>
          <w:color w:val="474747"/>
          <w:sz w:val="22"/>
          <w:szCs w:val="22"/>
          <w:shd w:val="clear" w:color="auto" w:fill="FFFFFF"/>
        </w:rPr>
        <w:t>COMMERCE E CROSS DOCKING</w:t>
      </w:r>
      <w:r w:rsidRPr="0051411B">
        <w:rPr>
          <w:rFonts w:ascii="Century Gothic" w:hAnsi="Century Gothic" w:cstheme="majorHAnsi"/>
          <w:b/>
          <w:bCs/>
          <w:color w:val="474747"/>
          <w:sz w:val="22"/>
          <w:szCs w:val="22"/>
          <w:shd w:val="clear" w:color="auto" w:fill="FFFFFF"/>
        </w:rPr>
        <w:br/>
      </w:r>
      <w:r w:rsidRPr="00920B43">
        <w:rPr>
          <w:rFonts w:ascii="Century Gothic" w:hAnsi="Century Gothic" w:cstheme="majorHAnsi"/>
          <w:color w:val="474747"/>
          <w:sz w:val="22"/>
          <w:szCs w:val="22"/>
          <w:shd w:val="clear" w:color="auto" w:fill="FFFFFF"/>
        </w:rPr>
        <w:t>E-commerce (ou comércio eletrônico) </w:t>
      </w:r>
      <w:r w:rsidRPr="00920B43">
        <w:rPr>
          <w:rFonts w:ascii="Century Gothic" w:hAnsi="Century Gothic" w:cstheme="majorHAnsi"/>
          <w:color w:val="040C28"/>
          <w:sz w:val="22"/>
          <w:szCs w:val="22"/>
          <w:shd w:val="clear" w:color="auto" w:fill="D3E3FD"/>
        </w:rPr>
        <w:t>é uma transação comercial online realizada por meio de uma plataforma virtual</w:t>
      </w:r>
      <w:r w:rsidRPr="00920B43">
        <w:rPr>
          <w:rFonts w:ascii="Century Gothic" w:hAnsi="Century Gothic" w:cstheme="majorHAnsi"/>
          <w:color w:val="474747"/>
          <w:sz w:val="22"/>
          <w:szCs w:val="22"/>
          <w:shd w:val="clear" w:color="auto" w:fill="FFFFFF"/>
        </w:rPr>
        <w:t xml:space="preserve">. Assim, todo o processo de compra e venda acontece digitalmente: desde a escolha do produto ou serviço até a realização do pagamento pelo </w:t>
      </w:r>
      <w:proofErr w:type="spellStart"/>
      <w:proofErr w:type="gramStart"/>
      <w:r w:rsidRPr="00920B43">
        <w:rPr>
          <w:rFonts w:ascii="Century Gothic" w:hAnsi="Century Gothic" w:cstheme="majorHAnsi"/>
          <w:color w:val="474747"/>
          <w:sz w:val="22"/>
          <w:szCs w:val="22"/>
          <w:shd w:val="clear" w:color="auto" w:fill="FFFFFF"/>
        </w:rPr>
        <w:t>cliente.</w:t>
      </w:r>
      <w:r w:rsidRPr="00920B43">
        <w:rPr>
          <w:rFonts w:ascii="Century Gothic" w:hAnsi="Century Gothic" w:cstheme="majorHAnsi"/>
          <w:color w:val="1F1F1F"/>
          <w:sz w:val="22"/>
          <w:szCs w:val="22"/>
          <w:shd w:val="clear" w:color="auto" w:fill="FFFFFF"/>
        </w:rPr>
        <w:t>Cross</w:t>
      </w:r>
      <w:proofErr w:type="spellEnd"/>
      <w:proofErr w:type="gramEnd"/>
      <w:r w:rsidRPr="00920B43">
        <w:rPr>
          <w:rFonts w:ascii="Century Gothic" w:hAnsi="Century Gothic" w:cstheme="majorHAnsi"/>
          <w:color w:val="1F1F1F"/>
          <w:sz w:val="22"/>
          <w:szCs w:val="22"/>
          <w:shd w:val="clear" w:color="auto" w:fill="FFFFFF"/>
        </w:rPr>
        <w:t xml:space="preserve"> </w:t>
      </w:r>
      <w:proofErr w:type="spellStart"/>
      <w:r w:rsidRPr="00920B43">
        <w:rPr>
          <w:rFonts w:ascii="Century Gothic" w:hAnsi="Century Gothic" w:cstheme="majorHAnsi"/>
          <w:color w:val="1F1F1F"/>
          <w:sz w:val="22"/>
          <w:szCs w:val="22"/>
          <w:shd w:val="clear" w:color="auto" w:fill="FFFFFF"/>
        </w:rPr>
        <w:t>docking</w:t>
      </w:r>
      <w:proofErr w:type="spellEnd"/>
      <w:r w:rsidRPr="00920B43">
        <w:rPr>
          <w:rFonts w:ascii="Century Gothic" w:hAnsi="Century Gothic" w:cstheme="majorHAnsi"/>
          <w:color w:val="1F1F1F"/>
          <w:sz w:val="22"/>
          <w:szCs w:val="22"/>
          <w:shd w:val="clear" w:color="auto" w:fill="FFFFFF"/>
        </w:rPr>
        <w:t> </w:t>
      </w:r>
      <w:r w:rsidRPr="00920B43">
        <w:rPr>
          <w:rFonts w:ascii="Century Gothic" w:hAnsi="Century Gothic" w:cstheme="majorHAnsi"/>
          <w:color w:val="040C28"/>
          <w:sz w:val="22"/>
          <w:szCs w:val="22"/>
          <w:shd w:val="clear" w:color="auto" w:fill="D3E3FD"/>
        </w:rPr>
        <w:t>é um sistema de distribuição no qual o produto que foi comprado pelo cliente é despachado para um centro de distribuição ou para uma instalação (armazém)</w:t>
      </w:r>
      <w:r w:rsidRPr="00920B43">
        <w:rPr>
          <w:rFonts w:ascii="Century Gothic" w:hAnsi="Century Gothic" w:cstheme="majorHAnsi"/>
          <w:color w:val="1F1F1F"/>
          <w:sz w:val="22"/>
          <w:szCs w:val="22"/>
          <w:shd w:val="clear" w:color="auto" w:fill="FFFFFF"/>
        </w:rPr>
        <w:t>. Nesse centro de distribuição/armazém, a mercadoria é expedida para o consumidor final de forma imediata, ou seja, acontece uma redistribuição rápida</w:t>
      </w:r>
    </w:p>
    <w:p w14:paraId="46574DBA" w14:textId="1785B94C" w:rsidR="00623CC7" w:rsidRPr="002C5D7D" w:rsidRDefault="00623CC7" w:rsidP="00623CC7">
      <w:pPr>
        <w:pStyle w:val="NormalWeb"/>
        <w:spacing w:before="0" w:beforeAutospacing="0" w:after="0" w:afterAutospacing="0"/>
        <w:rPr>
          <w:rFonts w:ascii="Century Gothic" w:hAnsi="Century Gothic" w:cs="Calibri Light"/>
          <w:b/>
          <w:bCs/>
          <w:sz w:val="22"/>
          <w:szCs w:val="22"/>
        </w:rPr>
      </w:pPr>
      <w:r>
        <w:rPr>
          <w:rFonts w:ascii="Century Gothic" w:hAnsi="Century Gothic" w:cs="Calibri Light"/>
          <w:b/>
          <w:bCs/>
          <w:sz w:val="22"/>
          <w:szCs w:val="22"/>
        </w:rPr>
        <w:br/>
      </w:r>
      <w:r w:rsidRPr="002C5D7D">
        <w:rPr>
          <w:rFonts w:ascii="Century Gothic" w:hAnsi="Century Gothic" w:cs="Calibri Light"/>
          <w:b/>
          <w:bCs/>
          <w:sz w:val="22"/>
          <w:szCs w:val="22"/>
        </w:rPr>
        <w:t>APROVAÇÃO ANTECIPADA</w:t>
      </w:r>
    </w:p>
    <w:p w14:paraId="1E4DA812" w14:textId="77777777" w:rsidR="00623CC7" w:rsidRPr="00D42C21" w:rsidRDefault="00623CC7" w:rsidP="00623CC7">
      <w:pPr>
        <w:pStyle w:val="NormalWeb"/>
        <w:spacing w:before="0" w:beforeAutospacing="0" w:after="0" w:afterAutospacing="0"/>
        <w:rPr>
          <w:rFonts w:ascii="Century Gothic" w:hAnsi="Century Gothic" w:cs="Calibri Light"/>
          <w:sz w:val="22"/>
          <w:szCs w:val="22"/>
        </w:rPr>
      </w:pPr>
      <w:r w:rsidRPr="00D42C21">
        <w:rPr>
          <w:rFonts w:ascii="Century Gothic" w:hAnsi="Century Gothic" w:cs="Calibri Light"/>
          <w:sz w:val="22"/>
          <w:szCs w:val="22"/>
        </w:rPr>
        <w:t xml:space="preserve">Informo primeiramente que o protocolo de </w:t>
      </w:r>
      <w:proofErr w:type="spellStart"/>
      <w:r w:rsidRPr="00D42C21">
        <w:rPr>
          <w:rFonts w:ascii="Century Gothic" w:hAnsi="Century Gothic" w:cs="Calibri Light"/>
          <w:sz w:val="22"/>
          <w:szCs w:val="22"/>
        </w:rPr>
        <w:t>pré</w:t>
      </w:r>
      <w:proofErr w:type="spellEnd"/>
      <w:r w:rsidRPr="00D42C21">
        <w:rPr>
          <w:rFonts w:ascii="Century Gothic" w:hAnsi="Century Gothic" w:cs="Calibri Light"/>
          <w:sz w:val="22"/>
          <w:szCs w:val="22"/>
        </w:rPr>
        <w:t xml:space="preserve">-cadastro profissional foi realizado no site do CRF-PR no dia 31/08/23 e no dia seguinte já foi solicitado por e-mail a substituição da foto, motivo pelo qual o protocolo da inscrição provisória foi finalizado em 05/09/23. </w:t>
      </w:r>
    </w:p>
    <w:p w14:paraId="243589AA" w14:textId="77777777" w:rsidR="00623CC7" w:rsidRPr="00D42C21" w:rsidRDefault="00623CC7" w:rsidP="00623CC7">
      <w:pPr>
        <w:pStyle w:val="NormalWeb"/>
        <w:spacing w:before="0" w:beforeAutospacing="0" w:after="0" w:afterAutospacing="0"/>
        <w:rPr>
          <w:rFonts w:ascii="Century Gothic" w:hAnsi="Century Gothic" w:cs="Calibri Light"/>
          <w:sz w:val="22"/>
          <w:szCs w:val="22"/>
        </w:rPr>
      </w:pPr>
      <w:r w:rsidRPr="00D42C21">
        <w:rPr>
          <w:rFonts w:ascii="Century Gothic" w:hAnsi="Century Gothic" w:cs="Calibri Light"/>
          <w:sz w:val="22"/>
          <w:szCs w:val="22"/>
        </w:rPr>
        <w:t>No mesmo dia do protocolo, a profissional se cadastrou no CRF-PR em Casa e, da mesma forma, a partir do protocolo, também pode requerer ingresso de responsabilidade técnica por estabelecimentos farmacêuticos, via acesso da Pessoa Jurídica no CRF-PR em Casa.</w:t>
      </w:r>
    </w:p>
    <w:p w14:paraId="34EF1168" w14:textId="77777777" w:rsidR="00623CC7" w:rsidRPr="00D42C21" w:rsidRDefault="00623CC7" w:rsidP="00623CC7">
      <w:pPr>
        <w:pStyle w:val="NormalWeb"/>
        <w:spacing w:before="0" w:beforeAutospacing="0" w:after="0" w:afterAutospacing="0"/>
        <w:rPr>
          <w:rFonts w:ascii="Century Gothic" w:hAnsi="Century Gothic" w:cs="Calibri Light"/>
          <w:sz w:val="22"/>
          <w:szCs w:val="22"/>
        </w:rPr>
      </w:pPr>
      <w:r w:rsidRPr="00D42C21">
        <w:rPr>
          <w:rFonts w:ascii="Century Gothic" w:hAnsi="Century Gothic" w:cs="Calibri Light"/>
          <w:sz w:val="22"/>
          <w:szCs w:val="22"/>
        </w:rPr>
        <w:t xml:space="preserve">Como o protocolo da inscrição foi realizado em setembro, a Plenária para apreciação do requerimento ocorre no mês subsequente, especificamente, dia 19/10/2023. A Reunião plenária é necessária para referendar o procedimento, ou seja, legitimar a aprovação da inscrição. </w:t>
      </w:r>
    </w:p>
    <w:p w14:paraId="527B83AB" w14:textId="77777777" w:rsidR="00623CC7" w:rsidRPr="00D42C21" w:rsidRDefault="00623CC7" w:rsidP="00623CC7">
      <w:pPr>
        <w:pStyle w:val="NormalWeb"/>
        <w:spacing w:before="0" w:beforeAutospacing="0" w:after="0" w:afterAutospacing="0"/>
        <w:rPr>
          <w:rFonts w:ascii="Century Gothic" w:hAnsi="Century Gothic" w:cs="Calibri Light"/>
          <w:sz w:val="22"/>
          <w:szCs w:val="22"/>
        </w:rPr>
      </w:pPr>
      <w:r w:rsidRPr="00D42C21">
        <w:rPr>
          <w:rFonts w:ascii="Century Gothic" w:hAnsi="Century Gothic" w:cs="Calibri Light"/>
          <w:sz w:val="22"/>
          <w:szCs w:val="22"/>
        </w:rPr>
        <w:t xml:space="preserve">A grande maioria das empresas localizadas no Paraná tem conhecimento desse tramite e, sobretudo da possibilidade de realizar pelo site do CRF-PR, a consulta pública da situação dos profissionais que pretende contratar (link </w:t>
      </w:r>
      <w:hyperlink r:id="rId45" w:history="1">
        <w:r w:rsidRPr="00D42C21">
          <w:rPr>
            <w:rStyle w:val="Hyperlink"/>
            <w:rFonts w:ascii="Century Gothic" w:hAnsi="Century Gothic" w:cs="Calibri Light"/>
            <w:sz w:val="22"/>
            <w:szCs w:val="22"/>
          </w:rPr>
          <w:t>https://crfemcasa.crf-pr.org.br/crf-em-casa/consulta/cadastro/profissional.jsf</w:t>
        </w:r>
      </w:hyperlink>
      <w:r w:rsidRPr="00D42C21">
        <w:rPr>
          <w:rFonts w:ascii="Century Gothic" w:hAnsi="Century Gothic" w:cs="Calibri Light"/>
          <w:sz w:val="22"/>
          <w:szCs w:val="22"/>
        </w:rPr>
        <w:t>). Através da referida consulta é possível confirmar que a situação da profissional MARIA EDUARDA BOCHI está "Inscrito" (print abaixo).</w:t>
      </w:r>
    </w:p>
    <w:p w14:paraId="67771C7F" w14:textId="77777777" w:rsidR="00623CC7" w:rsidRPr="00884C24" w:rsidRDefault="00623CC7" w:rsidP="00623CC7">
      <w:pPr>
        <w:pStyle w:val="NormalWeb"/>
        <w:spacing w:before="0" w:beforeAutospacing="0" w:after="0" w:afterAutospacing="0"/>
        <w:rPr>
          <w:rFonts w:ascii="Century Gothic" w:hAnsi="Century Gothic" w:cs="Calibri Light"/>
          <w:sz w:val="22"/>
          <w:szCs w:val="22"/>
        </w:rPr>
      </w:pPr>
      <w:r w:rsidRPr="00884C24">
        <w:rPr>
          <w:rFonts w:ascii="Century Gothic" w:hAnsi="Century Gothic" w:cs="Calibri Light"/>
          <w:sz w:val="22"/>
          <w:szCs w:val="22"/>
        </w:rPr>
        <w:t xml:space="preserve">Esclareço ainda que, uma vez que todos os profissionais que se inscrevem, o fazem para iniciar o exercício profissional, apenas em situações excepcionais, como aprovação em concursos públicos ou residências, existe a possibilidade de aprovação </w:t>
      </w:r>
      <w:r w:rsidRPr="00884C24">
        <w:rPr>
          <w:rFonts w:ascii="Century Gothic" w:hAnsi="Century Gothic" w:cs="Calibri Light"/>
          <w:i/>
          <w:iCs/>
          <w:sz w:val="22"/>
          <w:szCs w:val="22"/>
        </w:rPr>
        <w:t xml:space="preserve">Ad Referendum </w:t>
      </w:r>
      <w:r w:rsidRPr="00884C24">
        <w:rPr>
          <w:rFonts w:ascii="Century Gothic" w:hAnsi="Century Gothic" w:cs="Calibri Light"/>
          <w:sz w:val="22"/>
          <w:szCs w:val="22"/>
        </w:rPr>
        <w:t xml:space="preserve">do Plenário, ou seja, aprovação antecipada da inscrição, mediante comprovação da motivação pelo requerente. </w:t>
      </w:r>
    </w:p>
    <w:p w14:paraId="5F8D2B1F" w14:textId="77777777" w:rsidR="00623CC7" w:rsidRPr="00884C24" w:rsidRDefault="00623CC7" w:rsidP="00623CC7">
      <w:pPr>
        <w:pStyle w:val="NormalWeb"/>
        <w:spacing w:before="0" w:beforeAutospacing="0" w:after="0" w:afterAutospacing="0"/>
        <w:rPr>
          <w:rFonts w:ascii="Century Gothic" w:hAnsi="Century Gothic" w:cs="Calibri Light"/>
          <w:sz w:val="22"/>
          <w:szCs w:val="22"/>
        </w:rPr>
      </w:pPr>
      <w:r w:rsidRPr="00884C24">
        <w:rPr>
          <w:rFonts w:ascii="Century Gothic" w:hAnsi="Century Gothic" w:cs="Calibri Light"/>
          <w:sz w:val="22"/>
          <w:szCs w:val="22"/>
        </w:rPr>
        <w:t xml:space="preserve">De qualquer forma, após a aprovação pelo Plenário ou </w:t>
      </w:r>
      <w:r w:rsidRPr="00884C24">
        <w:rPr>
          <w:rFonts w:ascii="Century Gothic" w:hAnsi="Century Gothic" w:cs="Calibri Light"/>
          <w:i/>
          <w:iCs/>
          <w:sz w:val="22"/>
          <w:szCs w:val="22"/>
        </w:rPr>
        <w:t>Ad Referendum</w:t>
      </w:r>
      <w:r w:rsidRPr="00884C24">
        <w:rPr>
          <w:rFonts w:ascii="Century Gothic" w:hAnsi="Century Gothic" w:cs="Calibri Light"/>
          <w:sz w:val="22"/>
          <w:szCs w:val="22"/>
        </w:rPr>
        <w:t xml:space="preserve">, o CRF-PR disponibiliza uma Declaração de Inscrição através do CRF-PR em Casa, sendo que os documentos profissionais são encaminhados por correio, após a participação na Solenidade de Juramento Remoto, para a qual a profissional será convocada posterior </w:t>
      </w:r>
      <w:proofErr w:type="spellStart"/>
      <w:r w:rsidRPr="00884C24">
        <w:rPr>
          <w:rFonts w:ascii="Century Gothic" w:hAnsi="Century Gothic" w:cs="Calibri Light"/>
          <w:sz w:val="22"/>
          <w:szCs w:val="22"/>
        </w:rPr>
        <w:t>a</w:t>
      </w:r>
      <w:proofErr w:type="spellEnd"/>
      <w:r w:rsidRPr="00884C24">
        <w:rPr>
          <w:rFonts w:ascii="Century Gothic" w:hAnsi="Century Gothic" w:cs="Calibri Light"/>
          <w:sz w:val="22"/>
          <w:szCs w:val="22"/>
        </w:rPr>
        <w:t xml:space="preserve"> apreciação em Plenária. </w:t>
      </w:r>
    </w:p>
    <w:p w14:paraId="45BC2F2F" w14:textId="77777777" w:rsidR="00623CC7" w:rsidRPr="002C5D7D" w:rsidRDefault="00623CC7" w:rsidP="00623CC7">
      <w:pPr>
        <w:pStyle w:val="NormalWeb"/>
        <w:spacing w:before="0" w:beforeAutospacing="0" w:after="0" w:afterAutospacing="0"/>
        <w:rPr>
          <w:rFonts w:ascii="Century Gothic" w:hAnsi="Century Gothic" w:cs="Calibri Light"/>
          <w:sz w:val="22"/>
          <w:szCs w:val="22"/>
        </w:rPr>
      </w:pPr>
      <w:r w:rsidRPr="002C5D7D">
        <w:rPr>
          <w:rFonts w:ascii="Century Gothic" w:hAnsi="Century Gothic" w:cs="Calibri Light"/>
          <w:sz w:val="22"/>
          <w:szCs w:val="22"/>
        </w:rPr>
        <w:t xml:space="preserve">Caso a </w:t>
      </w:r>
      <w:proofErr w:type="gramStart"/>
      <w:r w:rsidRPr="002C5D7D">
        <w:rPr>
          <w:rFonts w:ascii="Century Gothic" w:hAnsi="Century Gothic" w:cs="Calibri Light"/>
          <w:sz w:val="22"/>
          <w:szCs w:val="22"/>
        </w:rPr>
        <w:t>farmacêutica  se</w:t>
      </w:r>
      <w:proofErr w:type="gramEnd"/>
      <w:r w:rsidRPr="002C5D7D">
        <w:rPr>
          <w:rFonts w:ascii="Century Gothic" w:hAnsi="Century Gothic" w:cs="Calibri Light"/>
          <w:sz w:val="22"/>
          <w:szCs w:val="22"/>
        </w:rPr>
        <w:t xml:space="preserve"> enquadre nos requisitos de excepcionalidade para aprovação antecipada, orientamos que encaminhe um e-mail para </w:t>
      </w:r>
      <w:hyperlink r:id="rId46" w:history="1">
        <w:r w:rsidRPr="002C5D7D">
          <w:rPr>
            <w:rStyle w:val="Hyperlink"/>
            <w:rFonts w:ascii="Century Gothic" w:hAnsi="Century Gothic" w:cs="Calibri Light"/>
            <w:sz w:val="22"/>
            <w:szCs w:val="22"/>
          </w:rPr>
          <w:t>pessoafisica@crf-pr.org.br</w:t>
        </w:r>
      </w:hyperlink>
      <w:r w:rsidRPr="002C5D7D">
        <w:rPr>
          <w:rFonts w:ascii="Century Gothic" w:hAnsi="Century Gothic" w:cs="Calibri Light"/>
          <w:sz w:val="22"/>
          <w:szCs w:val="22"/>
        </w:rPr>
        <w:t>, requerendo a aprovação</w:t>
      </w:r>
      <w:r w:rsidRPr="002C5D7D">
        <w:rPr>
          <w:rFonts w:ascii="Century Gothic" w:hAnsi="Century Gothic" w:cs="Calibri Light"/>
          <w:i/>
          <w:iCs/>
          <w:sz w:val="22"/>
          <w:szCs w:val="22"/>
        </w:rPr>
        <w:t xml:space="preserve"> Ad Referendum</w:t>
      </w:r>
      <w:r w:rsidRPr="002C5D7D">
        <w:rPr>
          <w:rFonts w:ascii="Century Gothic" w:hAnsi="Century Gothic" w:cs="Calibri Light"/>
          <w:sz w:val="22"/>
          <w:szCs w:val="22"/>
        </w:rPr>
        <w:t xml:space="preserve"> da sua inscrição provisória e encaminhe os documentos comprobatórios para verificação deste CRF-PR.</w:t>
      </w:r>
    </w:p>
    <w:p w14:paraId="26DDB05C" w14:textId="5C955380" w:rsidR="00623CC7" w:rsidRPr="00884C24" w:rsidRDefault="00623CC7" w:rsidP="00623CC7">
      <w:pPr>
        <w:pStyle w:val="NormalWeb"/>
        <w:spacing w:before="0" w:beforeAutospacing="0" w:after="0" w:afterAutospacing="0"/>
        <w:rPr>
          <w:rFonts w:ascii="Century Gothic" w:hAnsi="Century Gothic" w:cs="Calibri Light"/>
          <w:sz w:val="22"/>
          <w:szCs w:val="22"/>
        </w:rPr>
      </w:pPr>
      <w:r w:rsidRPr="00884C24">
        <w:rPr>
          <w:rFonts w:ascii="Century Gothic" w:hAnsi="Century Gothic" w:cs="Calibri Light"/>
          <w:sz w:val="22"/>
          <w:szCs w:val="22"/>
        </w:rPr>
        <w:t>Bo</w:t>
      </w:r>
      <w:r>
        <w:rPr>
          <w:rFonts w:ascii="Century Gothic" w:hAnsi="Century Gothic" w:cs="Calibri Light"/>
          <w:sz w:val="22"/>
          <w:szCs w:val="22"/>
        </w:rPr>
        <w:t>m dia,</w:t>
      </w:r>
      <w:r w:rsidRPr="00884C24">
        <w:rPr>
          <w:rFonts w:ascii="Century Gothic" w:hAnsi="Century Gothic" w:cs="Calibri Light"/>
          <w:sz w:val="22"/>
          <w:szCs w:val="22"/>
        </w:rPr>
        <w:br/>
        <w:t xml:space="preserve">Apenas em situações excepcionais, como aprovação em concursos públicos ou residências, existe a possibilidade de aprovação </w:t>
      </w:r>
      <w:r w:rsidRPr="00884C24">
        <w:rPr>
          <w:rFonts w:ascii="Century Gothic" w:hAnsi="Century Gothic" w:cs="Calibri Light"/>
          <w:i/>
          <w:iCs/>
          <w:sz w:val="22"/>
          <w:szCs w:val="22"/>
        </w:rPr>
        <w:t xml:space="preserve">Ad Referendum </w:t>
      </w:r>
      <w:r w:rsidRPr="00884C24">
        <w:rPr>
          <w:rFonts w:ascii="Century Gothic" w:hAnsi="Century Gothic" w:cs="Calibri Light"/>
          <w:sz w:val="22"/>
          <w:szCs w:val="22"/>
        </w:rPr>
        <w:t>do Plenário, mediante comprovação da motivação pelo requerente. Precisamos que envie o arquivo do edital de convocação.</w:t>
      </w:r>
      <w:r>
        <w:rPr>
          <w:rFonts w:ascii="Century Gothic" w:hAnsi="Century Gothic" w:cs="Calibri Light"/>
          <w:sz w:val="22"/>
          <w:szCs w:val="22"/>
        </w:rPr>
        <w:t xml:space="preserve"> </w:t>
      </w:r>
      <w:r w:rsidRPr="00884C24">
        <w:rPr>
          <w:rFonts w:ascii="Century Gothic" w:hAnsi="Century Gothic" w:cs="Calibri Light"/>
          <w:sz w:val="22"/>
          <w:szCs w:val="22"/>
        </w:rPr>
        <w:t>Aguardaremos seu retorno.</w:t>
      </w:r>
      <w:r w:rsidRPr="00884C24">
        <w:rPr>
          <w:rFonts w:ascii="Century Gothic" w:hAnsi="Century Gothic" w:cs="Calibri Light"/>
          <w:sz w:val="22"/>
          <w:szCs w:val="22"/>
        </w:rPr>
        <w:br/>
        <w:t>Atenciosamente,</w:t>
      </w:r>
    </w:p>
    <w:p w14:paraId="26D9EDEE" w14:textId="77777777" w:rsidR="00627B10" w:rsidRDefault="00627B10" w:rsidP="00627B10">
      <w:pPr>
        <w:pStyle w:val="NormalWeb"/>
        <w:rPr>
          <w:rFonts w:ascii="Century Gothic" w:hAnsi="Century Gothic" w:cstheme="majorHAnsi"/>
          <w:color w:val="1F1F1F"/>
          <w:sz w:val="22"/>
          <w:szCs w:val="22"/>
          <w:shd w:val="clear" w:color="auto" w:fill="FFFFFF"/>
        </w:rPr>
      </w:pPr>
      <w:r>
        <w:rPr>
          <w:rFonts w:ascii="Century Gothic" w:hAnsi="Century Gothic" w:cstheme="majorHAnsi"/>
          <w:b/>
          <w:bCs/>
          <w:color w:val="1F1F1F"/>
          <w:sz w:val="22"/>
          <w:szCs w:val="22"/>
          <w:shd w:val="clear" w:color="auto" w:fill="FFFFFF"/>
        </w:rPr>
        <w:t>RESPOSTA NOVOS FORMULÁRIOS</w:t>
      </w:r>
      <w:r>
        <w:rPr>
          <w:rFonts w:ascii="Century Gothic" w:hAnsi="Century Gothic" w:cstheme="majorHAnsi"/>
          <w:b/>
          <w:bCs/>
          <w:color w:val="1F1F1F"/>
          <w:sz w:val="22"/>
          <w:szCs w:val="22"/>
          <w:shd w:val="clear" w:color="auto" w:fill="FFFFFF"/>
        </w:rPr>
        <w:br/>
      </w:r>
      <w:r w:rsidRPr="00627B10">
        <w:rPr>
          <w:rFonts w:ascii="Century Gothic" w:hAnsi="Century Gothic" w:cstheme="majorHAnsi"/>
          <w:color w:val="1F1F1F"/>
          <w:sz w:val="22"/>
          <w:szCs w:val="22"/>
          <w:shd w:val="clear" w:color="auto" w:fill="FFFFFF"/>
        </w:rPr>
        <w:t>Conforme previamente informado, o CRF-PR reformulou determinados procedimentos, promovendo a sistematização dos formulários. O formulário de Requerimento da Empresa deve ser obrigatoriamente gerado pelo diretor técnico de cada estabelecimento, profissional legalmente responsável pelas informações relativas ao funcionamento da empresa.</w:t>
      </w:r>
      <w:r>
        <w:rPr>
          <w:rFonts w:ascii="Century Gothic" w:hAnsi="Century Gothic" w:cstheme="majorHAnsi"/>
          <w:color w:val="1F1F1F"/>
          <w:sz w:val="22"/>
          <w:szCs w:val="22"/>
          <w:shd w:val="clear" w:color="auto" w:fill="FFFFFF"/>
        </w:rPr>
        <w:br/>
      </w:r>
      <w:r w:rsidRPr="00627B10">
        <w:rPr>
          <w:rFonts w:ascii="Century Gothic" w:hAnsi="Century Gothic" w:cstheme="majorHAnsi"/>
          <w:color w:val="1F1F1F"/>
          <w:sz w:val="22"/>
          <w:szCs w:val="22"/>
          <w:shd w:val="clear" w:color="auto" w:fill="FFFFFF"/>
        </w:rPr>
        <w:t xml:space="preserve">Em situações excepcionais, como afastamento do diretor técnico por licença médica, será admitido o </w:t>
      </w:r>
      <w:r w:rsidRPr="00627B10">
        <w:rPr>
          <w:rFonts w:ascii="Century Gothic" w:hAnsi="Century Gothic" w:cstheme="majorHAnsi"/>
          <w:color w:val="1F1F1F"/>
          <w:sz w:val="22"/>
          <w:szCs w:val="22"/>
          <w:shd w:val="clear" w:color="auto" w:fill="FFFFFF"/>
        </w:rPr>
        <w:lastRenderedPageBreak/>
        <w:t>envio do formulário por outro farmacêutico vinculado ao mesmo CNPJ, desde que o afastamento esteja devidamente protocolado junto ao CRF-PR.</w:t>
      </w:r>
      <w:r>
        <w:rPr>
          <w:rFonts w:ascii="Century Gothic" w:hAnsi="Century Gothic" w:cstheme="majorHAnsi"/>
          <w:color w:val="1F1F1F"/>
          <w:sz w:val="22"/>
          <w:szCs w:val="22"/>
          <w:shd w:val="clear" w:color="auto" w:fill="FFFFFF"/>
        </w:rPr>
        <w:br/>
      </w:r>
      <w:r w:rsidRPr="00627B10">
        <w:rPr>
          <w:rFonts w:ascii="Century Gothic" w:hAnsi="Century Gothic" w:cstheme="majorHAnsi"/>
          <w:color w:val="1F1F1F"/>
          <w:sz w:val="22"/>
          <w:szCs w:val="22"/>
          <w:shd w:val="clear" w:color="auto" w:fill="FFFFFF"/>
        </w:rPr>
        <w:t>A padronização desse procedimento, no âmbito do departamento de cadastro do CRF-PR, é essencial para garantir isonomia entre todas as empresas registradas. A manutenção de um processo uniforme assegura que todos os interessados sejam tratados de forma equitativa, sem privilégios ou exceções, reforçando a transparência, a legalidade e a eficiência institucional.</w:t>
      </w:r>
    </w:p>
    <w:p w14:paraId="23F5AA1B" w14:textId="77777777" w:rsidR="00F85E1C" w:rsidRDefault="004B741C" w:rsidP="004B741C">
      <w:pPr>
        <w:pStyle w:val="NormalWeb"/>
        <w:rPr>
          <w:rFonts w:ascii="Century Gothic" w:hAnsi="Century Gothic" w:cstheme="majorHAnsi"/>
          <w:b/>
          <w:bCs/>
          <w:color w:val="1F1F1F"/>
          <w:sz w:val="22"/>
          <w:szCs w:val="22"/>
          <w:shd w:val="clear" w:color="auto" w:fill="FFFFFF"/>
        </w:rPr>
      </w:pPr>
      <w:r w:rsidRPr="004B741C">
        <w:rPr>
          <w:rFonts w:ascii="Century Gothic" w:hAnsi="Century Gothic" w:cstheme="majorHAnsi"/>
          <w:b/>
          <w:bCs/>
          <w:color w:val="1F1F1F"/>
          <w:sz w:val="22"/>
          <w:szCs w:val="22"/>
          <w:shd w:val="clear" w:color="auto" w:fill="FFFFFF"/>
        </w:rPr>
        <w:t>RESPOSTA PROFISSIONAL FISCAL DA VIGILÂNCIA SANITÁRIA</w:t>
      </w:r>
      <w:r>
        <w:rPr>
          <w:rFonts w:ascii="Century Gothic" w:hAnsi="Century Gothic" w:cstheme="majorHAnsi"/>
          <w:color w:val="1F1F1F"/>
          <w:sz w:val="22"/>
          <w:szCs w:val="22"/>
          <w:shd w:val="clear" w:color="auto" w:fill="FFFFFF"/>
        </w:rPr>
        <w:t xml:space="preserve"> </w:t>
      </w:r>
      <w:r>
        <w:rPr>
          <w:rFonts w:ascii="Century Gothic" w:hAnsi="Century Gothic" w:cstheme="majorHAnsi"/>
          <w:color w:val="1F1F1F"/>
          <w:sz w:val="22"/>
          <w:szCs w:val="22"/>
          <w:shd w:val="clear" w:color="auto" w:fill="FFFFFF"/>
        </w:rPr>
        <w:br/>
      </w:r>
      <w:r w:rsidRPr="004B741C">
        <w:rPr>
          <w:rFonts w:ascii="Century Gothic" w:hAnsi="Century Gothic" w:cstheme="majorHAnsi"/>
          <w:color w:val="1F1F1F"/>
          <w:sz w:val="22"/>
          <w:szCs w:val="22"/>
          <w:shd w:val="clear" w:color="auto" w:fill="FFFFFF"/>
        </w:rPr>
        <w:t>De acordo com a Lei 6360/73:</w:t>
      </w:r>
      <w:r w:rsidRPr="004B741C">
        <w:rPr>
          <w:rFonts w:ascii="Century Gothic" w:hAnsi="Century Gothic" w:cstheme="majorHAnsi"/>
          <w:color w:val="1F1F1F"/>
          <w:sz w:val="22"/>
          <w:szCs w:val="22"/>
          <w:shd w:val="clear" w:color="auto" w:fill="FFFFFF"/>
        </w:rPr>
        <w:br/>
        <w:t>Art. 74. Não poderão ter exercício em órgãos de fiscalização sanitária e laboratórios de controle servidores públicos que sejam sócios, acionistas ou interessados, por qualquer forma, de empresas que exerçam atividades sujeitas ao regime desta Lei, ou lhes prestem serviços com ou sem vínculo empregatício.</w:t>
      </w:r>
      <w:r w:rsidRPr="004B741C">
        <w:rPr>
          <w:rFonts w:ascii="Century Gothic" w:hAnsi="Century Gothic" w:cstheme="majorHAnsi"/>
          <w:color w:val="1F1F1F"/>
          <w:sz w:val="22"/>
          <w:szCs w:val="22"/>
          <w:shd w:val="clear" w:color="auto" w:fill="FFFFFF"/>
        </w:rPr>
        <w:br/>
        <w:t>De acordo com a Lei 13021/14:</w:t>
      </w:r>
      <w:r w:rsidRPr="004B741C">
        <w:rPr>
          <w:rFonts w:ascii="Century Gothic" w:hAnsi="Century Gothic" w:cstheme="majorHAnsi"/>
          <w:color w:val="1F1F1F"/>
          <w:sz w:val="22"/>
          <w:szCs w:val="22"/>
          <w:shd w:val="clear" w:color="auto" w:fill="FFFFFF"/>
        </w:rPr>
        <w:br/>
        <w:t>Art. 16. É vedado ao fiscal farmacêutico exercer outras atividades profissionais de farmacêutico, ser responsável técnico ou proprietário ou participar da sociedade em estabelecimentos farmacêuticos.</w:t>
      </w:r>
      <w:r w:rsidRPr="004B741C">
        <w:rPr>
          <w:rFonts w:ascii="Century Gothic" w:hAnsi="Century Gothic" w:cstheme="majorHAnsi"/>
          <w:color w:val="1F1F1F"/>
          <w:sz w:val="22"/>
          <w:szCs w:val="22"/>
          <w:shd w:val="clear" w:color="auto" w:fill="FFFFFF"/>
        </w:rPr>
        <w:br/>
      </w:r>
      <w:r>
        <w:rPr>
          <w:rFonts w:ascii="Century Gothic" w:hAnsi="Century Gothic" w:cstheme="majorHAnsi"/>
          <w:b/>
          <w:bCs/>
          <w:color w:val="1F1F1F"/>
          <w:sz w:val="22"/>
          <w:szCs w:val="22"/>
          <w:shd w:val="clear" w:color="auto" w:fill="FFFFFF"/>
        </w:rPr>
        <w:br/>
      </w:r>
    </w:p>
    <w:p w14:paraId="5E670E1E" w14:textId="77777777" w:rsidR="00F85E1C" w:rsidRDefault="00F85E1C" w:rsidP="004B741C">
      <w:pPr>
        <w:pStyle w:val="NormalWeb"/>
        <w:rPr>
          <w:rFonts w:ascii="Century Gothic" w:hAnsi="Century Gothic" w:cstheme="majorHAnsi"/>
          <w:b/>
          <w:bCs/>
          <w:color w:val="1F1F1F"/>
          <w:sz w:val="22"/>
          <w:szCs w:val="22"/>
          <w:shd w:val="clear" w:color="auto" w:fill="FFFFFF"/>
        </w:rPr>
      </w:pPr>
    </w:p>
    <w:p w14:paraId="2E6C24CB" w14:textId="77777777" w:rsidR="00F85E1C" w:rsidRDefault="00F85E1C" w:rsidP="004B741C">
      <w:pPr>
        <w:pStyle w:val="NormalWeb"/>
        <w:rPr>
          <w:rFonts w:ascii="Century Gothic" w:hAnsi="Century Gothic" w:cstheme="majorHAnsi"/>
          <w:b/>
          <w:bCs/>
          <w:color w:val="1F1F1F"/>
          <w:sz w:val="22"/>
          <w:szCs w:val="22"/>
          <w:shd w:val="clear" w:color="auto" w:fill="FFFFFF"/>
        </w:rPr>
      </w:pPr>
    </w:p>
    <w:p w14:paraId="5F6D739D" w14:textId="32958DC2" w:rsidR="00623CC7" w:rsidRPr="00627B10" w:rsidRDefault="00623CC7" w:rsidP="004B741C">
      <w:pPr>
        <w:pStyle w:val="NormalWeb"/>
        <w:rPr>
          <w:rFonts w:ascii="Century Gothic" w:hAnsi="Century Gothic" w:cstheme="majorHAnsi"/>
          <w:b/>
          <w:bCs/>
          <w:color w:val="1F1F1F"/>
          <w:sz w:val="22"/>
          <w:szCs w:val="22"/>
          <w:shd w:val="clear" w:color="auto" w:fill="FFFFFF"/>
        </w:rPr>
      </w:pPr>
      <w:r w:rsidRPr="00627B10">
        <w:rPr>
          <w:rFonts w:ascii="Century Gothic" w:hAnsi="Century Gothic" w:cstheme="majorHAnsi"/>
          <w:b/>
          <w:bCs/>
          <w:color w:val="1F1F1F"/>
          <w:sz w:val="22"/>
          <w:szCs w:val="22"/>
          <w:shd w:val="clear" w:color="auto" w:fill="FFFFFF"/>
        </w:rPr>
        <w:t>TRAMITAÇÃO PARA CONFERÊNCIA:</w:t>
      </w:r>
    </w:p>
    <w:tbl>
      <w:tblPr>
        <w:tblW w:w="7787" w:type="dxa"/>
        <w:tblCellMar>
          <w:left w:w="70" w:type="dxa"/>
          <w:right w:w="70" w:type="dxa"/>
        </w:tblCellMar>
        <w:tblLook w:val="04A0" w:firstRow="1" w:lastRow="0" w:firstColumn="1" w:lastColumn="0" w:noHBand="0" w:noVBand="1"/>
      </w:tblPr>
      <w:tblGrid>
        <w:gridCol w:w="2825"/>
        <w:gridCol w:w="3828"/>
        <w:gridCol w:w="1134"/>
      </w:tblGrid>
      <w:tr w:rsidR="00623CC7" w:rsidRPr="00CE39E2" w14:paraId="5763A0F7" w14:textId="77777777" w:rsidTr="00CB01C8">
        <w:trPr>
          <w:trHeight w:val="315"/>
        </w:trPr>
        <w:tc>
          <w:tcPr>
            <w:tcW w:w="2825" w:type="dxa"/>
            <w:tcBorders>
              <w:top w:val="single" w:sz="8" w:space="0" w:color="auto"/>
              <w:left w:val="single" w:sz="8" w:space="0" w:color="auto"/>
              <w:bottom w:val="single" w:sz="8" w:space="0" w:color="auto"/>
              <w:right w:val="single" w:sz="8" w:space="0" w:color="auto"/>
            </w:tcBorders>
            <w:shd w:val="clear" w:color="auto" w:fill="EDEDED"/>
            <w:noWrap/>
            <w:vAlign w:val="center"/>
            <w:hideMark/>
          </w:tcPr>
          <w:p w14:paraId="04F92D0C" w14:textId="77777777" w:rsidR="00623CC7" w:rsidRPr="00CE39E2" w:rsidRDefault="00623CC7" w:rsidP="00FC476D">
            <w:pPr>
              <w:pStyle w:val="NormalWeb"/>
              <w:rPr>
                <w:rFonts w:ascii="Century Gothic" w:hAnsi="Century Gothic" w:cstheme="majorHAnsi"/>
                <w:color w:val="1F1F1F"/>
                <w:sz w:val="22"/>
                <w:szCs w:val="22"/>
                <w:shd w:val="clear" w:color="auto" w:fill="FFFFFF"/>
              </w:rPr>
            </w:pPr>
            <w:bookmarkStart w:id="2" w:name="_Hlk224384341"/>
            <w:r w:rsidRPr="00CE39E2">
              <w:rPr>
                <w:rFonts w:ascii="Century Gothic" w:hAnsi="Century Gothic" w:cstheme="majorHAnsi"/>
                <w:color w:val="1F1F1F"/>
                <w:sz w:val="22"/>
                <w:szCs w:val="22"/>
                <w:shd w:val="clear" w:color="auto" w:fill="FFFFFF"/>
              </w:rPr>
              <w:t>Colaborador Tramitação</w:t>
            </w:r>
          </w:p>
        </w:tc>
        <w:tc>
          <w:tcPr>
            <w:tcW w:w="3828" w:type="dxa"/>
            <w:tcBorders>
              <w:top w:val="single" w:sz="8" w:space="0" w:color="auto"/>
              <w:left w:val="nil"/>
              <w:bottom w:val="single" w:sz="8" w:space="0" w:color="auto"/>
              <w:right w:val="single" w:sz="8" w:space="0" w:color="auto"/>
            </w:tcBorders>
            <w:shd w:val="clear" w:color="auto" w:fill="EDEDED"/>
            <w:noWrap/>
            <w:vAlign w:val="center"/>
            <w:hideMark/>
          </w:tcPr>
          <w:p w14:paraId="6641E51F" w14:textId="77777777" w:rsidR="00623CC7" w:rsidRPr="00CE39E2" w:rsidRDefault="00623CC7" w:rsidP="00FC476D">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Usuário para Encaminhamento</w:t>
            </w:r>
          </w:p>
        </w:tc>
        <w:tc>
          <w:tcPr>
            <w:tcW w:w="1134" w:type="dxa"/>
            <w:tcBorders>
              <w:top w:val="single" w:sz="8" w:space="0" w:color="auto"/>
              <w:left w:val="nil"/>
              <w:bottom w:val="single" w:sz="8" w:space="0" w:color="auto"/>
              <w:right w:val="single" w:sz="8" w:space="0" w:color="auto"/>
            </w:tcBorders>
            <w:shd w:val="clear" w:color="auto" w:fill="EDEDED"/>
            <w:noWrap/>
            <w:vAlign w:val="center"/>
            <w:hideMark/>
          </w:tcPr>
          <w:p w14:paraId="08FFC635" w14:textId="77777777" w:rsidR="00623CC7" w:rsidRPr="00CE39E2" w:rsidRDefault="00623CC7" w:rsidP="00FC476D">
            <w:pPr>
              <w:pStyle w:val="NormalWeb"/>
              <w:rPr>
                <w:rFonts w:ascii="Century Gothic" w:hAnsi="Century Gothic" w:cstheme="majorHAnsi"/>
                <w:color w:val="1F1F1F"/>
                <w:sz w:val="22"/>
                <w:szCs w:val="22"/>
                <w:shd w:val="clear" w:color="auto" w:fill="FFFFFF"/>
              </w:rPr>
            </w:pPr>
            <w:r w:rsidRPr="00CE39E2">
              <w:rPr>
                <w:rFonts w:ascii="Century Gothic" w:hAnsi="Century Gothic" w:cstheme="majorHAnsi"/>
                <w:color w:val="1F1F1F"/>
                <w:sz w:val="22"/>
                <w:szCs w:val="22"/>
                <w:shd w:val="clear" w:color="auto" w:fill="FFFFFF"/>
              </w:rPr>
              <w:t>Código</w:t>
            </w:r>
          </w:p>
        </w:tc>
      </w:tr>
      <w:tr w:rsidR="005265F0" w:rsidRPr="00E52478" w14:paraId="51FC55BC"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tcPr>
          <w:p w14:paraId="29BC3765" w14:textId="5C25E79F" w:rsidR="005265F0" w:rsidRPr="00BF2A2E" w:rsidRDefault="006600E7" w:rsidP="00645E38">
            <w:pPr>
              <w:pStyle w:val="NormalWeb"/>
              <w:jc w:val="center"/>
              <w:rPr>
                <w:rFonts w:ascii="Century Gothic" w:hAnsi="Century Gothic" w:cstheme="majorHAnsi"/>
                <w:color w:val="2F5496" w:themeColor="accent5" w:themeShade="BF"/>
                <w:sz w:val="22"/>
                <w:szCs w:val="22"/>
                <w:shd w:val="clear" w:color="auto" w:fill="FFFFFF"/>
              </w:rPr>
            </w:pPr>
            <w:bookmarkStart w:id="3" w:name="_Hlk218498239"/>
            <w:r>
              <w:rPr>
                <w:rFonts w:ascii="Century Gothic" w:hAnsi="Century Gothic" w:cstheme="majorHAnsi"/>
                <w:color w:val="2F5496" w:themeColor="accent5" w:themeShade="BF"/>
                <w:sz w:val="22"/>
                <w:szCs w:val="22"/>
                <w:shd w:val="clear" w:color="auto" w:fill="FFFFFF"/>
              </w:rPr>
              <w:t>Sara</w:t>
            </w:r>
          </w:p>
        </w:tc>
        <w:tc>
          <w:tcPr>
            <w:tcW w:w="3828" w:type="dxa"/>
            <w:tcBorders>
              <w:top w:val="nil"/>
              <w:left w:val="nil"/>
              <w:bottom w:val="single" w:sz="8" w:space="0" w:color="auto"/>
              <w:right w:val="single" w:sz="8" w:space="0" w:color="auto"/>
            </w:tcBorders>
            <w:noWrap/>
            <w:vAlign w:val="center"/>
          </w:tcPr>
          <w:p w14:paraId="34A5DA02" w14:textId="73B9366F" w:rsidR="005265F0" w:rsidRPr="00BF2A2E" w:rsidRDefault="006600E7" w:rsidP="00645E38">
            <w:pPr>
              <w:pStyle w:val="NormalWeb"/>
              <w:jc w:val="center"/>
              <w:rPr>
                <w:rFonts w:ascii="Century Gothic" w:hAnsi="Century Gothic" w:cstheme="majorHAnsi"/>
                <w:color w:val="2F5496" w:themeColor="accent5" w:themeShade="BF"/>
                <w:sz w:val="22"/>
                <w:szCs w:val="22"/>
                <w:shd w:val="clear" w:color="auto" w:fill="FFFFFF"/>
              </w:rPr>
            </w:pPr>
            <w:r>
              <w:rPr>
                <w:rFonts w:ascii="Century Gothic" w:hAnsi="Century Gothic" w:cstheme="majorHAnsi"/>
                <w:color w:val="2F5496" w:themeColor="accent5" w:themeShade="BF"/>
                <w:sz w:val="22"/>
                <w:szCs w:val="22"/>
                <w:shd w:val="clear" w:color="auto" w:fill="FFFFFF"/>
              </w:rPr>
              <w:t>Alice</w:t>
            </w:r>
          </w:p>
        </w:tc>
        <w:tc>
          <w:tcPr>
            <w:tcW w:w="1134" w:type="dxa"/>
            <w:tcBorders>
              <w:top w:val="nil"/>
              <w:left w:val="nil"/>
              <w:bottom w:val="single" w:sz="8" w:space="0" w:color="auto"/>
              <w:right w:val="single" w:sz="8" w:space="0" w:color="auto"/>
            </w:tcBorders>
            <w:noWrap/>
            <w:vAlign w:val="center"/>
          </w:tcPr>
          <w:p w14:paraId="59A96108" w14:textId="6E7D156A" w:rsidR="005265F0" w:rsidRPr="00BF2A2E" w:rsidRDefault="006600E7" w:rsidP="00645E38">
            <w:pPr>
              <w:pStyle w:val="NormalWeb"/>
              <w:jc w:val="center"/>
              <w:rPr>
                <w:rFonts w:ascii="Century Gothic" w:hAnsi="Century Gothic" w:cstheme="majorHAnsi"/>
                <w:color w:val="2F5496" w:themeColor="accent5" w:themeShade="BF"/>
                <w:sz w:val="22"/>
                <w:szCs w:val="22"/>
                <w:shd w:val="clear" w:color="auto" w:fill="FFFFFF"/>
              </w:rPr>
            </w:pPr>
            <w:r>
              <w:rPr>
                <w:rFonts w:ascii="Century Gothic" w:hAnsi="Century Gothic" w:cstheme="majorHAnsi"/>
                <w:color w:val="2F5496" w:themeColor="accent5" w:themeShade="BF"/>
                <w:sz w:val="22"/>
                <w:szCs w:val="22"/>
                <w:shd w:val="clear" w:color="auto" w:fill="FFFFFF"/>
              </w:rPr>
              <w:t>67</w:t>
            </w:r>
          </w:p>
        </w:tc>
      </w:tr>
      <w:tr w:rsidR="00DF31C8" w:rsidRPr="00DF31C8" w14:paraId="39C94E23"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hideMark/>
          </w:tcPr>
          <w:p w14:paraId="43F165E7" w14:textId="755742F7" w:rsidR="005265F0" w:rsidRPr="00DF31C8" w:rsidRDefault="00CB01C8" w:rsidP="00645E38">
            <w:pPr>
              <w:pStyle w:val="NormalWeb"/>
              <w:jc w:val="center"/>
              <w:rPr>
                <w:rFonts w:ascii="Century Gothic" w:hAnsi="Century Gothic" w:cstheme="majorHAnsi"/>
                <w:color w:val="7030A0"/>
                <w:sz w:val="22"/>
                <w:szCs w:val="22"/>
                <w:shd w:val="clear" w:color="auto" w:fill="FFFFFF"/>
              </w:rPr>
            </w:pPr>
            <w:r>
              <w:rPr>
                <w:rFonts w:ascii="Century Gothic" w:hAnsi="Century Gothic" w:cstheme="majorHAnsi"/>
                <w:color w:val="7030A0"/>
                <w:sz w:val="22"/>
                <w:szCs w:val="22"/>
                <w:shd w:val="clear" w:color="auto" w:fill="FFFFFF"/>
              </w:rPr>
              <w:t>Alice</w:t>
            </w:r>
          </w:p>
        </w:tc>
        <w:tc>
          <w:tcPr>
            <w:tcW w:w="3828" w:type="dxa"/>
            <w:tcBorders>
              <w:top w:val="nil"/>
              <w:left w:val="nil"/>
              <w:bottom w:val="single" w:sz="8" w:space="0" w:color="auto"/>
              <w:right w:val="single" w:sz="8" w:space="0" w:color="auto"/>
            </w:tcBorders>
            <w:noWrap/>
            <w:vAlign w:val="center"/>
            <w:hideMark/>
          </w:tcPr>
          <w:p w14:paraId="1EDF3473" w14:textId="3766B8FC" w:rsidR="00FF0C1B" w:rsidRPr="00DF31C8" w:rsidRDefault="004636A1" w:rsidP="00645E38">
            <w:pPr>
              <w:pStyle w:val="NormalWeb"/>
              <w:jc w:val="center"/>
              <w:rPr>
                <w:rFonts w:ascii="Century Gothic" w:hAnsi="Century Gothic" w:cstheme="majorHAnsi"/>
                <w:color w:val="7030A0"/>
                <w:sz w:val="22"/>
                <w:szCs w:val="22"/>
                <w:shd w:val="clear" w:color="auto" w:fill="FFFFFF"/>
              </w:rPr>
            </w:pPr>
            <w:r>
              <w:rPr>
                <w:rFonts w:ascii="Century Gothic" w:hAnsi="Century Gothic" w:cstheme="majorHAnsi"/>
                <w:color w:val="7030A0"/>
                <w:sz w:val="22"/>
                <w:szCs w:val="22"/>
                <w:shd w:val="clear" w:color="auto" w:fill="FFFFFF"/>
              </w:rPr>
              <w:t>Deise</w:t>
            </w:r>
          </w:p>
        </w:tc>
        <w:tc>
          <w:tcPr>
            <w:tcW w:w="1134" w:type="dxa"/>
            <w:tcBorders>
              <w:top w:val="nil"/>
              <w:left w:val="nil"/>
              <w:bottom w:val="single" w:sz="8" w:space="0" w:color="auto"/>
              <w:right w:val="single" w:sz="8" w:space="0" w:color="auto"/>
            </w:tcBorders>
            <w:noWrap/>
            <w:vAlign w:val="center"/>
            <w:hideMark/>
          </w:tcPr>
          <w:p w14:paraId="73EBD7F9" w14:textId="74CAA5E0" w:rsidR="005265F0" w:rsidRPr="00DF31C8" w:rsidRDefault="004636A1" w:rsidP="00645E38">
            <w:pPr>
              <w:pStyle w:val="NormalWeb"/>
              <w:jc w:val="center"/>
              <w:rPr>
                <w:rFonts w:ascii="Century Gothic" w:hAnsi="Century Gothic" w:cstheme="majorHAnsi"/>
                <w:color w:val="7030A0"/>
                <w:sz w:val="22"/>
                <w:szCs w:val="22"/>
                <w:shd w:val="clear" w:color="auto" w:fill="FFFFFF"/>
              </w:rPr>
            </w:pPr>
            <w:r>
              <w:rPr>
                <w:rFonts w:ascii="Century Gothic" w:hAnsi="Century Gothic" w:cstheme="majorHAnsi"/>
                <w:color w:val="7030A0"/>
                <w:sz w:val="22"/>
                <w:szCs w:val="22"/>
                <w:shd w:val="clear" w:color="auto" w:fill="FFFFFF"/>
              </w:rPr>
              <w:t>89</w:t>
            </w:r>
          </w:p>
        </w:tc>
      </w:tr>
      <w:tr w:rsidR="00DF31C8" w:rsidRPr="00DF31C8" w14:paraId="67DCEFAD"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tcPr>
          <w:p w14:paraId="1386AA48" w14:textId="24F104EC" w:rsidR="00DF31C8" w:rsidRPr="00BF2A2E" w:rsidRDefault="00DF31C8" w:rsidP="00645E38">
            <w:pPr>
              <w:pStyle w:val="NormalWeb"/>
              <w:jc w:val="center"/>
              <w:rPr>
                <w:rFonts w:ascii="Century Gothic" w:hAnsi="Century Gothic" w:cstheme="majorHAnsi"/>
                <w:color w:val="BF8F00" w:themeColor="accent4" w:themeShade="BF"/>
                <w:sz w:val="22"/>
                <w:szCs w:val="22"/>
                <w:shd w:val="clear" w:color="auto" w:fill="FFFFFF"/>
              </w:rPr>
            </w:pPr>
            <w:proofErr w:type="spellStart"/>
            <w:r w:rsidRPr="00BF2A2E">
              <w:rPr>
                <w:rFonts w:ascii="Century Gothic" w:hAnsi="Century Gothic" w:cstheme="majorHAnsi"/>
                <w:color w:val="BF8F00" w:themeColor="accent4" w:themeShade="BF"/>
                <w:sz w:val="22"/>
                <w:szCs w:val="22"/>
                <w:shd w:val="clear" w:color="auto" w:fill="FFFFFF"/>
              </w:rPr>
              <w:t>Josiani</w:t>
            </w:r>
            <w:proofErr w:type="spellEnd"/>
          </w:p>
        </w:tc>
        <w:tc>
          <w:tcPr>
            <w:tcW w:w="3828" w:type="dxa"/>
            <w:tcBorders>
              <w:top w:val="nil"/>
              <w:left w:val="nil"/>
              <w:bottom w:val="single" w:sz="8" w:space="0" w:color="auto"/>
              <w:right w:val="single" w:sz="8" w:space="0" w:color="auto"/>
            </w:tcBorders>
            <w:noWrap/>
            <w:vAlign w:val="center"/>
          </w:tcPr>
          <w:p w14:paraId="303F41F5" w14:textId="5C72B8D1" w:rsidR="00DF31C8" w:rsidRPr="00BF2A2E" w:rsidRDefault="00650C3F" w:rsidP="00645E38">
            <w:pPr>
              <w:pStyle w:val="NormalWeb"/>
              <w:jc w:val="center"/>
              <w:rPr>
                <w:rFonts w:ascii="Century Gothic" w:hAnsi="Century Gothic" w:cstheme="majorHAnsi"/>
                <w:color w:val="BF8F00" w:themeColor="accent4" w:themeShade="BF"/>
                <w:sz w:val="22"/>
                <w:szCs w:val="22"/>
                <w:shd w:val="clear" w:color="auto" w:fill="FFFFFF"/>
              </w:rPr>
            </w:pPr>
            <w:proofErr w:type="spellStart"/>
            <w:r>
              <w:rPr>
                <w:rFonts w:ascii="Century Gothic" w:hAnsi="Century Gothic" w:cstheme="majorHAnsi"/>
                <w:color w:val="BF8F00" w:themeColor="accent4" w:themeShade="BF"/>
                <w:sz w:val="22"/>
                <w:szCs w:val="22"/>
                <w:shd w:val="clear" w:color="auto" w:fill="FFFFFF"/>
              </w:rPr>
              <w:t>Patricia</w:t>
            </w:r>
            <w:proofErr w:type="spellEnd"/>
            <w:r>
              <w:rPr>
                <w:rFonts w:ascii="Century Gothic" w:hAnsi="Century Gothic" w:cstheme="majorHAnsi"/>
                <w:color w:val="BF8F00" w:themeColor="accent4" w:themeShade="BF"/>
                <w:sz w:val="22"/>
                <w:szCs w:val="22"/>
                <w:shd w:val="clear" w:color="auto" w:fill="FFFFFF"/>
              </w:rPr>
              <w:t xml:space="preserve"> B</w:t>
            </w:r>
          </w:p>
        </w:tc>
        <w:tc>
          <w:tcPr>
            <w:tcW w:w="1134" w:type="dxa"/>
            <w:tcBorders>
              <w:top w:val="nil"/>
              <w:left w:val="nil"/>
              <w:bottom w:val="single" w:sz="8" w:space="0" w:color="auto"/>
              <w:right w:val="single" w:sz="8" w:space="0" w:color="auto"/>
            </w:tcBorders>
            <w:noWrap/>
            <w:vAlign w:val="center"/>
          </w:tcPr>
          <w:p w14:paraId="05D21785" w14:textId="6A3EC5D2" w:rsidR="00DF31C8" w:rsidRPr="00BF2A2E" w:rsidRDefault="00645E38" w:rsidP="00645E38">
            <w:pPr>
              <w:pStyle w:val="NormalWeb"/>
              <w:jc w:val="center"/>
              <w:rPr>
                <w:rFonts w:ascii="Century Gothic" w:hAnsi="Century Gothic" w:cstheme="majorHAnsi"/>
                <w:color w:val="BF8F00" w:themeColor="accent4" w:themeShade="BF"/>
                <w:sz w:val="22"/>
                <w:szCs w:val="22"/>
                <w:shd w:val="clear" w:color="auto" w:fill="FFFFFF"/>
              </w:rPr>
            </w:pPr>
            <w:r>
              <w:rPr>
                <w:rFonts w:ascii="Century Gothic" w:hAnsi="Century Gothic" w:cstheme="majorHAnsi"/>
                <w:color w:val="BF8F00" w:themeColor="accent4" w:themeShade="BF"/>
                <w:sz w:val="22"/>
                <w:szCs w:val="22"/>
                <w:shd w:val="clear" w:color="auto" w:fill="FFFFFF"/>
              </w:rPr>
              <w:t>174</w:t>
            </w:r>
          </w:p>
        </w:tc>
      </w:tr>
      <w:tr w:rsidR="00C53833" w:rsidRPr="00C53833" w14:paraId="59373854"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tcPr>
          <w:p w14:paraId="00D6397E" w14:textId="0BEE33ED" w:rsidR="00C53833" w:rsidRPr="00C53833" w:rsidRDefault="00E756F0" w:rsidP="00645E38">
            <w:pPr>
              <w:pStyle w:val="NormalWeb"/>
              <w:jc w:val="center"/>
              <w:rPr>
                <w:rFonts w:ascii="Century Gothic" w:hAnsi="Century Gothic" w:cstheme="majorHAnsi"/>
                <w:color w:val="00B0F0"/>
                <w:sz w:val="22"/>
                <w:szCs w:val="22"/>
                <w:shd w:val="clear" w:color="auto" w:fill="FFFFFF"/>
              </w:rPr>
            </w:pPr>
            <w:r>
              <w:rPr>
                <w:rFonts w:ascii="Century Gothic" w:hAnsi="Century Gothic" w:cstheme="majorHAnsi"/>
                <w:color w:val="00B0F0"/>
                <w:sz w:val="22"/>
                <w:szCs w:val="22"/>
                <w:shd w:val="clear" w:color="auto" w:fill="FFFFFF"/>
              </w:rPr>
              <w:t>Deise</w:t>
            </w:r>
          </w:p>
        </w:tc>
        <w:tc>
          <w:tcPr>
            <w:tcW w:w="3828" w:type="dxa"/>
            <w:tcBorders>
              <w:top w:val="nil"/>
              <w:left w:val="nil"/>
              <w:bottom w:val="single" w:sz="8" w:space="0" w:color="auto"/>
              <w:right w:val="single" w:sz="8" w:space="0" w:color="auto"/>
            </w:tcBorders>
            <w:noWrap/>
            <w:vAlign w:val="center"/>
          </w:tcPr>
          <w:p w14:paraId="356856C3" w14:textId="6686D179" w:rsidR="004636A1" w:rsidRPr="00C53833" w:rsidRDefault="006600E7" w:rsidP="00645E38">
            <w:pPr>
              <w:pStyle w:val="NormalWeb"/>
              <w:jc w:val="center"/>
              <w:rPr>
                <w:rFonts w:ascii="Century Gothic" w:hAnsi="Century Gothic" w:cstheme="majorHAnsi"/>
                <w:color w:val="00B0F0"/>
                <w:sz w:val="22"/>
                <w:szCs w:val="22"/>
                <w:shd w:val="clear" w:color="auto" w:fill="FFFFFF"/>
              </w:rPr>
            </w:pPr>
            <w:proofErr w:type="spellStart"/>
            <w:r>
              <w:rPr>
                <w:rFonts w:ascii="Century Gothic" w:hAnsi="Century Gothic" w:cstheme="majorHAnsi"/>
                <w:color w:val="00B0F0"/>
                <w:sz w:val="22"/>
                <w:szCs w:val="22"/>
                <w:shd w:val="clear" w:color="auto" w:fill="FFFFFF"/>
              </w:rPr>
              <w:t>Josiani</w:t>
            </w:r>
            <w:proofErr w:type="spellEnd"/>
          </w:p>
        </w:tc>
        <w:tc>
          <w:tcPr>
            <w:tcW w:w="1134" w:type="dxa"/>
            <w:tcBorders>
              <w:top w:val="nil"/>
              <w:left w:val="nil"/>
              <w:bottom w:val="single" w:sz="8" w:space="0" w:color="auto"/>
              <w:right w:val="single" w:sz="8" w:space="0" w:color="auto"/>
            </w:tcBorders>
            <w:noWrap/>
            <w:vAlign w:val="center"/>
          </w:tcPr>
          <w:p w14:paraId="7ED55552" w14:textId="563F7695" w:rsidR="00C53833" w:rsidRPr="00C53833" w:rsidRDefault="006600E7" w:rsidP="00645E38">
            <w:pPr>
              <w:pStyle w:val="NormalWeb"/>
              <w:jc w:val="center"/>
              <w:rPr>
                <w:rFonts w:ascii="Century Gothic" w:hAnsi="Century Gothic" w:cstheme="majorHAnsi"/>
                <w:color w:val="00B0F0"/>
                <w:sz w:val="22"/>
                <w:szCs w:val="22"/>
                <w:shd w:val="clear" w:color="auto" w:fill="FFFFFF"/>
              </w:rPr>
            </w:pPr>
            <w:r>
              <w:rPr>
                <w:rFonts w:ascii="Century Gothic" w:hAnsi="Century Gothic" w:cstheme="majorHAnsi"/>
                <w:color w:val="00B0F0"/>
                <w:sz w:val="22"/>
                <w:szCs w:val="22"/>
                <w:shd w:val="clear" w:color="auto" w:fill="FFFFFF"/>
              </w:rPr>
              <w:t>72</w:t>
            </w:r>
          </w:p>
        </w:tc>
      </w:tr>
      <w:bookmarkEnd w:id="3"/>
      <w:tr w:rsidR="00650C3F" w:rsidRPr="00650C3F" w14:paraId="29069726"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hideMark/>
          </w:tcPr>
          <w:p w14:paraId="6D63699F" w14:textId="3A8E5701" w:rsidR="005265F0" w:rsidRPr="00650C3F" w:rsidRDefault="00650C3F" w:rsidP="00645E38">
            <w:pPr>
              <w:pStyle w:val="NormalWeb"/>
              <w:jc w:val="center"/>
              <w:rPr>
                <w:rFonts w:ascii="Century Gothic" w:hAnsi="Century Gothic" w:cstheme="majorHAnsi"/>
                <w:color w:val="00B050"/>
                <w:sz w:val="22"/>
                <w:szCs w:val="22"/>
                <w:shd w:val="clear" w:color="auto" w:fill="FFFFFF"/>
              </w:rPr>
            </w:pPr>
            <w:proofErr w:type="spellStart"/>
            <w:r w:rsidRPr="00650C3F">
              <w:rPr>
                <w:rFonts w:ascii="Century Gothic" w:hAnsi="Century Gothic" w:cstheme="majorHAnsi"/>
                <w:color w:val="00B050"/>
                <w:sz w:val="22"/>
                <w:szCs w:val="22"/>
                <w:shd w:val="clear" w:color="auto" w:fill="FFFFFF"/>
              </w:rPr>
              <w:t>Patricia</w:t>
            </w:r>
            <w:proofErr w:type="spellEnd"/>
            <w:r w:rsidR="006600E7">
              <w:rPr>
                <w:rFonts w:ascii="Century Gothic" w:hAnsi="Century Gothic" w:cstheme="majorHAnsi"/>
                <w:color w:val="00B050"/>
                <w:sz w:val="22"/>
                <w:szCs w:val="22"/>
                <w:shd w:val="clear" w:color="auto" w:fill="FFFFFF"/>
              </w:rPr>
              <w:t xml:space="preserve"> B</w:t>
            </w:r>
          </w:p>
        </w:tc>
        <w:tc>
          <w:tcPr>
            <w:tcW w:w="3828" w:type="dxa"/>
            <w:tcBorders>
              <w:top w:val="nil"/>
              <w:left w:val="nil"/>
              <w:bottom w:val="single" w:sz="8" w:space="0" w:color="auto"/>
              <w:right w:val="single" w:sz="8" w:space="0" w:color="auto"/>
            </w:tcBorders>
            <w:noWrap/>
            <w:vAlign w:val="center"/>
            <w:hideMark/>
          </w:tcPr>
          <w:p w14:paraId="19D7E350" w14:textId="496FAA84" w:rsidR="005265F0" w:rsidRPr="00650C3F" w:rsidRDefault="007C1786" w:rsidP="00645E38">
            <w:pPr>
              <w:pStyle w:val="NormalWeb"/>
              <w:jc w:val="center"/>
              <w:rPr>
                <w:rFonts w:ascii="Century Gothic" w:hAnsi="Century Gothic" w:cstheme="majorHAnsi"/>
                <w:color w:val="00B050"/>
                <w:sz w:val="22"/>
                <w:szCs w:val="22"/>
                <w:shd w:val="clear" w:color="auto" w:fill="FFFFFF"/>
              </w:rPr>
            </w:pPr>
            <w:r>
              <w:rPr>
                <w:rFonts w:ascii="Century Gothic" w:hAnsi="Century Gothic" w:cstheme="majorHAnsi"/>
                <w:color w:val="00B050"/>
                <w:sz w:val="22"/>
                <w:szCs w:val="22"/>
                <w:shd w:val="clear" w:color="auto" w:fill="FFFFFF"/>
              </w:rPr>
              <w:t>Sara</w:t>
            </w:r>
          </w:p>
        </w:tc>
        <w:tc>
          <w:tcPr>
            <w:tcW w:w="1134" w:type="dxa"/>
            <w:tcBorders>
              <w:top w:val="nil"/>
              <w:left w:val="nil"/>
              <w:bottom w:val="single" w:sz="8" w:space="0" w:color="auto"/>
              <w:right w:val="single" w:sz="8" w:space="0" w:color="auto"/>
            </w:tcBorders>
            <w:noWrap/>
            <w:vAlign w:val="center"/>
            <w:hideMark/>
          </w:tcPr>
          <w:p w14:paraId="0A3832EE" w14:textId="724D384A" w:rsidR="005265F0" w:rsidRPr="00650C3F" w:rsidRDefault="007C1786" w:rsidP="00645E38">
            <w:pPr>
              <w:pStyle w:val="NormalWeb"/>
              <w:jc w:val="center"/>
              <w:rPr>
                <w:rFonts w:ascii="Century Gothic" w:hAnsi="Century Gothic" w:cstheme="majorHAnsi"/>
                <w:color w:val="00B050"/>
                <w:sz w:val="22"/>
                <w:szCs w:val="22"/>
                <w:shd w:val="clear" w:color="auto" w:fill="FFFFFF"/>
              </w:rPr>
            </w:pPr>
            <w:r>
              <w:rPr>
                <w:rFonts w:ascii="Century Gothic" w:hAnsi="Century Gothic" w:cstheme="majorHAnsi"/>
                <w:color w:val="00B050"/>
                <w:sz w:val="22"/>
                <w:szCs w:val="22"/>
                <w:shd w:val="clear" w:color="auto" w:fill="FFFFFF"/>
              </w:rPr>
              <w:t>320</w:t>
            </w:r>
          </w:p>
        </w:tc>
      </w:tr>
      <w:tr w:rsidR="00817C07" w:rsidRPr="00817C07" w14:paraId="775E8AAB"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tcPr>
          <w:p w14:paraId="09016C39" w14:textId="415B3DAC" w:rsidR="00817C07" w:rsidRPr="00817C07" w:rsidRDefault="00817C07" w:rsidP="005265F0">
            <w:pPr>
              <w:pStyle w:val="NormalWeb"/>
              <w:rPr>
                <w:rFonts w:ascii="Century Gothic" w:hAnsi="Century Gothic" w:cstheme="majorHAnsi"/>
                <w:color w:val="EE0000"/>
                <w:sz w:val="22"/>
                <w:szCs w:val="22"/>
                <w:shd w:val="clear" w:color="auto" w:fill="FFFFFF"/>
              </w:rPr>
            </w:pPr>
            <w:r w:rsidRPr="00817C07">
              <w:rPr>
                <w:rFonts w:ascii="Century Gothic" w:hAnsi="Century Gothic" w:cstheme="majorHAnsi"/>
                <w:color w:val="EE0000"/>
                <w:sz w:val="22"/>
                <w:szCs w:val="22"/>
                <w:shd w:val="clear" w:color="auto" w:fill="FFFFFF"/>
              </w:rPr>
              <w:t>Lucélia</w:t>
            </w:r>
          </w:p>
        </w:tc>
        <w:tc>
          <w:tcPr>
            <w:tcW w:w="3828" w:type="dxa"/>
            <w:tcBorders>
              <w:top w:val="nil"/>
              <w:left w:val="nil"/>
              <w:bottom w:val="single" w:sz="8" w:space="0" w:color="auto"/>
              <w:right w:val="single" w:sz="8" w:space="0" w:color="auto"/>
            </w:tcBorders>
            <w:noWrap/>
            <w:vAlign w:val="center"/>
          </w:tcPr>
          <w:p w14:paraId="16A183DA" w14:textId="77777777" w:rsidR="00817C07" w:rsidRPr="00817C07" w:rsidRDefault="00817C07" w:rsidP="005265F0">
            <w:pPr>
              <w:pStyle w:val="NormalWeb"/>
              <w:rPr>
                <w:rFonts w:ascii="Century Gothic" w:hAnsi="Century Gothic" w:cstheme="majorHAnsi"/>
                <w:color w:val="EE0000"/>
                <w:sz w:val="22"/>
                <w:szCs w:val="22"/>
                <w:shd w:val="clear" w:color="auto" w:fill="FFFFFF"/>
              </w:rPr>
            </w:pPr>
          </w:p>
        </w:tc>
        <w:tc>
          <w:tcPr>
            <w:tcW w:w="1134" w:type="dxa"/>
            <w:tcBorders>
              <w:top w:val="nil"/>
              <w:left w:val="nil"/>
              <w:bottom w:val="single" w:sz="8" w:space="0" w:color="auto"/>
              <w:right w:val="single" w:sz="8" w:space="0" w:color="auto"/>
            </w:tcBorders>
            <w:noWrap/>
            <w:vAlign w:val="center"/>
          </w:tcPr>
          <w:p w14:paraId="4D4BFE10" w14:textId="77777777" w:rsidR="00817C07" w:rsidRPr="00817C07" w:rsidRDefault="00817C07" w:rsidP="005265F0">
            <w:pPr>
              <w:pStyle w:val="NormalWeb"/>
              <w:rPr>
                <w:rFonts w:ascii="Century Gothic" w:hAnsi="Century Gothic" w:cstheme="majorHAnsi"/>
                <w:color w:val="EE0000"/>
                <w:sz w:val="22"/>
                <w:szCs w:val="22"/>
                <w:shd w:val="clear" w:color="auto" w:fill="FFFFFF"/>
              </w:rPr>
            </w:pPr>
          </w:p>
        </w:tc>
      </w:tr>
      <w:tr w:rsidR="005265F0" w:rsidRPr="00E52478" w14:paraId="2466D4B3"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tcPr>
          <w:p w14:paraId="7A519CA7" w14:textId="24B9266F" w:rsidR="005265F0" w:rsidRPr="00E52478" w:rsidRDefault="005265F0" w:rsidP="005265F0">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Rejane</w:t>
            </w:r>
          </w:p>
        </w:tc>
        <w:tc>
          <w:tcPr>
            <w:tcW w:w="3828" w:type="dxa"/>
            <w:tcBorders>
              <w:top w:val="nil"/>
              <w:left w:val="nil"/>
              <w:bottom w:val="single" w:sz="8" w:space="0" w:color="auto"/>
              <w:right w:val="single" w:sz="8" w:space="0" w:color="auto"/>
            </w:tcBorders>
            <w:noWrap/>
            <w:vAlign w:val="center"/>
            <w:hideMark/>
          </w:tcPr>
          <w:p w14:paraId="27F39A4C" w14:textId="3BC650A8" w:rsidR="005265F0" w:rsidRPr="002F087A" w:rsidRDefault="005265F0" w:rsidP="005265F0">
            <w:pPr>
              <w:pStyle w:val="NormalWeb"/>
              <w:rPr>
                <w:rFonts w:ascii="Century Gothic" w:hAnsi="Century Gothic" w:cstheme="majorHAnsi"/>
                <w:sz w:val="22"/>
                <w:szCs w:val="22"/>
                <w:shd w:val="clear" w:color="auto" w:fill="FFFFFF"/>
              </w:rPr>
            </w:pPr>
            <w:proofErr w:type="spellStart"/>
            <w:r>
              <w:rPr>
                <w:rFonts w:ascii="Century Gothic" w:hAnsi="Century Gothic" w:cstheme="majorHAnsi"/>
                <w:sz w:val="22"/>
                <w:szCs w:val="22"/>
                <w:shd w:val="clear" w:color="auto" w:fill="FFFFFF"/>
              </w:rPr>
              <w:t>Melany</w:t>
            </w:r>
            <w:proofErr w:type="spellEnd"/>
          </w:p>
        </w:tc>
        <w:tc>
          <w:tcPr>
            <w:tcW w:w="1134" w:type="dxa"/>
            <w:tcBorders>
              <w:top w:val="nil"/>
              <w:left w:val="nil"/>
              <w:bottom w:val="single" w:sz="8" w:space="0" w:color="auto"/>
              <w:right w:val="single" w:sz="8" w:space="0" w:color="auto"/>
            </w:tcBorders>
            <w:noWrap/>
            <w:vAlign w:val="center"/>
            <w:hideMark/>
          </w:tcPr>
          <w:p w14:paraId="4773112D" w14:textId="2B4A84B4" w:rsidR="005265F0" w:rsidRPr="00E52478" w:rsidRDefault="005265F0" w:rsidP="005265F0">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255</w:t>
            </w:r>
          </w:p>
        </w:tc>
      </w:tr>
      <w:tr w:rsidR="005265F0" w:rsidRPr="00E52478" w14:paraId="12BBC1F2" w14:textId="77777777" w:rsidTr="00CB01C8">
        <w:trPr>
          <w:trHeight w:val="339"/>
        </w:trPr>
        <w:tc>
          <w:tcPr>
            <w:tcW w:w="2825" w:type="dxa"/>
            <w:tcBorders>
              <w:top w:val="nil"/>
              <w:left w:val="single" w:sz="8" w:space="0" w:color="auto"/>
              <w:bottom w:val="single" w:sz="8" w:space="0" w:color="auto"/>
              <w:right w:val="single" w:sz="8" w:space="0" w:color="auto"/>
            </w:tcBorders>
            <w:noWrap/>
            <w:vAlign w:val="center"/>
            <w:hideMark/>
          </w:tcPr>
          <w:p w14:paraId="23D854A2" w14:textId="4C2EC5F6" w:rsidR="005265F0" w:rsidRPr="00E52478" w:rsidRDefault="005265F0" w:rsidP="005265F0">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Anne</w:t>
            </w:r>
          </w:p>
        </w:tc>
        <w:tc>
          <w:tcPr>
            <w:tcW w:w="3828" w:type="dxa"/>
            <w:tcBorders>
              <w:top w:val="nil"/>
              <w:left w:val="nil"/>
              <w:bottom w:val="single" w:sz="8" w:space="0" w:color="auto"/>
              <w:right w:val="single" w:sz="8" w:space="0" w:color="auto"/>
            </w:tcBorders>
            <w:noWrap/>
            <w:vAlign w:val="center"/>
            <w:hideMark/>
          </w:tcPr>
          <w:p w14:paraId="3D338CA4" w14:textId="02E99DE6" w:rsidR="005265F0" w:rsidRPr="00E52478" w:rsidRDefault="005265F0" w:rsidP="005265F0">
            <w:pPr>
              <w:pStyle w:val="NormalWeb"/>
              <w:rPr>
                <w:rFonts w:ascii="Century Gothic" w:hAnsi="Century Gothic" w:cstheme="majorHAnsi"/>
                <w:color w:val="1F1F1F"/>
                <w:sz w:val="22"/>
                <w:szCs w:val="22"/>
                <w:shd w:val="clear" w:color="auto" w:fill="FFFFFF"/>
              </w:rPr>
            </w:pPr>
            <w:proofErr w:type="spellStart"/>
            <w:r>
              <w:rPr>
                <w:rFonts w:ascii="Century Gothic" w:hAnsi="Century Gothic" w:cstheme="majorHAnsi"/>
                <w:color w:val="1F1F1F"/>
                <w:sz w:val="22"/>
                <w:szCs w:val="22"/>
                <w:shd w:val="clear" w:color="auto" w:fill="FFFFFF"/>
              </w:rPr>
              <w:t>Melany</w:t>
            </w:r>
            <w:proofErr w:type="spellEnd"/>
          </w:p>
        </w:tc>
        <w:tc>
          <w:tcPr>
            <w:tcW w:w="1134" w:type="dxa"/>
            <w:tcBorders>
              <w:top w:val="nil"/>
              <w:left w:val="nil"/>
              <w:bottom w:val="single" w:sz="8" w:space="0" w:color="auto"/>
              <w:right w:val="single" w:sz="8" w:space="0" w:color="auto"/>
            </w:tcBorders>
            <w:noWrap/>
            <w:vAlign w:val="center"/>
            <w:hideMark/>
          </w:tcPr>
          <w:p w14:paraId="7DA7357C" w14:textId="448A5393" w:rsidR="005265F0" w:rsidRPr="00E52478" w:rsidRDefault="005265F0" w:rsidP="005265F0">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255</w:t>
            </w:r>
          </w:p>
        </w:tc>
      </w:tr>
      <w:tr w:rsidR="005265F0" w:rsidRPr="00E52478" w14:paraId="126C8995"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hideMark/>
          </w:tcPr>
          <w:p w14:paraId="2FD53D0A" w14:textId="77777777" w:rsidR="005265F0" w:rsidRPr="00E52478" w:rsidRDefault="005265F0" w:rsidP="005265F0">
            <w:pPr>
              <w:pStyle w:val="NormalWeb"/>
              <w:rPr>
                <w:rFonts w:ascii="Century Gothic" w:hAnsi="Century Gothic" w:cstheme="majorHAnsi"/>
                <w:color w:val="1F1F1F"/>
                <w:sz w:val="22"/>
                <w:szCs w:val="22"/>
                <w:shd w:val="clear" w:color="auto" w:fill="FFFFFF"/>
              </w:rPr>
            </w:pPr>
            <w:proofErr w:type="spellStart"/>
            <w:r w:rsidRPr="00E52478">
              <w:rPr>
                <w:rFonts w:ascii="Century Gothic" w:hAnsi="Century Gothic" w:cstheme="majorHAnsi"/>
                <w:color w:val="1F1F1F"/>
                <w:sz w:val="22"/>
                <w:szCs w:val="22"/>
                <w:shd w:val="clear" w:color="auto" w:fill="FFFFFF"/>
              </w:rPr>
              <w:t>Patricia</w:t>
            </w:r>
            <w:proofErr w:type="spellEnd"/>
            <w:r w:rsidRPr="00E52478">
              <w:rPr>
                <w:rFonts w:ascii="Century Gothic" w:hAnsi="Century Gothic" w:cstheme="majorHAnsi"/>
                <w:color w:val="1F1F1F"/>
                <w:sz w:val="22"/>
                <w:szCs w:val="22"/>
                <w:shd w:val="clear" w:color="auto" w:fill="FFFFFF"/>
              </w:rPr>
              <w:t xml:space="preserve"> S</w:t>
            </w:r>
          </w:p>
        </w:tc>
        <w:tc>
          <w:tcPr>
            <w:tcW w:w="3828" w:type="dxa"/>
            <w:tcBorders>
              <w:top w:val="nil"/>
              <w:left w:val="nil"/>
              <w:bottom w:val="single" w:sz="8" w:space="0" w:color="auto"/>
              <w:right w:val="single" w:sz="8" w:space="0" w:color="auto"/>
            </w:tcBorders>
            <w:noWrap/>
            <w:vAlign w:val="center"/>
            <w:hideMark/>
          </w:tcPr>
          <w:p w14:paraId="22937F41" w14:textId="77777777" w:rsidR="005265F0" w:rsidRPr="00E52478" w:rsidRDefault="005265F0" w:rsidP="005265F0">
            <w:pPr>
              <w:pStyle w:val="NormalWeb"/>
              <w:rPr>
                <w:rFonts w:ascii="Century Gothic" w:hAnsi="Century Gothic" w:cstheme="majorHAnsi"/>
                <w:color w:val="1F1F1F"/>
                <w:sz w:val="22"/>
                <w:szCs w:val="22"/>
                <w:shd w:val="clear" w:color="auto" w:fill="FFFFFF"/>
              </w:rPr>
            </w:pPr>
            <w:proofErr w:type="spellStart"/>
            <w:r w:rsidRPr="00E52478">
              <w:rPr>
                <w:rFonts w:ascii="Century Gothic" w:hAnsi="Century Gothic" w:cstheme="majorHAnsi"/>
                <w:color w:val="1F1F1F"/>
                <w:sz w:val="22"/>
                <w:szCs w:val="22"/>
                <w:shd w:val="clear" w:color="auto" w:fill="FFFFFF"/>
              </w:rPr>
              <w:t>Melany</w:t>
            </w:r>
            <w:proofErr w:type="spellEnd"/>
          </w:p>
        </w:tc>
        <w:tc>
          <w:tcPr>
            <w:tcW w:w="1134" w:type="dxa"/>
            <w:tcBorders>
              <w:top w:val="nil"/>
              <w:left w:val="nil"/>
              <w:bottom w:val="single" w:sz="8" w:space="0" w:color="auto"/>
              <w:right w:val="single" w:sz="8" w:space="0" w:color="auto"/>
            </w:tcBorders>
            <w:noWrap/>
            <w:vAlign w:val="center"/>
            <w:hideMark/>
          </w:tcPr>
          <w:p w14:paraId="0F859331" w14:textId="77777777" w:rsidR="005265F0" w:rsidRPr="00E52478" w:rsidRDefault="005265F0" w:rsidP="005265F0">
            <w:pPr>
              <w:pStyle w:val="NormalWeb"/>
              <w:rPr>
                <w:rFonts w:ascii="Century Gothic" w:hAnsi="Century Gothic" w:cstheme="majorHAnsi"/>
                <w:color w:val="1F1F1F"/>
                <w:sz w:val="22"/>
                <w:szCs w:val="22"/>
                <w:shd w:val="clear" w:color="auto" w:fill="FFFFFF"/>
              </w:rPr>
            </w:pPr>
            <w:r w:rsidRPr="00E52478">
              <w:rPr>
                <w:rFonts w:ascii="Century Gothic" w:hAnsi="Century Gothic" w:cstheme="majorHAnsi"/>
                <w:color w:val="1F1F1F"/>
                <w:sz w:val="22"/>
                <w:szCs w:val="22"/>
                <w:shd w:val="clear" w:color="auto" w:fill="FFFFFF"/>
              </w:rPr>
              <w:t>255</w:t>
            </w:r>
          </w:p>
        </w:tc>
      </w:tr>
      <w:tr w:rsidR="005265F0" w:rsidRPr="00E52478" w14:paraId="34FB608F"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hideMark/>
          </w:tcPr>
          <w:p w14:paraId="5651882A" w14:textId="24EC06A3" w:rsidR="005265F0" w:rsidRPr="00E52478" w:rsidRDefault="005265F0" w:rsidP="005265F0">
            <w:pPr>
              <w:pStyle w:val="NormalWeb"/>
              <w:rPr>
                <w:rFonts w:ascii="Century Gothic" w:hAnsi="Century Gothic" w:cstheme="majorHAnsi"/>
                <w:color w:val="1F1F1F"/>
                <w:sz w:val="22"/>
                <w:szCs w:val="22"/>
                <w:shd w:val="clear" w:color="auto" w:fill="FFFFFF"/>
              </w:rPr>
            </w:pPr>
            <w:r w:rsidRPr="00E52478">
              <w:rPr>
                <w:rFonts w:ascii="Century Gothic" w:hAnsi="Century Gothic" w:cstheme="majorHAnsi"/>
                <w:color w:val="1F1F1F"/>
                <w:sz w:val="22"/>
                <w:szCs w:val="22"/>
                <w:shd w:val="clear" w:color="auto" w:fill="FFFFFF"/>
              </w:rPr>
              <w:t>Rafael</w:t>
            </w:r>
          </w:p>
        </w:tc>
        <w:tc>
          <w:tcPr>
            <w:tcW w:w="3828" w:type="dxa"/>
            <w:tcBorders>
              <w:top w:val="nil"/>
              <w:left w:val="nil"/>
              <w:bottom w:val="single" w:sz="8" w:space="0" w:color="auto"/>
              <w:right w:val="single" w:sz="8" w:space="0" w:color="auto"/>
            </w:tcBorders>
            <w:noWrap/>
            <w:vAlign w:val="center"/>
            <w:hideMark/>
          </w:tcPr>
          <w:p w14:paraId="10E19D82" w14:textId="63290B8B" w:rsidR="005265F0" w:rsidRPr="00E52478" w:rsidRDefault="005265F0" w:rsidP="005265F0">
            <w:pPr>
              <w:pStyle w:val="NormalWeb"/>
              <w:rPr>
                <w:rFonts w:ascii="Century Gothic" w:hAnsi="Century Gothic" w:cstheme="majorHAnsi"/>
                <w:color w:val="1F1F1F"/>
                <w:sz w:val="22"/>
                <w:szCs w:val="22"/>
                <w:shd w:val="clear" w:color="auto" w:fill="FFFFFF"/>
              </w:rPr>
            </w:pPr>
            <w:proofErr w:type="spellStart"/>
            <w:r w:rsidRPr="00E52478">
              <w:rPr>
                <w:rFonts w:ascii="Century Gothic" w:hAnsi="Century Gothic" w:cstheme="majorHAnsi"/>
                <w:color w:val="1F1F1F"/>
                <w:sz w:val="22"/>
                <w:szCs w:val="22"/>
                <w:shd w:val="clear" w:color="auto" w:fill="FFFFFF"/>
              </w:rPr>
              <w:t>Melany</w:t>
            </w:r>
            <w:proofErr w:type="spellEnd"/>
          </w:p>
        </w:tc>
        <w:tc>
          <w:tcPr>
            <w:tcW w:w="1134" w:type="dxa"/>
            <w:tcBorders>
              <w:top w:val="nil"/>
              <w:left w:val="nil"/>
              <w:bottom w:val="single" w:sz="8" w:space="0" w:color="auto"/>
              <w:right w:val="single" w:sz="8" w:space="0" w:color="auto"/>
            </w:tcBorders>
            <w:noWrap/>
            <w:vAlign w:val="center"/>
            <w:hideMark/>
          </w:tcPr>
          <w:p w14:paraId="3A644D6F" w14:textId="108232C8" w:rsidR="005265F0" w:rsidRPr="00E52478" w:rsidRDefault="005265F0" w:rsidP="005265F0">
            <w:pPr>
              <w:pStyle w:val="NormalWeb"/>
              <w:rPr>
                <w:rFonts w:ascii="Century Gothic" w:hAnsi="Century Gothic" w:cstheme="majorHAnsi"/>
                <w:color w:val="1F1F1F"/>
                <w:sz w:val="22"/>
                <w:szCs w:val="22"/>
                <w:shd w:val="clear" w:color="auto" w:fill="FFFFFF"/>
              </w:rPr>
            </w:pPr>
            <w:r w:rsidRPr="00E52478">
              <w:rPr>
                <w:rFonts w:ascii="Century Gothic" w:hAnsi="Century Gothic" w:cstheme="majorHAnsi"/>
                <w:color w:val="1F1F1F"/>
                <w:sz w:val="22"/>
                <w:szCs w:val="22"/>
                <w:shd w:val="clear" w:color="auto" w:fill="FFFFFF"/>
              </w:rPr>
              <w:t>255</w:t>
            </w:r>
          </w:p>
        </w:tc>
      </w:tr>
      <w:tr w:rsidR="005265F0" w:rsidRPr="00E52478" w14:paraId="34C196AA"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hideMark/>
          </w:tcPr>
          <w:p w14:paraId="15B0BBCE" w14:textId="13BD6BDB" w:rsidR="005265F0" w:rsidRPr="00E52478" w:rsidRDefault="005265F0" w:rsidP="005265F0">
            <w:pPr>
              <w:pStyle w:val="NormalWeb"/>
              <w:rPr>
                <w:rFonts w:ascii="Century Gothic" w:hAnsi="Century Gothic" w:cstheme="majorHAnsi"/>
                <w:color w:val="1F1F1F"/>
                <w:sz w:val="22"/>
                <w:szCs w:val="22"/>
                <w:shd w:val="clear" w:color="auto" w:fill="FFFFFF"/>
              </w:rPr>
            </w:pPr>
            <w:proofErr w:type="spellStart"/>
            <w:r w:rsidRPr="00E52478">
              <w:rPr>
                <w:rFonts w:ascii="Century Gothic" w:hAnsi="Century Gothic" w:cstheme="majorHAnsi"/>
                <w:color w:val="1F1F1F"/>
                <w:sz w:val="22"/>
                <w:szCs w:val="22"/>
                <w:shd w:val="clear" w:color="auto" w:fill="FFFFFF"/>
              </w:rPr>
              <w:t>Evanize</w:t>
            </w:r>
            <w:proofErr w:type="spellEnd"/>
          </w:p>
        </w:tc>
        <w:tc>
          <w:tcPr>
            <w:tcW w:w="3828" w:type="dxa"/>
            <w:tcBorders>
              <w:top w:val="nil"/>
              <w:left w:val="nil"/>
              <w:bottom w:val="single" w:sz="8" w:space="0" w:color="auto"/>
              <w:right w:val="single" w:sz="8" w:space="0" w:color="auto"/>
            </w:tcBorders>
            <w:noWrap/>
            <w:vAlign w:val="center"/>
            <w:hideMark/>
          </w:tcPr>
          <w:p w14:paraId="38219325" w14:textId="77777777" w:rsidR="005265F0" w:rsidRPr="00E52478" w:rsidRDefault="005265F0" w:rsidP="005265F0">
            <w:pPr>
              <w:pStyle w:val="NormalWeb"/>
              <w:rPr>
                <w:rFonts w:ascii="Century Gothic" w:hAnsi="Century Gothic" w:cstheme="majorHAnsi"/>
                <w:color w:val="1F1F1F"/>
                <w:sz w:val="22"/>
                <w:szCs w:val="22"/>
                <w:shd w:val="clear" w:color="auto" w:fill="FFFFFF"/>
              </w:rPr>
            </w:pPr>
            <w:proofErr w:type="spellStart"/>
            <w:r w:rsidRPr="00E52478">
              <w:rPr>
                <w:rFonts w:ascii="Century Gothic" w:hAnsi="Century Gothic" w:cstheme="majorHAnsi"/>
                <w:color w:val="1F1F1F"/>
                <w:sz w:val="22"/>
                <w:szCs w:val="22"/>
                <w:shd w:val="clear" w:color="auto" w:fill="FFFFFF"/>
              </w:rPr>
              <w:t>Melany</w:t>
            </w:r>
            <w:proofErr w:type="spellEnd"/>
          </w:p>
        </w:tc>
        <w:tc>
          <w:tcPr>
            <w:tcW w:w="1134" w:type="dxa"/>
            <w:tcBorders>
              <w:top w:val="nil"/>
              <w:left w:val="nil"/>
              <w:bottom w:val="single" w:sz="8" w:space="0" w:color="auto"/>
              <w:right w:val="single" w:sz="8" w:space="0" w:color="auto"/>
            </w:tcBorders>
            <w:noWrap/>
            <w:vAlign w:val="center"/>
            <w:hideMark/>
          </w:tcPr>
          <w:p w14:paraId="7B16CCF4" w14:textId="77777777" w:rsidR="005265F0" w:rsidRPr="00E52478" w:rsidRDefault="005265F0" w:rsidP="005265F0">
            <w:pPr>
              <w:pStyle w:val="NormalWeb"/>
              <w:rPr>
                <w:rFonts w:ascii="Century Gothic" w:hAnsi="Century Gothic" w:cstheme="majorHAnsi"/>
                <w:color w:val="1F1F1F"/>
                <w:sz w:val="22"/>
                <w:szCs w:val="22"/>
                <w:shd w:val="clear" w:color="auto" w:fill="FFFFFF"/>
              </w:rPr>
            </w:pPr>
            <w:r w:rsidRPr="00E52478">
              <w:rPr>
                <w:rFonts w:ascii="Century Gothic" w:hAnsi="Century Gothic" w:cstheme="majorHAnsi"/>
                <w:color w:val="1F1F1F"/>
                <w:sz w:val="22"/>
                <w:szCs w:val="22"/>
                <w:shd w:val="clear" w:color="auto" w:fill="FFFFFF"/>
              </w:rPr>
              <w:t>255</w:t>
            </w:r>
          </w:p>
        </w:tc>
      </w:tr>
      <w:tr w:rsidR="005265F0" w:rsidRPr="00E52478" w14:paraId="3F50B506" w14:textId="77777777" w:rsidTr="00CB01C8">
        <w:trPr>
          <w:trHeight w:val="315"/>
        </w:trPr>
        <w:tc>
          <w:tcPr>
            <w:tcW w:w="2825" w:type="dxa"/>
            <w:tcBorders>
              <w:top w:val="nil"/>
              <w:left w:val="single" w:sz="8" w:space="0" w:color="auto"/>
              <w:bottom w:val="single" w:sz="8" w:space="0" w:color="auto"/>
              <w:right w:val="single" w:sz="8" w:space="0" w:color="auto"/>
            </w:tcBorders>
            <w:noWrap/>
            <w:vAlign w:val="center"/>
          </w:tcPr>
          <w:p w14:paraId="01BDD280" w14:textId="21AFD1D2" w:rsidR="005265F0" w:rsidRPr="00E52478" w:rsidRDefault="00AF7F65" w:rsidP="005265F0">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Tâmara</w:t>
            </w:r>
          </w:p>
        </w:tc>
        <w:tc>
          <w:tcPr>
            <w:tcW w:w="3828" w:type="dxa"/>
            <w:tcBorders>
              <w:top w:val="nil"/>
              <w:left w:val="nil"/>
              <w:bottom w:val="single" w:sz="8" w:space="0" w:color="auto"/>
              <w:right w:val="single" w:sz="8" w:space="0" w:color="auto"/>
            </w:tcBorders>
            <w:noWrap/>
            <w:vAlign w:val="center"/>
          </w:tcPr>
          <w:p w14:paraId="6A412AB3" w14:textId="60716555" w:rsidR="005265F0" w:rsidRPr="00E52478" w:rsidRDefault="00AF7F65" w:rsidP="005265F0">
            <w:pPr>
              <w:pStyle w:val="NormalWeb"/>
              <w:rPr>
                <w:rFonts w:ascii="Century Gothic" w:hAnsi="Century Gothic" w:cstheme="majorHAnsi"/>
                <w:color w:val="1F1F1F"/>
                <w:sz w:val="22"/>
                <w:szCs w:val="22"/>
                <w:shd w:val="clear" w:color="auto" w:fill="FFFFFF"/>
              </w:rPr>
            </w:pPr>
            <w:proofErr w:type="spellStart"/>
            <w:r>
              <w:rPr>
                <w:rFonts w:ascii="Century Gothic" w:hAnsi="Century Gothic" w:cstheme="majorHAnsi"/>
                <w:color w:val="1F1F1F"/>
                <w:sz w:val="22"/>
                <w:szCs w:val="22"/>
                <w:shd w:val="clear" w:color="auto" w:fill="FFFFFF"/>
              </w:rPr>
              <w:t>Melany</w:t>
            </w:r>
            <w:proofErr w:type="spellEnd"/>
          </w:p>
        </w:tc>
        <w:tc>
          <w:tcPr>
            <w:tcW w:w="1134" w:type="dxa"/>
            <w:tcBorders>
              <w:top w:val="nil"/>
              <w:left w:val="nil"/>
              <w:bottom w:val="single" w:sz="8" w:space="0" w:color="auto"/>
              <w:right w:val="single" w:sz="8" w:space="0" w:color="auto"/>
            </w:tcBorders>
            <w:noWrap/>
            <w:vAlign w:val="center"/>
          </w:tcPr>
          <w:p w14:paraId="611009B1" w14:textId="42355C00" w:rsidR="005265F0" w:rsidRPr="00E52478" w:rsidRDefault="00AF7F65" w:rsidP="005265F0">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t>255</w:t>
            </w:r>
          </w:p>
        </w:tc>
      </w:tr>
    </w:tbl>
    <w:bookmarkEnd w:id="2"/>
    <w:p w14:paraId="163D8C56" w14:textId="77777777" w:rsidR="00623CC7" w:rsidRPr="00660AF6" w:rsidRDefault="00623CC7" w:rsidP="00623CC7">
      <w:pPr>
        <w:pStyle w:val="NormalWeb"/>
        <w:spacing w:after="0" w:afterAutospacing="0"/>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 TRAMITAÇÃO DE PROTOCOLOS CONFERIDOS:</w:t>
      </w:r>
    </w:p>
    <w:tbl>
      <w:tblPr>
        <w:tblW w:w="6804" w:type="dxa"/>
        <w:tblCellMar>
          <w:left w:w="70" w:type="dxa"/>
          <w:right w:w="70" w:type="dxa"/>
        </w:tblCellMar>
        <w:tblLook w:val="04A0" w:firstRow="1" w:lastRow="0" w:firstColumn="1" w:lastColumn="0" w:noHBand="0" w:noVBand="1"/>
      </w:tblPr>
      <w:tblGrid>
        <w:gridCol w:w="2268"/>
        <w:gridCol w:w="2268"/>
        <w:gridCol w:w="2268"/>
      </w:tblGrid>
      <w:tr w:rsidR="00623CC7" w:rsidRPr="00660AF6" w14:paraId="0B72AF80" w14:textId="77777777" w:rsidTr="00FC476D">
        <w:trPr>
          <w:trHeight w:val="300"/>
        </w:trPr>
        <w:tc>
          <w:tcPr>
            <w:tcW w:w="2268" w:type="dxa"/>
            <w:tcBorders>
              <w:top w:val="single" w:sz="4" w:space="0" w:color="auto"/>
              <w:left w:val="single" w:sz="4" w:space="0" w:color="auto"/>
              <w:bottom w:val="single" w:sz="4" w:space="0" w:color="auto"/>
              <w:right w:val="single" w:sz="4" w:space="0" w:color="auto"/>
            </w:tcBorders>
            <w:shd w:val="clear" w:color="auto" w:fill="EDEDED"/>
            <w:noWrap/>
            <w:vAlign w:val="center"/>
            <w:hideMark/>
          </w:tcPr>
          <w:p w14:paraId="523D7AF6" w14:textId="77777777" w:rsidR="00623CC7" w:rsidRPr="00660AF6" w:rsidRDefault="00623CC7" w:rsidP="00FC476D">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LOCAL DA EVOLUÇÃO</w:t>
            </w:r>
          </w:p>
        </w:tc>
        <w:tc>
          <w:tcPr>
            <w:tcW w:w="2268" w:type="dxa"/>
            <w:tcBorders>
              <w:top w:val="single" w:sz="4" w:space="0" w:color="auto"/>
              <w:left w:val="nil"/>
              <w:bottom w:val="single" w:sz="4" w:space="0" w:color="auto"/>
              <w:right w:val="single" w:sz="4" w:space="0" w:color="auto"/>
            </w:tcBorders>
            <w:shd w:val="clear" w:color="auto" w:fill="EDEDED"/>
            <w:noWrap/>
            <w:vAlign w:val="bottom"/>
            <w:hideMark/>
          </w:tcPr>
          <w:p w14:paraId="1BA3004B" w14:textId="77777777" w:rsidR="00623CC7" w:rsidRPr="00660AF6" w:rsidRDefault="00623CC7" w:rsidP="00FC476D">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SITUAÇÃO</w:t>
            </w:r>
          </w:p>
        </w:tc>
        <w:tc>
          <w:tcPr>
            <w:tcW w:w="2268" w:type="dxa"/>
            <w:tcBorders>
              <w:top w:val="single" w:sz="4" w:space="0" w:color="auto"/>
              <w:left w:val="nil"/>
              <w:bottom w:val="single" w:sz="4" w:space="0" w:color="auto"/>
              <w:right w:val="single" w:sz="4" w:space="0" w:color="auto"/>
            </w:tcBorders>
            <w:shd w:val="clear" w:color="auto" w:fill="EDEDED"/>
            <w:noWrap/>
            <w:vAlign w:val="bottom"/>
            <w:hideMark/>
          </w:tcPr>
          <w:p w14:paraId="574EF750" w14:textId="77777777" w:rsidR="00623CC7" w:rsidRPr="00660AF6" w:rsidRDefault="00623CC7" w:rsidP="00FC476D">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JULGAMENTO</w:t>
            </w:r>
          </w:p>
        </w:tc>
      </w:tr>
      <w:tr w:rsidR="00623CC7" w:rsidRPr="00660AF6" w14:paraId="241DAC1E" w14:textId="77777777" w:rsidTr="00FC476D">
        <w:trPr>
          <w:trHeight w:val="300"/>
        </w:trPr>
        <w:tc>
          <w:tcPr>
            <w:tcW w:w="2268" w:type="dxa"/>
            <w:tcBorders>
              <w:top w:val="nil"/>
              <w:left w:val="single" w:sz="4" w:space="0" w:color="auto"/>
              <w:bottom w:val="single" w:sz="4" w:space="0" w:color="auto"/>
              <w:right w:val="single" w:sz="4" w:space="0" w:color="auto"/>
            </w:tcBorders>
            <w:noWrap/>
            <w:vAlign w:val="center"/>
            <w:hideMark/>
          </w:tcPr>
          <w:p w14:paraId="49C38981" w14:textId="77777777" w:rsidR="00623CC7" w:rsidRPr="00660AF6" w:rsidRDefault="00623CC7" w:rsidP="00FC476D">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42</w:t>
            </w:r>
          </w:p>
        </w:tc>
        <w:tc>
          <w:tcPr>
            <w:tcW w:w="2268" w:type="dxa"/>
            <w:tcBorders>
              <w:top w:val="nil"/>
              <w:left w:val="nil"/>
              <w:bottom w:val="single" w:sz="4" w:space="0" w:color="auto"/>
              <w:right w:val="single" w:sz="4" w:space="0" w:color="auto"/>
            </w:tcBorders>
            <w:noWrap/>
            <w:vAlign w:val="center"/>
            <w:hideMark/>
          </w:tcPr>
          <w:p w14:paraId="6D7F090E" w14:textId="77777777" w:rsidR="00623CC7" w:rsidRPr="00660AF6" w:rsidRDefault="00623CC7" w:rsidP="00FC476D">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33</w:t>
            </w:r>
          </w:p>
        </w:tc>
        <w:tc>
          <w:tcPr>
            <w:tcW w:w="2268" w:type="dxa"/>
            <w:tcBorders>
              <w:top w:val="nil"/>
              <w:left w:val="nil"/>
              <w:bottom w:val="single" w:sz="4" w:space="0" w:color="auto"/>
              <w:right w:val="single" w:sz="4" w:space="0" w:color="auto"/>
            </w:tcBorders>
            <w:noWrap/>
            <w:vAlign w:val="center"/>
            <w:hideMark/>
          </w:tcPr>
          <w:p w14:paraId="3D8B4D34" w14:textId="77777777" w:rsidR="00623CC7" w:rsidRPr="00660AF6" w:rsidRDefault="00623CC7" w:rsidP="00FC476D">
            <w:pPr>
              <w:pStyle w:val="NormalWeb"/>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29</w:t>
            </w:r>
          </w:p>
        </w:tc>
      </w:tr>
    </w:tbl>
    <w:p w14:paraId="4648EAA5" w14:textId="28F56D3E" w:rsidR="004B741C" w:rsidRDefault="004D660A" w:rsidP="006600E7">
      <w:pPr>
        <w:pStyle w:val="NormalWeb"/>
        <w:tabs>
          <w:tab w:val="left" w:pos="1134"/>
        </w:tabs>
        <w:ind w:left="3"/>
        <w:rPr>
          <w:rFonts w:ascii="Century Gothic" w:hAnsi="Century Gothic" w:cstheme="minorHAnsi"/>
          <w:color w:val="000000"/>
          <w:sz w:val="22"/>
          <w:szCs w:val="22"/>
        </w:rPr>
      </w:pPr>
      <w:r w:rsidRPr="002C5D7D">
        <w:rPr>
          <w:rFonts w:ascii="Century Gothic" w:hAnsi="Century Gothic" w:cstheme="majorHAnsi"/>
          <w:color w:val="1F1F1F"/>
          <w:sz w:val="22"/>
          <w:szCs w:val="22"/>
          <w:shd w:val="clear" w:color="auto" w:fill="FFFFFF"/>
        </w:rPr>
        <w:br/>
      </w:r>
      <w:r w:rsidR="008318B6" w:rsidRPr="00154C33">
        <w:rPr>
          <w:rFonts w:ascii="Century Gothic" w:hAnsi="Century Gothic" w:cs="Arial"/>
          <w:b/>
          <w:bCs/>
          <w:color w:val="EE0000"/>
          <w:sz w:val="22"/>
          <w:szCs w:val="22"/>
        </w:rPr>
        <w:t>RAFAEL</w:t>
      </w:r>
      <w:r w:rsidRPr="008318B6">
        <w:rPr>
          <w:rFonts w:ascii="Century Gothic" w:hAnsi="Century Gothic" w:cs="Arial"/>
          <w:b/>
          <w:bCs/>
          <w:sz w:val="22"/>
          <w:szCs w:val="22"/>
        </w:rPr>
        <w:t xml:space="preserve">, </w:t>
      </w:r>
      <w:r w:rsidR="008318B6" w:rsidRPr="00154C33">
        <w:rPr>
          <w:rFonts w:ascii="Century Gothic" w:hAnsi="Century Gothic" w:cs="Arial"/>
          <w:b/>
          <w:bCs/>
          <w:color w:val="EE0000"/>
          <w:sz w:val="22"/>
          <w:szCs w:val="22"/>
        </w:rPr>
        <w:t>THAIS</w:t>
      </w:r>
      <w:r w:rsidRPr="008318B6">
        <w:rPr>
          <w:rFonts w:ascii="Century Gothic" w:hAnsi="Century Gothic" w:cs="Arial"/>
          <w:b/>
          <w:bCs/>
          <w:sz w:val="22"/>
          <w:szCs w:val="22"/>
        </w:rPr>
        <w:t xml:space="preserve">, </w:t>
      </w:r>
      <w:r w:rsidRPr="00154C33">
        <w:rPr>
          <w:rFonts w:ascii="Century Gothic" w:hAnsi="Century Gothic" w:cs="Arial"/>
          <w:b/>
          <w:bCs/>
          <w:color w:val="EE0000"/>
          <w:sz w:val="22"/>
          <w:szCs w:val="22"/>
        </w:rPr>
        <w:t>SILVIA</w:t>
      </w:r>
      <w:r w:rsidRPr="008318B6">
        <w:rPr>
          <w:rFonts w:ascii="Century Gothic" w:hAnsi="Century Gothic" w:cs="Arial"/>
          <w:b/>
          <w:bCs/>
          <w:sz w:val="22"/>
          <w:szCs w:val="22"/>
        </w:rPr>
        <w:t xml:space="preserve">, </w:t>
      </w:r>
      <w:r w:rsidR="008318B6" w:rsidRPr="00154C33">
        <w:rPr>
          <w:rFonts w:ascii="Century Gothic" w:hAnsi="Century Gothic" w:cs="Arial"/>
          <w:b/>
          <w:bCs/>
          <w:color w:val="EE0000"/>
          <w:sz w:val="22"/>
          <w:szCs w:val="22"/>
        </w:rPr>
        <w:t>CELITA</w:t>
      </w:r>
      <w:r w:rsidR="008318B6" w:rsidRPr="008318B6">
        <w:rPr>
          <w:rFonts w:ascii="Century Gothic" w:hAnsi="Century Gothic" w:cs="Arial"/>
          <w:b/>
          <w:bCs/>
          <w:sz w:val="22"/>
          <w:szCs w:val="22"/>
        </w:rPr>
        <w:t xml:space="preserve">, </w:t>
      </w:r>
      <w:r w:rsidRPr="00154C33">
        <w:rPr>
          <w:rFonts w:ascii="Century Gothic" w:hAnsi="Century Gothic" w:cs="Arial"/>
          <w:b/>
          <w:bCs/>
          <w:color w:val="EE0000"/>
          <w:sz w:val="22"/>
          <w:szCs w:val="22"/>
        </w:rPr>
        <w:t>LAURO</w:t>
      </w:r>
      <w:r w:rsidRPr="008318B6">
        <w:rPr>
          <w:rFonts w:ascii="Century Gothic" w:hAnsi="Century Gothic" w:cs="Arial"/>
          <w:b/>
          <w:bCs/>
          <w:sz w:val="22"/>
          <w:szCs w:val="22"/>
        </w:rPr>
        <w:t xml:space="preserve">, </w:t>
      </w:r>
      <w:r w:rsidR="008318B6" w:rsidRPr="00154C33">
        <w:rPr>
          <w:rFonts w:ascii="Century Gothic" w:hAnsi="Century Gothic" w:cs="Arial"/>
          <w:b/>
          <w:bCs/>
          <w:color w:val="EE0000"/>
          <w:sz w:val="22"/>
          <w:szCs w:val="22"/>
        </w:rPr>
        <w:t>REJANE</w:t>
      </w:r>
      <w:r w:rsidR="008318B6" w:rsidRPr="008318B6">
        <w:rPr>
          <w:rFonts w:ascii="Century Gothic" w:hAnsi="Century Gothic" w:cs="Arial"/>
          <w:b/>
          <w:bCs/>
          <w:sz w:val="22"/>
          <w:szCs w:val="22"/>
        </w:rPr>
        <w:t xml:space="preserve">, </w:t>
      </w:r>
      <w:r w:rsidR="008318B6" w:rsidRPr="00154C33">
        <w:rPr>
          <w:rFonts w:ascii="Century Gothic" w:hAnsi="Century Gothic" w:cs="Arial"/>
          <w:b/>
          <w:bCs/>
          <w:color w:val="EE0000"/>
          <w:sz w:val="22"/>
          <w:szCs w:val="22"/>
        </w:rPr>
        <w:t>LOURDES</w:t>
      </w:r>
      <w:r w:rsidR="008318B6" w:rsidRPr="008318B6">
        <w:rPr>
          <w:rFonts w:ascii="Century Gothic" w:hAnsi="Century Gothic" w:cs="Arial"/>
          <w:b/>
          <w:bCs/>
          <w:sz w:val="22"/>
          <w:szCs w:val="22"/>
        </w:rPr>
        <w:t>,</w:t>
      </w:r>
      <w:r w:rsidR="008318B6">
        <w:rPr>
          <w:rFonts w:ascii="Century Gothic" w:hAnsi="Century Gothic" w:cs="Arial"/>
          <w:b/>
          <w:bCs/>
          <w:sz w:val="22"/>
          <w:szCs w:val="22"/>
        </w:rPr>
        <w:t xml:space="preserve"> </w:t>
      </w:r>
      <w:r w:rsidR="008318B6" w:rsidRPr="00154C33">
        <w:rPr>
          <w:rFonts w:ascii="Century Gothic" w:hAnsi="Century Gothic" w:cs="Arial"/>
          <w:b/>
          <w:bCs/>
          <w:color w:val="EE0000"/>
          <w:sz w:val="22"/>
          <w:szCs w:val="22"/>
        </w:rPr>
        <w:t>PATRÍCIA</w:t>
      </w:r>
      <w:r w:rsidR="008439D9" w:rsidRPr="008318B6">
        <w:rPr>
          <w:rFonts w:ascii="Century Gothic" w:hAnsi="Century Gothic" w:cs="Arial"/>
          <w:b/>
          <w:bCs/>
          <w:sz w:val="22"/>
          <w:szCs w:val="22"/>
        </w:rPr>
        <w:t xml:space="preserve">, </w:t>
      </w:r>
      <w:r w:rsidR="00133A1E" w:rsidRPr="00154C33">
        <w:rPr>
          <w:rFonts w:ascii="Century Gothic" w:hAnsi="Century Gothic" w:cs="Arial"/>
          <w:b/>
          <w:bCs/>
          <w:color w:val="EE0000"/>
          <w:sz w:val="22"/>
          <w:szCs w:val="22"/>
        </w:rPr>
        <w:t>TÂMARA</w:t>
      </w:r>
      <w:r w:rsidRPr="008318B6">
        <w:rPr>
          <w:rFonts w:ascii="Century Gothic" w:hAnsi="Century Gothic" w:cs="Arial"/>
          <w:b/>
          <w:bCs/>
          <w:sz w:val="22"/>
          <w:szCs w:val="22"/>
        </w:rPr>
        <w:t xml:space="preserve">, </w:t>
      </w:r>
      <w:r w:rsidR="008318B6" w:rsidRPr="00154C33">
        <w:rPr>
          <w:rFonts w:ascii="Century Gothic" w:hAnsi="Century Gothic" w:cs="Arial"/>
          <w:b/>
          <w:bCs/>
          <w:color w:val="EE0000"/>
          <w:sz w:val="22"/>
          <w:szCs w:val="22"/>
        </w:rPr>
        <w:t>SARA</w:t>
      </w:r>
      <w:r w:rsidR="008318B6" w:rsidRPr="008318B6">
        <w:rPr>
          <w:rFonts w:ascii="Century Gothic" w:hAnsi="Century Gothic" w:cs="Arial"/>
          <w:b/>
          <w:bCs/>
          <w:sz w:val="22"/>
          <w:szCs w:val="22"/>
        </w:rPr>
        <w:t xml:space="preserve">, </w:t>
      </w:r>
      <w:r w:rsidR="008318B6" w:rsidRPr="00370F3D">
        <w:rPr>
          <w:rFonts w:ascii="Century Gothic" w:hAnsi="Century Gothic" w:cs="Arial"/>
          <w:b/>
          <w:bCs/>
          <w:color w:val="EE0000"/>
          <w:sz w:val="22"/>
          <w:szCs w:val="22"/>
        </w:rPr>
        <w:t>MELANY</w:t>
      </w:r>
      <w:r w:rsidR="008318B6" w:rsidRPr="008318B6">
        <w:rPr>
          <w:rFonts w:ascii="Century Gothic" w:hAnsi="Century Gothic" w:cs="Arial"/>
          <w:b/>
          <w:bCs/>
          <w:sz w:val="22"/>
          <w:szCs w:val="22"/>
        </w:rPr>
        <w:t xml:space="preserve">, </w:t>
      </w:r>
      <w:proofErr w:type="gramStart"/>
      <w:r w:rsidR="008318B6" w:rsidRPr="00154C33">
        <w:rPr>
          <w:rFonts w:ascii="Century Gothic" w:hAnsi="Century Gothic" w:cs="Arial"/>
          <w:b/>
          <w:bCs/>
          <w:color w:val="EE0000"/>
          <w:sz w:val="22"/>
          <w:szCs w:val="22"/>
        </w:rPr>
        <w:t>EVANIZE</w:t>
      </w:r>
      <w:r w:rsidR="008318B6" w:rsidRPr="008318B6">
        <w:rPr>
          <w:rFonts w:ascii="Century Gothic" w:hAnsi="Century Gothic" w:cs="Arial"/>
          <w:b/>
          <w:bCs/>
          <w:sz w:val="22"/>
          <w:szCs w:val="22"/>
        </w:rPr>
        <w:t xml:space="preserve"> ,</w:t>
      </w:r>
      <w:proofErr w:type="gramEnd"/>
      <w:r w:rsidR="008318B6" w:rsidRPr="008318B6">
        <w:rPr>
          <w:rFonts w:ascii="Century Gothic" w:hAnsi="Century Gothic" w:cs="Arial"/>
          <w:b/>
          <w:bCs/>
          <w:sz w:val="22"/>
          <w:szCs w:val="22"/>
        </w:rPr>
        <w:t xml:space="preserve"> </w:t>
      </w:r>
      <w:r w:rsidR="008318B6" w:rsidRPr="00154C33">
        <w:rPr>
          <w:rFonts w:ascii="Century Gothic" w:hAnsi="Century Gothic" w:cs="Arial"/>
          <w:b/>
          <w:bCs/>
          <w:color w:val="EE0000"/>
          <w:sz w:val="22"/>
          <w:szCs w:val="22"/>
        </w:rPr>
        <w:t>ANNE</w:t>
      </w:r>
      <w:r w:rsidRPr="008318B6">
        <w:rPr>
          <w:rFonts w:ascii="Century Gothic" w:hAnsi="Century Gothic" w:cs="Arial"/>
          <w:b/>
          <w:bCs/>
          <w:sz w:val="22"/>
          <w:szCs w:val="22"/>
        </w:rPr>
        <w:t xml:space="preserve">, FLÁVIA, THALLES, </w:t>
      </w:r>
      <w:r w:rsidR="008318B6" w:rsidRPr="00154C33">
        <w:rPr>
          <w:rFonts w:ascii="Century Gothic" w:hAnsi="Century Gothic" w:cs="Arial"/>
          <w:b/>
          <w:bCs/>
          <w:color w:val="EE0000"/>
          <w:sz w:val="22"/>
          <w:szCs w:val="22"/>
        </w:rPr>
        <w:t>TALITA</w:t>
      </w:r>
      <w:r w:rsidR="008318B6" w:rsidRPr="008318B6">
        <w:rPr>
          <w:rFonts w:ascii="Century Gothic" w:hAnsi="Century Gothic" w:cs="Arial"/>
          <w:b/>
          <w:bCs/>
          <w:sz w:val="22"/>
          <w:szCs w:val="22"/>
        </w:rPr>
        <w:t>,</w:t>
      </w:r>
      <w:r w:rsidRPr="008318B6">
        <w:rPr>
          <w:rFonts w:ascii="Century Gothic" w:hAnsi="Century Gothic" w:cs="Arial"/>
          <w:b/>
          <w:bCs/>
          <w:sz w:val="22"/>
          <w:szCs w:val="22"/>
        </w:rPr>
        <w:t xml:space="preserve"> </w:t>
      </w:r>
      <w:proofErr w:type="gramStart"/>
      <w:r w:rsidRPr="00370F3D">
        <w:rPr>
          <w:rFonts w:ascii="Century Gothic" w:hAnsi="Century Gothic" w:cs="Arial"/>
          <w:b/>
          <w:bCs/>
          <w:color w:val="EE0000"/>
          <w:sz w:val="22"/>
          <w:szCs w:val="22"/>
        </w:rPr>
        <w:t>JÚLIO</w:t>
      </w:r>
      <w:r w:rsidRPr="008318B6">
        <w:rPr>
          <w:rFonts w:ascii="Century Gothic" w:hAnsi="Century Gothic" w:cs="Arial"/>
          <w:b/>
          <w:bCs/>
          <w:sz w:val="22"/>
          <w:szCs w:val="22"/>
        </w:rPr>
        <w:t>,</w:t>
      </w:r>
      <w:r w:rsidR="008318B6" w:rsidRPr="00154C33">
        <w:rPr>
          <w:rFonts w:ascii="Century Gothic" w:hAnsi="Century Gothic" w:cs="Arial"/>
          <w:b/>
          <w:bCs/>
          <w:color w:val="EE0000"/>
          <w:sz w:val="22"/>
          <w:szCs w:val="22"/>
        </w:rPr>
        <w:t>VITÓRIA</w:t>
      </w:r>
      <w:proofErr w:type="gramEnd"/>
      <w:r w:rsidR="004647CE" w:rsidRPr="008318B6">
        <w:rPr>
          <w:rFonts w:ascii="Century Gothic" w:hAnsi="Century Gothic" w:cs="Arial"/>
          <w:b/>
          <w:bCs/>
          <w:sz w:val="22"/>
          <w:szCs w:val="22"/>
        </w:rPr>
        <w:t xml:space="preserve"> </w:t>
      </w:r>
      <w:r w:rsidR="002123D1" w:rsidRPr="008318B6">
        <w:rPr>
          <w:rFonts w:ascii="Century Gothic" w:hAnsi="Century Gothic" w:cs="Arial"/>
          <w:b/>
          <w:bCs/>
          <w:sz w:val="22"/>
          <w:szCs w:val="22"/>
        </w:rPr>
        <w:t>e</w:t>
      </w:r>
      <w:r w:rsidR="008318B6" w:rsidRPr="008318B6">
        <w:rPr>
          <w:rFonts w:ascii="Century Gothic" w:hAnsi="Century Gothic" w:cs="Arial"/>
          <w:b/>
          <w:bCs/>
          <w:sz w:val="22"/>
          <w:szCs w:val="22"/>
        </w:rPr>
        <w:t xml:space="preserve"> </w:t>
      </w:r>
      <w:r w:rsidR="008318B6" w:rsidRPr="00154C33">
        <w:rPr>
          <w:rFonts w:ascii="Century Gothic" w:hAnsi="Century Gothic" w:cs="Arial"/>
          <w:b/>
          <w:bCs/>
          <w:color w:val="EE0000"/>
          <w:sz w:val="22"/>
          <w:szCs w:val="22"/>
        </w:rPr>
        <w:t>BRUNA</w:t>
      </w:r>
      <w:r w:rsidR="008439D9" w:rsidRPr="008318B6">
        <w:rPr>
          <w:rFonts w:ascii="Century Gothic" w:hAnsi="Century Gothic" w:cs="Arial"/>
          <w:b/>
          <w:bCs/>
          <w:sz w:val="22"/>
          <w:szCs w:val="22"/>
        </w:rPr>
        <w:t>.</w:t>
      </w:r>
      <w:r w:rsidRPr="008318B6">
        <w:rPr>
          <w:rFonts w:ascii="Century Gothic" w:hAnsi="Century Gothic" w:cs="Arial"/>
          <w:b/>
          <w:bCs/>
          <w:sz w:val="22"/>
          <w:szCs w:val="22"/>
        </w:rPr>
        <w:br/>
      </w:r>
      <w:r w:rsidR="008318B6">
        <w:rPr>
          <w:rFonts w:ascii="Century Gothic" w:hAnsi="Century Gothic" w:cs="Arial"/>
          <w:color w:val="0070C0"/>
          <w:sz w:val="22"/>
          <w:szCs w:val="22"/>
        </w:rPr>
        <w:t xml:space="preserve">ARINDAL, RODRIGO, </w:t>
      </w:r>
      <w:r w:rsidR="008318B6" w:rsidRPr="00154C33">
        <w:rPr>
          <w:rFonts w:ascii="Century Gothic" w:hAnsi="Century Gothic" w:cs="Arial"/>
          <w:color w:val="EE0000"/>
          <w:sz w:val="22"/>
          <w:szCs w:val="22"/>
        </w:rPr>
        <w:t>SERGIO</w:t>
      </w:r>
      <w:r w:rsidR="008318B6">
        <w:rPr>
          <w:rFonts w:ascii="Century Gothic" w:hAnsi="Century Gothic" w:cs="Arial"/>
          <w:color w:val="0070C0"/>
          <w:sz w:val="22"/>
          <w:szCs w:val="22"/>
        </w:rPr>
        <w:t xml:space="preserve"> e HENNIR</w:t>
      </w:r>
      <w:r w:rsidR="001E0183">
        <w:rPr>
          <w:rFonts w:ascii="Century Gothic" w:hAnsi="Century Gothic" w:cs="Arial"/>
          <w:color w:val="0070C0"/>
          <w:sz w:val="22"/>
          <w:szCs w:val="22"/>
        </w:rPr>
        <w:t xml:space="preserve">, DOUGLAS E </w:t>
      </w:r>
      <w:r w:rsidR="001E0183" w:rsidRPr="00154C33">
        <w:rPr>
          <w:rFonts w:ascii="Century Gothic" w:hAnsi="Century Gothic" w:cs="Arial"/>
          <w:color w:val="EE0000"/>
          <w:sz w:val="22"/>
          <w:szCs w:val="22"/>
        </w:rPr>
        <w:t>GABI</w:t>
      </w:r>
      <w:r w:rsidR="008E01ED">
        <w:rPr>
          <w:rFonts w:ascii="Century Gothic" w:hAnsi="Century Gothic" w:cs="Arial"/>
          <w:sz w:val="22"/>
          <w:szCs w:val="22"/>
        </w:rPr>
        <w:br/>
      </w:r>
      <w:r w:rsidR="00370F3D" w:rsidRPr="00370F3D">
        <w:rPr>
          <w:rFonts w:ascii="Century Gothic" w:hAnsi="Century Gothic" w:cs="Arial"/>
          <w:b/>
          <w:bCs/>
          <w:color w:val="EE0000"/>
          <w:sz w:val="22"/>
          <w:szCs w:val="22"/>
        </w:rPr>
        <w:t>RAFAEL</w:t>
      </w:r>
      <w:r w:rsidR="00370F3D" w:rsidRPr="00370F3D">
        <w:rPr>
          <w:rFonts w:ascii="Century Gothic" w:hAnsi="Century Gothic" w:cs="Arial"/>
          <w:b/>
          <w:bCs/>
          <w:sz w:val="22"/>
          <w:szCs w:val="22"/>
        </w:rPr>
        <w:t xml:space="preserve">, </w:t>
      </w:r>
      <w:r w:rsidR="00370F3D" w:rsidRPr="00370F3D">
        <w:rPr>
          <w:rFonts w:ascii="Century Gothic" w:hAnsi="Century Gothic" w:cs="Arial"/>
          <w:b/>
          <w:bCs/>
          <w:color w:val="EE0000"/>
          <w:sz w:val="22"/>
          <w:szCs w:val="22"/>
        </w:rPr>
        <w:t>THAIS</w:t>
      </w:r>
      <w:r w:rsidR="00370F3D" w:rsidRPr="00370F3D">
        <w:rPr>
          <w:rFonts w:ascii="Century Gothic" w:hAnsi="Century Gothic" w:cs="Arial"/>
          <w:b/>
          <w:bCs/>
          <w:sz w:val="22"/>
          <w:szCs w:val="22"/>
        </w:rPr>
        <w:t xml:space="preserve">, </w:t>
      </w:r>
      <w:r w:rsidR="00370F3D" w:rsidRPr="00370F3D">
        <w:rPr>
          <w:rFonts w:ascii="Century Gothic" w:hAnsi="Century Gothic" w:cs="Arial"/>
          <w:b/>
          <w:bCs/>
          <w:color w:val="EE0000"/>
          <w:sz w:val="22"/>
          <w:szCs w:val="22"/>
        </w:rPr>
        <w:t>SILVIA</w:t>
      </w:r>
      <w:r w:rsidR="00370F3D" w:rsidRPr="00370F3D">
        <w:rPr>
          <w:rFonts w:ascii="Century Gothic" w:hAnsi="Century Gothic" w:cs="Arial"/>
          <w:b/>
          <w:bCs/>
          <w:sz w:val="22"/>
          <w:szCs w:val="22"/>
        </w:rPr>
        <w:t xml:space="preserve">, CELITA, </w:t>
      </w:r>
      <w:r w:rsidR="00370F3D" w:rsidRPr="00370F3D">
        <w:rPr>
          <w:rFonts w:ascii="Century Gothic" w:hAnsi="Century Gothic" w:cs="Arial"/>
          <w:b/>
          <w:bCs/>
          <w:color w:val="EE0000"/>
          <w:sz w:val="22"/>
          <w:szCs w:val="22"/>
        </w:rPr>
        <w:t>LAURO</w:t>
      </w:r>
      <w:r w:rsidR="00370F3D" w:rsidRPr="00370F3D">
        <w:rPr>
          <w:rFonts w:ascii="Century Gothic" w:hAnsi="Century Gothic" w:cs="Arial"/>
          <w:b/>
          <w:bCs/>
          <w:sz w:val="22"/>
          <w:szCs w:val="22"/>
        </w:rPr>
        <w:t xml:space="preserve">, REJANE, </w:t>
      </w:r>
      <w:r w:rsidR="00370F3D" w:rsidRPr="00370F3D">
        <w:rPr>
          <w:rFonts w:ascii="Century Gothic" w:hAnsi="Century Gothic" w:cs="Arial"/>
          <w:b/>
          <w:bCs/>
          <w:color w:val="EE0000"/>
          <w:sz w:val="22"/>
          <w:szCs w:val="22"/>
        </w:rPr>
        <w:t>LOURDES</w:t>
      </w:r>
      <w:r w:rsidR="00370F3D" w:rsidRPr="00370F3D">
        <w:rPr>
          <w:rFonts w:ascii="Century Gothic" w:hAnsi="Century Gothic" w:cs="Arial"/>
          <w:b/>
          <w:bCs/>
          <w:sz w:val="22"/>
          <w:szCs w:val="22"/>
        </w:rPr>
        <w:t xml:space="preserve">, </w:t>
      </w:r>
      <w:r w:rsidR="00370F3D" w:rsidRPr="00370F3D">
        <w:rPr>
          <w:rFonts w:ascii="Century Gothic" w:hAnsi="Century Gothic" w:cs="Arial"/>
          <w:b/>
          <w:bCs/>
          <w:color w:val="EE0000"/>
          <w:sz w:val="22"/>
          <w:szCs w:val="22"/>
        </w:rPr>
        <w:t>PATRÍCIA</w:t>
      </w:r>
      <w:r w:rsidR="00370F3D" w:rsidRPr="00370F3D">
        <w:rPr>
          <w:rFonts w:ascii="Century Gothic" w:hAnsi="Century Gothic" w:cs="Arial"/>
          <w:b/>
          <w:bCs/>
          <w:sz w:val="22"/>
          <w:szCs w:val="22"/>
        </w:rPr>
        <w:t xml:space="preserve">, </w:t>
      </w:r>
      <w:r w:rsidR="00370F3D" w:rsidRPr="00370F3D">
        <w:rPr>
          <w:rFonts w:ascii="Century Gothic" w:hAnsi="Century Gothic" w:cs="Arial"/>
          <w:b/>
          <w:bCs/>
          <w:color w:val="EE0000"/>
          <w:sz w:val="22"/>
          <w:szCs w:val="22"/>
        </w:rPr>
        <w:t>TÂMARA</w:t>
      </w:r>
      <w:r w:rsidR="00370F3D" w:rsidRPr="00370F3D">
        <w:rPr>
          <w:rFonts w:ascii="Century Gothic" w:hAnsi="Century Gothic" w:cs="Arial"/>
          <w:b/>
          <w:bCs/>
          <w:sz w:val="22"/>
          <w:szCs w:val="22"/>
        </w:rPr>
        <w:t xml:space="preserve">, SARA, </w:t>
      </w:r>
      <w:r w:rsidR="00370F3D" w:rsidRPr="00370F3D">
        <w:rPr>
          <w:rFonts w:ascii="Century Gothic" w:hAnsi="Century Gothic" w:cs="Arial"/>
          <w:b/>
          <w:bCs/>
          <w:color w:val="EE0000"/>
          <w:sz w:val="22"/>
          <w:szCs w:val="22"/>
        </w:rPr>
        <w:t>MELANY</w:t>
      </w:r>
      <w:r w:rsidR="00370F3D" w:rsidRPr="00370F3D">
        <w:rPr>
          <w:rFonts w:ascii="Century Gothic" w:hAnsi="Century Gothic" w:cs="Arial"/>
          <w:b/>
          <w:bCs/>
          <w:sz w:val="22"/>
          <w:szCs w:val="22"/>
        </w:rPr>
        <w:t xml:space="preserve">, </w:t>
      </w:r>
      <w:proofErr w:type="gramStart"/>
      <w:r w:rsidR="00370F3D" w:rsidRPr="00370F3D">
        <w:rPr>
          <w:rFonts w:ascii="Century Gothic" w:hAnsi="Century Gothic" w:cs="Arial"/>
          <w:b/>
          <w:bCs/>
          <w:sz w:val="22"/>
          <w:szCs w:val="22"/>
        </w:rPr>
        <w:t>EVANIZE ,</w:t>
      </w:r>
      <w:proofErr w:type="gramEnd"/>
      <w:r w:rsidR="00370F3D" w:rsidRPr="00370F3D">
        <w:rPr>
          <w:rFonts w:ascii="Century Gothic" w:hAnsi="Century Gothic" w:cs="Arial"/>
          <w:b/>
          <w:bCs/>
          <w:sz w:val="22"/>
          <w:szCs w:val="22"/>
        </w:rPr>
        <w:t xml:space="preserve"> </w:t>
      </w:r>
      <w:r w:rsidR="00370F3D" w:rsidRPr="00370F3D">
        <w:rPr>
          <w:rFonts w:ascii="Century Gothic" w:hAnsi="Century Gothic" w:cs="Arial"/>
          <w:b/>
          <w:bCs/>
          <w:color w:val="EE0000"/>
          <w:sz w:val="22"/>
          <w:szCs w:val="22"/>
        </w:rPr>
        <w:t>ANNE</w:t>
      </w:r>
      <w:r w:rsidR="00370F3D" w:rsidRPr="00370F3D">
        <w:rPr>
          <w:rFonts w:ascii="Century Gothic" w:hAnsi="Century Gothic" w:cs="Arial"/>
          <w:b/>
          <w:bCs/>
          <w:sz w:val="22"/>
          <w:szCs w:val="22"/>
        </w:rPr>
        <w:t xml:space="preserve">, </w:t>
      </w:r>
      <w:r w:rsidR="00370F3D" w:rsidRPr="00370F3D">
        <w:rPr>
          <w:rFonts w:ascii="Century Gothic" w:hAnsi="Century Gothic" w:cs="Arial"/>
          <w:b/>
          <w:bCs/>
          <w:color w:val="EE0000"/>
          <w:sz w:val="22"/>
          <w:szCs w:val="22"/>
        </w:rPr>
        <w:t>FLÁVIA</w:t>
      </w:r>
      <w:r w:rsidR="00370F3D" w:rsidRPr="00370F3D">
        <w:rPr>
          <w:rFonts w:ascii="Century Gothic" w:hAnsi="Century Gothic" w:cs="Arial"/>
          <w:b/>
          <w:bCs/>
          <w:sz w:val="22"/>
          <w:szCs w:val="22"/>
        </w:rPr>
        <w:t xml:space="preserve">, </w:t>
      </w:r>
      <w:r w:rsidR="00370F3D" w:rsidRPr="00370F3D">
        <w:rPr>
          <w:rFonts w:ascii="Century Gothic" w:hAnsi="Century Gothic" w:cs="Arial"/>
          <w:b/>
          <w:bCs/>
          <w:color w:val="EE0000"/>
          <w:sz w:val="22"/>
          <w:szCs w:val="22"/>
        </w:rPr>
        <w:t>THALLES</w:t>
      </w:r>
      <w:r w:rsidR="00370F3D" w:rsidRPr="00370F3D">
        <w:rPr>
          <w:rFonts w:ascii="Century Gothic" w:hAnsi="Century Gothic" w:cs="Arial"/>
          <w:b/>
          <w:bCs/>
          <w:sz w:val="22"/>
          <w:szCs w:val="22"/>
        </w:rPr>
        <w:t xml:space="preserve">, TALITA, </w:t>
      </w:r>
      <w:proofErr w:type="gramStart"/>
      <w:r w:rsidR="00370F3D" w:rsidRPr="00370F3D">
        <w:rPr>
          <w:rFonts w:ascii="Century Gothic" w:hAnsi="Century Gothic" w:cs="Arial"/>
          <w:b/>
          <w:bCs/>
          <w:color w:val="EE0000"/>
          <w:sz w:val="22"/>
          <w:szCs w:val="22"/>
        </w:rPr>
        <w:t>JÚLIO</w:t>
      </w:r>
      <w:r w:rsidR="00370F3D" w:rsidRPr="00370F3D">
        <w:rPr>
          <w:rFonts w:ascii="Century Gothic" w:hAnsi="Century Gothic" w:cs="Arial"/>
          <w:b/>
          <w:bCs/>
          <w:sz w:val="22"/>
          <w:szCs w:val="22"/>
        </w:rPr>
        <w:t>,VITÓRIA</w:t>
      </w:r>
      <w:proofErr w:type="gramEnd"/>
      <w:r w:rsidR="00370F3D" w:rsidRPr="00370F3D">
        <w:rPr>
          <w:rFonts w:ascii="Century Gothic" w:hAnsi="Century Gothic" w:cs="Arial"/>
          <w:b/>
          <w:bCs/>
          <w:sz w:val="22"/>
          <w:szCs w:val="22"/>
        </w:rPr>
        <w:t xml:space="preserve"> e BRUNA.</w:t>
      </w:r>
      <w:r w:rsidR="00370F3D" w:rsidRPr="00370F3D">
        <w:rPr>
          <w:rFonts w:ascii="Century Gothic" w:hAnsi="Century Gothic" w:cs="Arial"/>
          <w:b/>
          <w:bCs/>
          <w:sz w:val="22"/>
          <w:szCs w:val="22"/>
        </w:rPr>
        <w:br/>
      </w:r>
    </w:p>
    <w:p w14:paraId="7B621169" w14:textId="07A60912" w:rsidR="009061D4" w:rsidRPr="00920B43" w:rsidRDefault="00571448" w:rsidP="00541564">
      <w:pPr>
        <w:pStyle w:val="NormalWeb"/>
        <w:tabs>
          <w:tab w:val="left" w:pos="1134"/>
        </w:tabs>
        <w:spacing w:after="0" w:afterAutospacing="0"/>
        <w:ind w:left="3"/>
        <w:rPr>
          <w:rFonts w:ascii="Century Gothic" w:hAnsi="Century Gothic" w:cstheme="minorHAnsi"/>
          <w:sz w:val="22"/>
          <w:szCs w:val="22"/>
        </w:rPr>
      </w:pPr>
      <w:r w:rsidRPr="00920B43">
        <w:rPr>
          <w:rFonts w:ascii="Century Gothic" w:hAnsi="Century Gothic" w:cstheme="minorHAnsi"/>
          <w:color w:val="000000"/>
          <w:sz w:val="22"/>
          <w:szCs w:val="22"/>
        </w:rPr>
        <w:t>Bom dia, Colegas</w:t>
      </w:r>
      <w:r w:rsidR="009A4ECB" w:rsidRPr="00920B43">
        <w:rPr>
          <w:rFonts w:ascii="Century Gothic" w:hAnsi="Century Gothic" w:cstheme="minorHAnsi"/>
          <w:color w:val="000000"/>
          <w:sz w:val="22"/>
          <w:szCs w:val="22"/>
        </w:rPr>
        <w:t>,</w:t>
      </w:r>
      <w:r w:rsidR="0051411B">
        <w:rPr>
          <w:rFonts w:ascii="Century Gothic" w:hAnsi="Century Gothic" w:cstheme="minorHAnsi"/>
          <w:color w:val="000000"/>
          <w:sz w:val="22"/>
          <w:szCs w:val="22"/>
        </w:rPr>
        <w:br/>
      </w:r>
      <w:r w:rsidR="006D6E9D" w:rsidRPr="00920B43">
        <w:rPr>
          <w:rFonts w:ascii="Century Gothic" w:hAnsi="Century Gothic" w:cstheme="minorHAnsi"/>
          <w:b/>
          <w:color w:val="000000"/>
          <w:sz w:val="22"/>
          <w:szCs w:val="22"/>
        </w:rPr>
        <w:t>Sobre as inscrições</w:t>
      </w:r>
      <w:r w:rsidR="006D6E9D" w:rsidRPr="00920B43">
        <w:rPr>
          <w:rFonts w:ascii="Century Gothic" w:hAnsi="Century Gothic" w:cstheme="minorHAnsi"/>
          <w:color w:val="000000"/>
          <w:sz w:val="22"/>
          <w:szCs w:val="22"/>
        </w:rPr>
        <w:t>.</w:t>
      </w:r>
      <w:r w:rsidR="0051411B">
        <w:rPr>
          <w:rFonts w:ascii="Century Gothic" w:hAnsi="Century Gothic" w:cstheme="minorHAnsi"/>
          <w:color w:val="000000"/>
          <w:sz w:val="22"/>
          <w:szCs w:val="22"/>
        </w:rPr>
        <w:br/>
      </w:r>
      <w:r w:rsidR="006D6E9D" w:rsidRPr="00920B43">
        <w:rPr>
          <w:rFonts w:ascii="Century Gothic" w:hAnsi="Century Gothic" w:cstheme="minorHAnsi"/>
          <w:color w:val="000000"/>
          <w:sz w:val="22"/>
          <w:szCs w:val="22"/>
        </w:rPr>
        <w:t xml:space="preserve">Já informamos a forma de iniciar a inscrição carregando do protocolo. </w:t>
      </w:r>
      <w:r w:rsidR="0051411B">
        <w:rPr>
          <w:rFonts w:ascii="Century Gothic" w:hAnsi="Century Gothic" w:cstheme="minorHAnsi"/>
          <w:color w:val="000000"/>
          <w:sz w:val="22"/>
          <w:szCs w:val="22"/>
        </w:rPr>
        <w:br/>
      </w:r>
      <w:r w:rsidR="0042730E" w:rsidRPr="00920B43">
        <w:rPr>
          <w:rFonts w:ascii="Century Gothic" w:hAnsi="Century Gothic" w:cstheme="minorHAnsi"/>
          <w:color w:val="000000"/>
          <w:sz w:val="22"/>
          <w:szCs w:val="22"/>
        </w:rPr>
        <w:t xml:space="preserve">Após a verificação da documentação enviada no </w:t>
      </w:r>
      <w:proofErr w:type="spellStart"/>
      <w:r w:rsidR="0042730E" w:rsidRPr="00920B43">
        <w:rPr>
          <w:rFonts w:ascii="Century Gothic" w:hAnsi="Century Gothic" w:cstheme="minorHAnsi"/>
          <w:color w:val="000000"/>
          <w:sz w:val="22"/>
          <w:szCs w:val="22"/>
        </w:rPr>
        <w:t>pré</w:t>
      </w:r>
      <w:proofErr w:type="spellEnd"/>
      <w:r w:rsidR="0042730E" w:rsidRPr="00920B43">
        <w:rPr>
          <w:rFonts w:ascii="Century Gothic" w:hAnsi="Century Gothic" w:cstheme="minorHAnsi"/>
          <w:color w:val="000000"/>
          <w:sz w:val="22"/>
          <w:szCs w:val="22"/>
        </w:rPr>
        <w:t>-cadastro, de</w:t>
      </w:r>
      <w:r w:rsidR="006D6E9D" w:rsidRPr="00920B43">
        <w:rPr>
          <w:rFonts w:ascii="Century Gothic" w:hAnsi="Century Gothic" w:cstheme="minorHAnsi"/>
          <w:color w:val="000000"/>
          <w:sz w:val="22"/>
          <w:szCs w:val="22"/>
        </w:rPr>
        <w:t xml:space="preserve">pois que carregar o protocolo, </w:t>
      </w:r>
      <w:r w:rsidR="0042730E" w:rsidRPr="00920B43">
        <w:rPr>
          <w:rFonts w:ascii="Century Gothic" w:hAnsi="Century Gothic" w:cstheme="minorHAnsi"/>
          <w:color w:val="000000"/>
          <w:sz w:val="22"/>
          <w:szCs w:val="22"/>
        </w:rPr>
        <w:t xml:space="preserve">verificar </w:t>
      </w:r>
      <w:r w:rsidR="006D6E9D" w:rsidRPr="00920B43">
        <w:rPr>
          <w:rFonts w:ascii="Century Gothic" w:hAnsi="Century Gothic" w:cstheme="minorHAnsi"/>
          <w:color w:val="000000"/>
          <w:sz w:val="22"/>
          <w:szCs w:val="22"/>
        </w:rPr>
        <w:lastRenderedPageBreak/>
        <w:t xml:space="preserve">na aba </w:t>
      </w:r>
      <w:r w:rsidR="006D6E9D" w:rsidRPr="00920B43">
        <w:rPr>
          <w:rFonts w:ascii="Century Gothic" w:hAnsi="Century Gothic" w:cstheme="minorHAnsi"/>
          <w:b/>
          <w:color w:val="000000"/>
          <w:sz w:val="22"/>
          <w:szCs w:val="22"/>
        </w:rPr>
        <w:t>Dados I</w:t>
      </w:r>
      <w:r w:rsidR="006D6E9D" w:rsidRPr="00920B43">
        <w:rPr>
          <w:rFonts w:ascii="Century Gothic" w:hAnsi="Century Gothic" w:cstheme="minorHAnsi"/>
          <w:sz w:val="22"/>
          <w:szCs w:val="22"/>
        </w:rPr>
        <w:t xml:space="preserve"> Se o </w:t>
      </w:r>
      <w:r w:rsidR="006D6E9D" w:rsidRPr="00920B43">
        <w:rPr>
          <w:rFonts w:ascii="Century Gothic" w:hAnsi="Century Gothic" w:cstheme="minorHAnsi"/>
          <w:sz w:val="22"/>
          <w:szCs w:val="22"/>
          <w:u w:val="single"/>
        </w:rPr>
        <w:t>Tipo</w:t>
      </w:r>
      <w:r w:rsidR="006D6E9D" w:rsidRPr="00920B43">
        <w:rPr>
          <w:rFonts w:ascii="Century Gothic" w:hAnsi="Century Gothic" w:cstheme="minorHAnsi"/>
          <w:sz w:val="22"/>
          <w:szCs w:val="22"/>
        </w:rPr>
        <w:t xml:space="preserve"> </w:t>
      </w:r>
      <w:r w:rsidR="00E40557" w:rsidRPr="00920B43">
        <w:rPr>
          <w:rFonts w:ascii="Century Gothic" w:hAnsi="Century Gothic" w:cstheme="minorHAnsi"/>
          <w:sz w:val="22"/>
          <w:szCs w:val="22"/>
        </w:rPr>
        <w:t xml:space="preserve">(Farmacêutico, Técnico ou Não Farmacêutico) está </w:t>
      </w:r>
      <w:r w:rsidR="006D6E9D" w:rsidRPr="00920B43">
        <w:rPr>
          <w:rFonts w:ascii="Century Gothic" w:hAnsi="Century Gothic" w:cstheme="minorHAnsi"/>
          <w:sz w:val="22"/>
          <w:szCs w:val="22"/>
        </w:rPr>
        <w:t xml:space="preserve">informado </w:t>
      </w:r>
      <w:r w:rsidR="00E40557" w:rsidRPr="00920B43">
        <w:rPr>
          <w:rFonts w:ascii="Century Gothic" w:hAnsi="Century Gothic" w:cstheme="minorHAnsi"/>
          <w:sz w:val="22"/>
          <w:szCs w:val="22"/>
        </w:rPr>
        <w:t>corretamente</w:t>
      </w:r>
      <w:r w:rsidR="006D6E9D" w:rsidRPr="00920B43">
        <w:rPr>
          <w:rFonts w:ascii="Century Gothic" w:hAnsi="Century Gothic" w:cstheme="minorHAnsi"/>
          <w:sz w:val="22"/>
          <w:szCs w:val="22"/>
        </w:rPr>
        <w:t>.</w:t>
      </w:r>
      <w:r w:rsidR="0051411B">
        <w:rPr>
          <w:rFonts w:ascii="Century Gothic" w:hAnsi="Century Gothic" w:cstheme="minorHAnsi"/>
          <w:sz w:val="22"/>
          <w:szCs w:val="22"/>
        </w:rPr>
        <w:br/>
      </w:r>
      <w:r w:rsidR="00E40557" w:rsidRPr="00920B43">
        <w:rPr>
          <w:rFonts w:ascii="Century Gothic" w:hAnsi="Century Gothic" w:cstheme="minorHAnsi"/>
          <w:sz w:val="22"/>
          <w:szCs w:val="22"/>
        </w:rPr>
        <w:t xml:space="preserve">A informação vem do </w:t>
      </w:r>
      <w:proofErr w:type="spellStart"/>
      <w:r w:rsidR="00E40557" w:rsidRPr="00920B43">
        <w:rPr>
          <w:rFonts w:ascii="Century Gothic" w:hAnsi="Century Gothic" w:cstheme="minorHAnsi"/>
          <w:sz w:val="22"/>
          <w:szCs w:val="22"/>
        </w:rPr>
        <w:t>pr</w:t>
      </w:r>
      <w:r w:rsidR="006D6E9D" w:rsidRPr="00920B43">
        <w:rPr>
          <w:rFonts w:ascii="Century Gothic" w:hAnsi="Century Gothic" w:cstheme="minorHAnsi"/>
          <w:sz w:val="22"/>
          <w:szCs w:val="22"/>
        </w:rPr>
        <w:t>é</w:t>
      </w:r>
      <w:proofErr w:type="spellEnd"/>
      <w:r w:rsidR="006D6E9D" w:rsidRPr="00920B43">
        <w:rPr>
          <w:rFonts w:ascii="Century Gothic" w:hAnsi="Century Gothic" w:cstheme="minorHAnsi"/>
          <w:sz w:val="22"/>
          <w:szCs w:val="22"/>
        </w:rPr>
        <w:t>-cadastro</w:t>
      </w:r>
      <w:r w:rsidR="00E24CBD" w:rsidRPr="00920B43">
        <w:rPr>
          <w:rFonts w:ascii="Century Gothic" w:hAnsi="Century Gothic" w:cstheme="minorHAnsi"/>
          <w:sz w:val="22"/>
          <w:szCs w:val="22"/>
        </w:rPr>
        <w:t xml:space="preserve"> feito pelo profissional e pode estar informada de forma errada</w:t>
      </w:r>
      <w:r w:rsidR="00E40557" w:rsidRPr="00920B43">
        <w:rPr>
          <w:rFonts w:ascii="Century Gothic" w:hAnsi="Century Gothic" w:cstheme="minorHAnsi"/>
          <w:sz w:val="22"/>
          <w:szCs w:val="22"/>
        </w:rPr>
        <w:t>.</w:t>
      </w:r>
      <w:r w:rsidR="006D6E9D" w:rsidRPr="00920B43">
        <w:rPr>
          <w:rFonts w:ascii="Century Gothic" w:hAnsi="Century Gothic" w:cstheme="minorHAnsi"/>
          <w:sz w:val="22"/>
          <w:szCs w:val="22"/>
        </w:rPr>
        <w:t xml:space="preserve"> </w:t>
      </w:r>
    </w:p>
    <w:p w14:paraId="7C42F662" w14:textId="26FCDFCA" w:rsidR="00AB3CB3" w:rsidRPr="00920B43" w:rsidRDefault="00541564" w:rsidP="000542C0">
      <w:pPr>
        <w:spacing w:before="100" w:beforeAutospacing="1" w:after="100" w:afterAutospacing="1" w:line="240" w:lineRule="atLeast"/>
        <w:rPr>
          <w:rFonts w:ascii="Century Gothic" w:hAnsi="Century Gothic"/>
          <w:sz w:val="22"/>
          <w:szCs w:val="22"/>
        </w:rPr>
      </w:pPr>
      <w:r>
        <w:rPr>
          <w:rFonts w:ascii="Century Gothic" w:hAnsi="Century Gothic"/>
          <w:sz w:val="22"/>
          <w:szCs w:val="22"/>
        </w:rPr>
        <w:br/>
      </w:r>
      <w:r w:rsidR="000542C0" w:rsidRPr="00920B43">
        <w:rPr>
          <w:rFonts w:ascii="Century Gothic" w:hAnsi="Century Gothic"/>
          <w:sz w:val="22"/>
          <w:szCs w:val="22"/>
        </w:rPr>
        <w:t>Bom dia Colegas,</w:t>
      </w:r>
      <w:r w:rsidR="000542C0" w:rsidRPr="00920B43">
        <w:rPr>
          <w:rFonts w:ascii="Century Gothic" w:hAnsi="Century Gothic"/>
          <w:sz w:val="22"/>
          <w:szCs w:val="22"/>
        </w:rPr>
        <w:br/>
        <w:t xml:space="preserve">Para relembrar – </w:t>
      </w:r>
      <w:r w:rsidR="00AB3CB3" w:rsidRPr="00920B43">
        <w:rPr>
          <w:rFonts w:ascii="Century Gothic" w:hAnsi="Century Gothic"/>
          <w:sz w:val="22"/>
          <w:szCs w:val="22"/>
        </w:rPr>
        <w:br/>
        <w:t>At</w:t>
      </w:r>
      <w:r w:rsidR="000542C0" w:rsidRPr="00920B43">
        <w:rPr>
          <w:rFonts w:ascii="Century Gothic" w:hAnsi="Century Gothic"/>
          <w:sz w:val="22"/>
          <w:szCs w:val="22"/>
        </w:rPr>
        <w:t>enção nos lançamentos de STATUS:</w:t>
      </w:r>
      <w:r w:rsidR="000542C0" w:rsidRPr="00920B43">
        <w:rPr>
          <w:rFonts w:ascii="Century Gothic" w:hAnsi="Century Gothic"/>
          <w:sz w:val="22"/>
          <w:szCs w:val="22"/>
        </w:rPr>
        <w:br/>
        <w:t xml:space="preserve">Quando o ingresso cobre a assistência integral e esquecem de inativar o STATUS de irregular; </w:t>
      </w:r>
      <w:r w:rsidR="000542C0" w:rsidRPr="00920B43">
        <w:rPr>
          <w:rFonts w:ascii="Century Gothic" w:hAnsi="Century Gothic"/>
          <w:sz w:val="22"/>
          <w:szCs w:val="22"/>
        </w:rPr>
        <w:br/>
        <w:t xml:space="preserve">Quando o ingresso não cobre a assistência integral, continua sem assistência e não corrige o STATUS de irregular ou inativam quando não é para inativar; </w:t>
      </w:r>
      <w:r w:rsidR="000542C0" w:rsidRPr="00920B43">
        <w:rPr>
          <w:rFonts w:ascii="Century Gothic" w:hAnsi="Century Gothic"/>
          <w:sz w:val="22"/>
          <w:szCs w:val="22"/>
        </w:rPr>
        <w:br/>
        <w:t xml:space="preserve">Quando o ingresso não cobre a assistência integral e esquecem de fazer o protocolo </w:t>
      </w:r>
      <w:r w:rsidR="00AB3CB3" w:rsidRPr="00920B43">
        <w:rPr>
          <w:rFonts w:ascii="Century Gothic" w:hAnsi="Century Gothic"/>
          <w:sz w:val="22"/>
          <w:szCs w:val="22"/>
        </w:rPr>
        <w:t>irregular;</w:t>
      </w:r>
      <w:r w:rsidR="00AB3CB3" w:rsidRPr="00920B43">
        <w:rPr>
          <w:rFonts w:ascii="Century Gothic" w:hAnsi="Century Gothic"/>
          <w:sz w:val="22"/>
          <w:szCs w:val="22"/>
        </w:rPr>
        <w:br/>
        <w:t>Quando o ingresso está correto e não fazem o protocolo do ingresso.</w:t>
      </w:r>
    </w:p>
    <w:p w14:paraId="2FF2F694" w14:textId="77777777" w:rsidR="000542C0" w:rsidRPr="00920B43" w:rsidRDefault="00AB3CB3" w:rsidP="000542C0">
      <w:pPr>
        <w:spacing w:before="100" w:beforeAutospacing="1" w:after="100" w:afterAutospacing="1" w:line="240" w:lineRule="atLeast"/>
        <w:rPr>
          <w:rFonts w:ascii="Century Gothic" w:hAnsi="Century Gothic"/>
          <w:sz w:val="22"/>
          <w:szCs w:val="22"/>
        </w:rPr>
      </w:pPr>
      <w:r w:rsidRPr="00920B43">
        <w:rPr>
          <w:rFonts w:ascii="Century Gothic" w:hAnsi="Century Gothic"/>
          <w:sz w:val="22"/>
          <w:szCs w:val="22"/>
        </w:rPr>
        <w:t>Para os procedimentos corretos:</w:t>
      </w:r>
      <w:r w:rsidRPr="00920B43">
        <w:rPr>
          <w:rFonts w:ascii="Century Gothic" w:hAnsi="Century Gothic"/>
          <w:sz w:val="22"/>
          <w:szCs w:val="22"/>
        </w:rPr>
        <w:br/>
        <w:t xml:space="preserve">*Quando cabe aprovação “AD REFEREMDUM” é obrigatório o lançamento do protocolo interno com o parecer do fiscal ... aprovado ou não. </w:t>
      </w:r>
    </w:p>
    <w:p w14:paraId="16EA51AD" w14:textId="77777777" w:rsidR="00316BB9" w:rsidRPr="00920B43" w:rsidRDefault="00316BB9" w:rsidP="000542C0">
      <w:pPr>
        <w:spacing w:before="100" w:beforeAutospacing="1" w:after="100" w:afterAutospacing="1" w:line="240" w:lineRule="atLeast"/>
        <w:rPr>
          <w:rFonts w:ascii="Century Gothic" w:hAnsi="Century Gothic"/>
          <w:sz w:val="22"/>
          <w:szCs w:val="22"/>
        </w:rPr>
      </w:pPr>
      <w:r w:rsidRPr="00920B43">
        <w:rPr>
          <w:rFonts w:ascii="Century Gothic" w:hAnsi="Century Gothic"/>
          <w:sz w:val="22"/>
          <w:szCs w:val="22"/>
        </w:rPr>
        <w:t>Bom dia colegas,</w:t>
      </w:r>
      <w:r w:rsidRPr="00920B43">
        <w:rPr>
          <w:rFonts w:ascii="Century Gothic" w:hAnsi="Century Gothic"/>
          <w:sz w:val="22"/>
          <w:szCs w:val="22"/>
        </w:rPr>
        <w:br/>
        <w:t>Para relembrar procedimentos que altera a plenária deverão alterar a data da plenária do(os) profissional(ais) e do STATUS. No STATUS é obrigatório excluir também a data de conferência.</w:t>
      </w:r>
    </w:p>
    <w:p w14:paraId="4841E30D" w14:textId="77777777" w:rsidR="00C375AC" w:rsidRPr="00920B43" w:rsidRDefault="00C375AC" w:rsidP="00C375AC">
      <w:pPr>
        <w:spacing w:before="100" w:beforeAutospacing="1" w:after="100" w:afterAutospacing="1" w:line="240" w:lineRule="atLeast"/>
        <w:rPr>
          <w:rFonts w:ascii="Century Gothic" w:hAnsi="Century Gothic"/>
          <w:sz w:val="22"/>
          <w:szCs w:val="22"/>
        </w:rPr>
      </w:pPr>
      <w:r w:rsidRPr="00920B43">
        <w:rPr>
          <w:rFonts w:ascii="Century Gothic" w:hAnsi="Century Gothic"/>
          <w:sz w:val="22"/>
          <w:szCs w:val="22"/>
        </w:rPr>
        <w:t>Boa tarde colegas,</w:t>
      </w:r>
      <w:r w:rsidRPr="00920B43">
        <w:rPr>
          <w:rFonts w:ascii="Century Gothic" w:hAnsi="Century Gothic"/>
          <w:sz w:val="22"/>
          <w:szCs w:val="22"/>
        </w:rPr>
        <w:br/>
        <w:t>Referente ao Cargo informado na CTPS.</w:t>
      </w:r>
      <w:r w:rsidRPr="00920B43">
        <w:rPr>
          <w:rFonts w:ascii="Century Gothic" w:hAnsi="Century Gothic"/>
          <w:sz w:val="22"/>
          <w:szCs w:val="22"/>
        </w:rPr>
        <w:br/>
        <w:t>Se na CTPS está lançado um cargo inferior ao cargo de farmacêutico (</w:t>
      </w:r>
      <w:proofErr w:type="spellStart"/>
      <w:r w:rsidRPr="00920B43">
        <w:rPr>
          <w:rFonts w:ascii="Century Gothic" w:hAnsi="Century Gothic"/>
          <w:sz w:val="22"/>
          <w:szCs w:val="22"/>
        </w:rPr>
        <w:t>Ex</w:t>
      </w:r>
      <w:proofErr w:type="spellEnd"/>
      <w:r w:rsidRPr="00920B43">
        <w:rPr>
          <w:rFonts w:ascii="Century Gothic" w:hAnsi="Century Gothic"/>
          <w:sz w:val="22"/>
          <w:szCs w:val="22"/>
        </w:rPr>
        <w:t xml:space="preserve">: Atendente, auxiliar administrativo, supervisor administrativo, </w:t>
      </w:r>
      <w:proofErr w:type="spellStart"/>
      <w:r w:rsidRPr="00920B43">
        <w:rPr>
          <w:rFonts w:ascii="Century Gothic" w:hAnsi="Century Gothic"/>
          <w:sz w:val="22"/>
          <w:szCs w:val="22"/>
        </w:rPr>
        <w:t>etc</w:t>
      </w:r>
      <w:proofErr w:type="spellEnd"/>
      <w:r w:rsidRPr="00920B43">
        <w:rPr>
          <w:rFonts w:ascii="Century Gothic" w:hAnsi="Century Gothic"/>
          <w:sz w:val="22"/>
          <w:szCs w:val="22"/>
        </w:rPr>
        <w:t xml:space="preserve">) ou cargos que não tem a ver com a profissão farmacêutica, é necessário que seja feita alteração na CTPS. </w:t>
      </w:r>
      <w:r w:rsidRPr="00920B43">
        <w:rPr>
          <w:rFonts w:ascii="Century Gothic" w:hAnsi="Century Gothic"/>
          <w:sz w:val="22"/>
          <w:szCs w:val="22"/>
        </w:rPr>
        <w:br/>
        <w:t xml:space="preserve">Na CTPS física pode ser informado nas páginas de anotações. </w:t>
      </w:r>
      <w:r w:rsidRPr="00920B43">
        <w:rPr>
          <w:rFonts w:ascii="Century Gothic" w:hAnsi="Century Gothic"/>
          <w:sz w:val="22"/>
          <w:szCs w:val="22"/>
        </w:rPr>
        <w:br/>
        <w:t>Na CTPS digital tem que alterar, não pode ser declaração.</w:t>
      </w:r>
      <w:r w:rsidRPr="00920B43">
        <w:rPr>
          <w:rFonts w:ascii="Century Gothic" w:hAnsi="Century Gothic"/>
          <w:sz w:val="22"/>
          <w:szCs w:val="22"/>
        </w:rPr>
        <w:br/>
        <w:t>A Declaração informando que atuará com farmacêutico só é aceita quando o Cargo é superior ao de farmacêutico (</w:t>
      </w:r>
      <w:proofErr w:type="spellStart"/>
      <w:r w:rsidRPr="00920B43">
        <w:rPr>
          <w:rFonts w:ascii="Century Gothic" w:hAnsi="Century Gothic"/>
          <w:sz w:val="22"/>
          <w:szCs w:val="22"/>
        </w:rPr>
        <w:t>Ex</w:t>
      </w:r>
      <w:proofErr w:type="spellEnd"/>
      <w:r w:rsidRPr="00920B43">
        <w:rPr>
          <w:rFonts w:ascii="Century Gothic" w:hAnsi="Century Gothic"/>
          <w:sz w:val="22"/>
          <w:szCs w:val="22"/>
        </w:rPr>
        <w:t>: Gerentes), pois não é permitido por lei, alteração de cargo que haja prejuízo ao empregado, não é permitido rebaixamento de função.</w:t>
      </w:r>
    </w:p>
    <w:p w14:paraId="262D40A3" w14:textId="482952FE" w:rsidR="00D37693" w:rsidRPr="00920B43" w:rsidRDefault="00571448" w:rsidP="00D37693">
      <w:pPr>
        <w:rPr>
          <w:rFonts w:ascii="Century Gothic" w:hAnsi="Century Gothic"/>
          <w:sz w:val="22"/>
          <w:szCs w:val="22"/>
        </w:rPr>
      </w:pPr>
      <w:r w:rsidRPr="00920B43">
        <w:rPr>
          <w:rFonts w:ascii="Century Gothic" w:hAnsi="Century Gothic"/>
          <w:sz w:val="22"/>
          <w:szCs w:val="22"/>
        </w:rPr>
        <w:t>Bom dia, colegas</w:t>
      </w:r>
      <w:r w:rsidR="00D37693" w:rsidRPr="00920B43">
        <w:rPr>
          <w:rFonts w:ascii="Century Gothic" w:hAnsi="Century Gothic"/>
          <w:sz w:val="22"/>
          <w:szCs w:val="22"/>
        </w:rPr>
        <w:t>,</w:t>
      </w:r>
    </w:p>
    <w:p w14:paraId="31156B2F" w14:textId="1089DB99" w:rsidR="00D37693" w:rsidRPr="00920B43" w:rsidRDefault="00C63D15" w:rsidP="00C63D15">
      <w:pPr>
        <w:rPr>
          <w:rFonts w:ascii="Century Gothic" w:hAnsi="Century Gothic"/>
          <w:sz w:val="22"/>
          <w:szCs w:val="22"/>
        </w:rPr>
      </w:pPr>
      <w:r w:rsidRPr="00920B43">
        <w:rPr>
          <w:rFonts w:ascii="Century Gothic" w:hAnsi="Century Gothic"/>
          <w:sz w:val="22"/>
          <w:szCs w:val="22"/>
        </w:rPr>
        <w:t>A</w:t>
      </w:r>
      <w:r w:rsidR="006A7ACA" w:rsidRPr="00920B43">
        <w:rPr>
          <w:rFonts w:ascii="Century Gothic" w:hAnsi="Century Gothic"/>
          <w:sz w:val="22"/>
          <w:szCs w:val="22"/>
        </w:rPr>
        <w:t xml:space="preserve"> representante legal das</w:t>
      </w:r>
      <w:r w:rsidRPr="00920B43">
        <w:rPr>
          <w:rFonts w:ascii="Century Gothic" w:hAnsi="Century Gothic"/>
          <w:sz w:val="22"/>
          <w:szCs w:val="22"/>
        </w:rPr>
        <w:t xml:space="preserve"> empresas </w:t>
      </w:r>
      <w:r w:rsidR="00D37693" w:rsidRPr="00920B43">
        <w:rPr>
          <w:rFonts w:ascii="Century Gothic" w:hAnsi="Century Gothic"/>
          <w:sz w:val="22"/>
          <w:szCs w:val="22"/>
        </w:rPr>
        <w:t>FARMÁCIA IRMÃOS PAVESI LTDA</w:t>
      </w:r>
      <w:r w:rsidR="00D37693" w:rsidRPr="00920B43">
        <w:rPr>
          <w:rFonts w:ascii="Century Gothic" w:hAnsi="Century Gothic"/>
          <w:noProof/>
          <w:sz w:val="22"/>
          <w:szCs w:val="22"/>
        </w:rPr>
        <w:drawing>
          <wp:inline distT="0" distB="0" distL="0" distR="0" wp14:anchorId="020D9CAB" wp14:editId="5F3FF8ED">
            <wp:extent cx="9525" cy="9525"/>
            <wp:effectExtent l="0" t="0" r="0" b="0"/>
            <wp:docPr id="8" name="Imagem 8" descr="https://sagicon.crf-pr.org.br/sagicon/javax.faces.resource/spacer/dot_clear.gif.jsf?ln=primefaces&amp;v=6.1.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Firma:j_idt92" descr="https://sagicon.crf-pr.org.br/sagicon/javax.faces.resource/spacer/dot_clear.gif.jsf?ln=primefaces&amp;v=6.1.RC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D37693" w:rsidRPr="00920B43">
        <w:rPr>
          <w:rFonts w:ascii="Century Gothic" w:hAnsi="Century Gothic"/>
          <w:sz w:val="22"/>
          <w:szCs w:val="22"/>
        </w:rPr>
        <w:t xml:space="preserve"> </w:t>
      </w:r>
      <w:r w:rsidRPr="00920B43">
        <w:rPr>
          <w:rFonts w:ascii="Century Gothic" w:hAnsi="Century Gothic"/>
          <w:sz w:val="22"/>
          <w:szCs w:val="22"/>
        </w:rPr>
        <w:t xml:space="preserve">e </w:t>
      </w:r>
      <w:r w:rsidR="00D37693" w:rsidRPr="00920B43">
        <w:rPr>
          <w:rFonts w:ascii="Century Gothic" w:hAnsi="Century Gothic"/>
          <w:sz w:val="22"/>
          <w:szCs w:val="22"/>
        </w:rPr>
        <w:t xml:space="preserve">COMÉRCIO DE MEDICAMENTOS POPULAR LTDA </w:t>
      </w:r>
      <w:r w:rsidRPr="00920B43">
        <w:rPr>
          <w:rFonts w:ascii="Century Gothic" w:hAnsi="Century Gothic"/>
          <w:sz w:val="22"/>
          <w:szCs w:val="22"/>
        </w:rPr>
        <w:t>–</w:t>
      </w:r>
      <w:r w:rsidR="00D37693" w:rsidRPr="00920B43">
        <w:rPr>
          <w:rFonts w:ascii="Century Gothic" w:hAnsi="Century Gothic"/>
          <w:sz w:val="22"/>
          <w:szCs w:val="22"/>
        </w:rPr>
        <w:t xml:space="preserve"> EPP</w:t>
      </w:r>
      <w:r w:rsidR="006A7ACA" w:rsidRPr="00920B43">
        <w:rPr>
          <w:rFonts w:ascii="Century Gothic" w:hAnsi="Century Gothic"/>
          <w:sz w:val="22"/>
          <w:szCs w:val="22"/>
        </w:rPr>
        <w:t xml:space="preserve">, mesmo sendo estabelecimentos de mesmo sócio, optou por não apresentar declaração de grupo econômico </w:t>
      </w:r>
      <w:r w:rsidR="00DC0CC7" w:rsidRPr="00920B43">
        <w:rPr>
          <w:rFonts w:ascii="Century Gothic" w:hAnsi="Century Gothic"/>
          <w:sz w:val="22"/>
          <w:szCs w:val="22"/>
        </w:rPr>
        <w:t xml:space="preserve">e não transferir profissionais de uma empresa para outra. Caso houver ingresso em que seja enviado CTPS da </w:t>
      </w:r>
      <w:r w:rsidR="006A7ACA" w:rsidRPr="00920B43">
        <w:rPr>
          <w:rFonts w:ascii="Century Gothic" w:hAnsi="Century Gothic"/>
          <w:sz w:val="22"/>
          <w:szCs w:val="22"/>
        </w:rPr>
        <w:t>FARMÁCIA IRMÃOS PAVESI LTDA</w:t>
      </w:r>
      <w:r w:rsidR="00DC0CC7" w:rsidRPr="00920B43">
        <w:rPr>
          <w:rFonts w:ascii="Century Gothic" w:hAnsi="Century Gothic"/>
          <w:sz w:val="22"/>
          <w:szCs w:val="22"/>
        </w:rPr>
        <w:t xml:space="preserve"> para ingresso na </w:t>
      </w:r>
      <w:r w:rsidR="006A7ACA" w:rsidRPr="00920B43">
        <w:rPr>
          <w:rFonts w:ascii="Century Gothic" w:hAnsi="Century Gothic"/>
          <w:sz w:val="22"/>
          <w:szCs w:val="22"/>
        </w:rPr>
        <w:t>COMÉRCIO DE MEDICAMENTOS POPULAR LTDA – EPP</w:t>
      </w:r>
      <w:r w:rsidR="00DC0CC7" w:rsidRPr="00920B43">
        <w:rPr>
          <w:rFonts w:ascii="Century Gothic" w:hAnsi="Century Gothic"/>
          <w:sz w:val="22"/>
          <w:szCs w:val="22"/>
        </w:rPr>
        <w:t xml:space="preserve">, ou vice e versa, deverá ser aberto para correção para finalizar </w:t>
      </w:r>
      <w:r w:rsidR="006A7ACA" w:rsidRPr="00920B43">
        <w:rPr>
          <w:rFonts w:ascii="Century Gothic" w:hAnsi="Century Gothic"/>
          <w:sz w:val="22"/>
          <w:szCs w:val="22"/>
        </w:rPr>
        <w:t xml:space="preserve">única e exclusivamente </w:t>
      </w:r>
      <w:r w:rsidR="00DC0CC7" w:rsidRPr="00920B43">
        <w:rPr>
          <w:rFonts w:ascii="Century Gothic" w:hAnsi="Century Gothic"/>
          <w:sz w:val="22"/>
          <w:szCs w:val="22"/>
        </w:rPr>
        <w:t xml:space="preserve">com </w:t>
      </w:r>
      <w:r w:rsidR="006A7ACA" w:rsidRPr="00920B43">
        <w:rPr>
          <w:rFonts w:ascii="Century Gothic" w:hAnsi="Century Gothic"/>
          <w:sz w:val="22"/>
          <w:szCs w:val="22"/>
        </w:rPr>
        <w:t>B</w:t>
      </w:r>
      <w:r w:rsidR="00DC0CC7" w:rsidRPr="00920B43">
        <w:rPr>
          <w:rFonts w:ascii="Century Gothic" w:hAnsi="Century Gothic"/>
          <w:sz w:val="22"/>
          <w:szCs w:val="22"/>
        </w:rPr>
        <w:t>aixa de R</w:t>
      </w:r>
      <w:r w:rsidR="006A7ACA" w:rsidRPr="00920B43">
        <w:rPr>
          <w:rFonts w:ascii="Century Gothic" w:hAnsi="Century Gothic"/>
          <w:sz w:val="22"/>
          <w:szCs w:val="22"/>
        </w:rPr>
        <w:t xml:space="preserve">esponsabilidade </w:t>
      </w:r>
      <w:r w:rsidR="00DC0CC7" w:rsidRPr="00920B43">
        <w:rPr>
          <w:rFonts w:ascii="Century Gothic" w:hAnsi="Century Gothic"/>
          <w:sz w:val="22"/>
          <w:szCs w:val="22"/>
        </w:rPr>
        <w:t>T</w:t>
      </w:r>
      <w:r w:rsidR="006A7ACA" w:rsidRPr="00920B43">
        <w:rPr>
          <w:rFonts w:ascii="Century Gothic" w:hAnsi="Century Gothic"/>
          <w:sz w:val="22"/>
          <w:szCs w:val="22"/>
        </w:rPr>
        <w:t>écnica</w:t>
      </w:r>
      <w:r w:rsidR="00DC0CC7" w:rsidRPr="00920B43">
        <w:rPr>
          <w:rFonts w:ascii="Century Gothic" w:hAnsi="Century Gothic"/>
          <w:sz w:val="22"/>
          <w:szCs w:val="22"/>
        </w:rPr>
        <w:t>.</w:t>
      </w:r>
    </w:p>
    <w:p w14:paraId="1DBDA5DF" w14:textId="77777777" w:rsidR="00065CBC" w:rsidRPr="00920B43" w:rsidRDefault="00065CBC">
      <w:pPr>
        <w:rPr>
          <w:rFonts w:ascii="Century Gothic" w:hAnsi="Century Gothic"/>
          <w:sz w:val="22"/>
          <w:szCs w:val="22"/>
        </w:rPr>
      </w:pPr>
    </w:p>
    <w:p w14:paraId="0F910D8B" w14:textId="77777777" w:rsidR="006A7ACA" w:rsidRPr="00920B43" w:rsidRDefault="00065CBC">
      <w:pPr>
        <w:rPr>
          <w:rFonts w:ascii="Century Gothic" w:hAnsi="Century Gothic"/>
          <w:sz w:val="22"/>
          <w:szCs w:val="22"/>
        </w:rPr>
      </w:pPr>
      <w:r w:rsidRPr="00920B43">
        <w:rPr>
          <w:rFonts w:ascii="Century Gothic" w:hAnsi="Century Gothic"/>
          <w:sz w:val="22"/>
          <w:szCs w:val="22"/>
        </w:rPr>
        <w:t>Bom dia colegas!</w:t>
      </w:r>
    </w:p>
    <w:p w14:paraId="4AC14372" w14:textId="77777777" w:rsidR="004B703D" w:rsidRPr="00920B43" w:rsidRDefault="00065CBC">
      <w:pPr>
        <w:rPr>
          <w:rFonts w:ascii="Century Gothic" w:hAnsi="Century Gothic"/>
          <w:sz w:val="22"/>
          <w:szCs w:val="22"/>
        </w:rPr>
      </w:pPr>
      <w:r w:rsidRPr="00920B43">
        <w:rPr>
          <w:rFonts w:ascii="Century Gothic" w:hAnsi="Century Gothic"/>
          <w:sz w:val="22"/>
          <w:szCs w:val="22"/>
        </w:rPr>
        <w:t xml:space="preserve">A representante legal das empresas FARMÁCIA IRMÃOS PAVESI LTDA </w:t>
      </w:r>
      <w:r w:rsidR="000E4156" w:rsidRPr="00920B43">
        <w:rPr>
          <w:rFonts w:ascii="Century Gothic" w:hAnsi="Century Gothic"/>
          <w:sz w:val="22"/>
          <w:szCs w:val="22"/>
        </w:rPr>
        <w:t xml:space="preserve">e COMÉRCIO DE MEDICAMENTOS POPULAR LTDA – EPP </w:t>
      </w:r>
      <w:r w:rsidRPr="00920B43">
        <w:rPr>
          <w:rFonts w:ascii="Century Gothic" w:hAnsi="Century Gothic"/>
          <w:b/>
          <w:sz w:val="22"/>
          <w:szCs w:val="22"/>
        </w:rPr>
        <w:t>decidiu assinar a Declaração de Grupo Econômico entre as duas empresas</w:t>
      </w:r>
      <w:r w:rsidRPr="00920B43">
        <w:rPr>
          <w:rFonts w:ascii="Century Gothic" w:hAnsi="Century Gothic"/>
          <w:sz w:val="22"/>
          <w:szCs w:val="22"/>
        </w:rPr>
        <w:t>. Já está protocolado no cadastro da Matriz da FARMÁCIA IRMÃOS PAVESI LTDA. Protocolos com procedimentos</w:t>
      </w:r>
      <w:r w:rsidR="000E4156" w:rsidRPr="00920B43">
        <w:rPr>
          <w:rFonts w:ascii="Century Gothic" w:hAnsi="Century Gothic"/>
          <w:sz w:val="22"/>
          <w:szCs w:val="22"/>
        </w:rPr>
        <w:t>,</w:t>
      </w:r>
      <w:r w:rsidRPr="00920B43">
        <w:rPr>
          <w:rFonts w:ascii="Century Gothic" w:hAnsi="Century Gothic"/>
          <w:sz w:val="22"/>
          <w:szCs w:val="22"/>
        </w:rPr>
        <w:t xml:space="preserve"> envolvendo transferências entre as duas empres</w:t>
      </w:r>
      <w:r w:rsidR="000E4156" w:rsidRPr="00920B43">
        <w:rPr>
          <w:rFonts w:ascii="Century Gothic" w:hAnsi="Century Gothic"/>
          <w:sz w:val="22"/>
          <w:szCs w:val="22"/>
        </w:rPr>
        <w:t xml:space="preserve">as, </w:t>
      </w:r>
      <w:r w:rsidRPr="00920B43">
        <w:rPr>
          <w:rFonts w:ascii="Century Gothic" w:hAnsi="Century Gothic"/>
          <w:sz w:val="22"/>
          <w:szCs w:val="22"/>
        </w:rPr>
        <w:t xml:space="preserve">enviados a partir de 07/01/2023 poderão ser aceitos. </w:t>
      </w:r>
    </w:p>
    <w:p w14:paraId="73453DDC" w14:textId="77777777" w:rsidR="00065CBC" w:rsidRPr="00920B43" w:rsidRDefault="00065CBC" w:rsidP="004B703D">
      <w:pPr>
        <w:rPr>
          <w:rFonts w:ascii="Century Gothic" w:hAnsi="Century Gothic"/>
          <w:sz w:val="22"/>
          <w:szCs w:val="22"/>
        </w:rPr>
      </w:pPr>
    </w:p>
    <w:p w14:paraId="42630BC5" w14:textId="5FBDAE86" w:rsidR="008B302F" w:rsidRPr="00920B43" w:rsidRDefault="00571448" w:rsidP="004B703D">
      <w:pPr>
        <w:rPr>
          <w:rFonts w:ascii="Century Gothic" w:hAnsi="Century Gothic"/>
          <w:sz w:val="22"/>
          <w:szCs w:val="22"/>
        </w:rPr>
      </w:pPr>
      <w:r w:rsidRPr="00920B43">
        <w:rPr>
          <w:rFonts w:ascii="Century Gothic" w:hAnsi="Century Gothic"/>
          <w:sz w:val="22"/>
          <w:szCs w:val="22"/>
        </w:rPr>
        <w:t>Boa tarde, Colegas</w:t>
      </w:r>
      <w:r w:rsidR="008B302F" w:rsidRPr="00920B43">
        <w:rPr>
          <w:rFonts w:ascii="Century Gothic" w:hAnsi="Century Gothic"/>
          <w:sz w:val="22"/>
          <w:szCs w:val="22"/>
        </w:rPr>
        <w:t>,</w:t>
      </w:r>
      <w:r w:rsidR="00065CBC" w:rsidRPr="00920B43">
        <w:rPr>
          <w:rFonts w:ascii="Century Gothic" w:hAnsi="Century Gothic"/>
          <w:sz w:val="22"/>
          <w:szCs w:val="22"/>
        </w:rPr>
        <w:t xml:space="preserve"> </w:t>
      </w:r>
      <w:r w:rsidR="008B302F" w:rsidRPr="00920B43">
        <w:rPr>
          <w:rFonts w:ascii="Century Gothic" w:hAnsi="Century Gothic"/>
          <w:sz w:val="22"/>
          <w:szCs w:val="22"/>
        </w:rPr>
        <w:br/>
        <w:t xml:space="preserve">A VISA de Curitiba informa que somente emitirá Declaração de Baixa de Responsabilidade Técnica para “Farmácias e Distribuidoras de Medicamentos”. </w:t>
      </w:r>
    </w:p>
    <w:p w14:paraId="6CC75F4D" w14:textId="77777777" w:rsidR="0063104C" w:rsidRPr="00920B43" w:rsidRDefault="0063104C" w:rsidP="004B703D">
      <w:pPr>
        <w:rPr>
          <w:rFonts w:ascii="Century Gothic" w:hAnsi="Century Gothic"/>
          <w:sz w:val="22"/>
          <w:szCs w:val="22"/>
        </w:rPr>
      </w:pPr>
    </w:p>
    <w:p w14:paraId="37A00BE7" w14:textId="2D1EB61E" w:rsidR="0001741C" w:rsidRPr="00920B43" w:rsidRDefault="0001741C" w:rsidP="004B703D">
      <w:pPr>
        <w:rPr>
          <w:rFonts w:ascii="Century Gothic" w:hAnsi="Century Gothic"/>
          <w:sz w:val="22"/>
          <w:szCs w:val="22"/>
        </w:rPr>
      </w:pPr>
      <w:r w:rsidRPr="00920B43">
        <w:rPr>
          <w:rFonts w:ascii="Century Gothic" w:hAnsi="Century Gothic"/>
          <w:sz w:val="22"/>
          <w:szCs w:val="22"/>
        </w:rPr>
        <w:t>Bom dia colegas,</w:t>
      </w:r>
      <w:r w:rsidRPr="00920B43">
        <w:rPr>
          <w:rFonts w:ascii="Century Gothic" w:hAnsi="Century Gothic"/>
          <w:sz w:val="22"/>
          <w:szCs w:val="22"/>
        </w:rPr>
        <w:br/>
        <w:t xml:space="preserve">Quando estiverem fazendo protocolo de registro de empresas que são isentos de pgto. de anuidade verificar se está assinalo </w:t>
      </w:r>
      <w:r w:rsidRPr="00920B43">
        <w:rPr>
          <w:rFonts w:ascii="Century Gothic" w:hAnsi="Century Gothic"/>
          <w:b/>
          <w:sz w:val="22"/>
          <w:szCs w:val="22"/>
        </w:rPr>
        <w:t>Isento Anuidade</w:t>
      </w:r>
      <w:r w:rsidRPr="00920B43">
        <w:rPr>
          <w:rFonts w:ascii="Century Gothic" w:hAnsi="Century Gothic"/>
          <w:sz w:val="22"/>
          <w:szCs w:val="22"/>
        </w:rPr>
        <w:t xml:space="preserve"> na aba Dados I, para que não seja cobrado anuidade indevidamente.</w:t>
      </w:r>
    </w:p>
    <w:p w14:paraId="11F56B5F" w14:textId="77777777" w:rsidR="00747567" w:rsidRPr="00920B43" w:rsidRDefault="00747567" w:rsidP="004B703D">
      <w:pPr>
        <w:rPr>
          <w:rFonts w:ascii="Century Gothic" w:hAnsi="Century Gothic"/>
          <w:sz w:val="22"/>
          <w:szCs w:val="22"/>
        </w:rPr>
      </w:pPr>
    </w:p>
    <w:p w14:paraId="0F24D5CF" w14:textId="5E6B1364" w:rsidR="00F7107A" w:rsidRPr="00920B43" w:rsidRDefault="00502CC2" w:rsidP="004B703D">
      <w:pPr>
        <w:rPr>
          <w:rFonts w:ascii="Century Gothic" w:hAnsi="Century Gothic"/>
          <w:sz w:val="22"/>
          <w:szCs w:val="22"/>
        </w:rPr>
      </w:pPr>
      <w:r w:rsidRPr="00920B43">
        <w:rPr>
          <w:rFonts w:ascii="Century Gothic" w:hAnsi="Century Gothic"/>
          <w:sz w:val="22"/>
          <w:szCs w:val="22"/>
        </w:rPr>
        <w:t>Boa tarde colegas,</w:t>
      </w:r>
    </w:p>
    <w:p w14:paraId="132B25D1" w14:textId="77777777" w:rsidR="00F7107A" w:rsidRPr="00920B43" w:rsidRDefault="00F7107A" w:rsidP="004B703D">
      <w:pPr>
        <w:rPr>
          <w:rFonts w:ascii="Century Gothic" w:hAnsi="Century Gothic"/>
          <w:sz w:val="22"/>
          <w:szCs w:val="22"/>
        </w:rPr>
      </w:pPr>
      <w:r w:rsidRPr="00920B43">
        <w:rPr>
          <w:rFonts w:ascii="Century Gothic" w:hAnsi="Century Gothic"/>
          <w:sz w:val="22"/>
          <w:szCs w:val="22"/>
        </w:rPr>
        <w:t xml:space="preserve">Protocolos que forem abertos para correção, que o prazo de 01 dia útil será após às 14h de 23/12/2022, favor </w:t>
      </w:r>
      <w:r w:rsidR="00502CC2" w:rsidRPr="00920B43">
        <w:rPr>
          <w:rFonts w:ascii="Century Gothic" w:hAnsi="Century Gothic"/>
          <w:sz w:val="22"/>
          <w:szCs w:val="22"/>
        </w:rPr>
        <w:t>usar</w:t>
      </w:r>
      <w:r w:rsidRPr="00920B43">
        <w:rPr>
          <w:rFonts w:ascii="Century Gothic" w:hAnsi="Century Gothic"/>
          <w:sz w:val="22"/>
          <w:szCs w:val="22"/>
        </w:rPr>
        <w:t xml:space="preserve"> a informação:</w:t>
      </w:r>
    </w:p>
    <w:p w14:paraId="79567E91" w14:textId="77777777" w:rsidR="00F7107A" w:rsidRPr="00920B43" w:rsidRDefault="00F7107A" w:rsidP="004B703D">
      <w:pPr>
        <w:rPr>
          <w:rFonts w:ascii="Century Gothic" w:hAnsi="Century Gothic"/>
          <w:b/>
          <w:sz w:val="22"/>
          <w:szCs w:val="22"/>
        </w:rPr>
      </w:pPr>
      <w:r w:rsidRPr="00920B43">
        <w:rPr>
          <w:rFonts w:ascii="Century Gothic" w:hAnsi="Century Gothic"/>
          <w:b/>
          <w:sz w:val="22"/>
          <w:szCs w:val="22"/>
        </w:rPr>
        <w:t>“</w:t>
      </w:r>
      <w:r w:rsidR="00A17E18" w:rsidRPr="00920B43">
        <w:rPr>
          <w:rFonts w:ascii="Century Gothic" w:hAnsi="Century Gothic"/>
          <w:b/>
          <w:sz w:val="22"/>
          <w:szCs w:val="22"/>
        </w:rPr>
        <w:t>Documentação incorreta ou incompleta. Enviar/</w:t>
      </w:r>
      <w:r w:rsidR="00502CC2" w:rsidRPr="00920B43">
        <w:rPr>
          <w:rFonts w:ascii="Century Gothic" w:hAnsi="Century Gothic"/>
          <w:b/>
          <w:sz w:val="22"/>
          <w:szCs w:val="22"/>
        </w:rPr>
        <w:t>anexar</w:t>
      </w:r>
      <w:r w:rsidR="00A17E18" w:rsidRPr="00920B43">
        <w:rPr>
          <w:rFonts w:ascii="Century Gothic" w:hAnsi="Century Gothic"/>
        </w:rPr>
        <w:t xml:space="preserve"> </w:t>
      </w:r>
      <w:r w:rsidR="00A17E18" w:rsidRPr="00920B43">
        <w:rPr>
          <w:rFonts w:ascii="Century Gothic" w:hAnsi="Century Gothic" w:cs="Calibri"/>
          <w:b/>
          <w:sz w:val="22"/>
          <w:szCs w:val="22"/>
        </w:rPr>
        <w:t>em a</w:t>
      </w:r>
      <w:r w:rsidR="00A17E18" w:rsidRPr="00920B43">
        <w:rPr>
          <w:rFonts w:ascii="Century Gothic" w:hAnsi="Century Gothic"/>
          <w:b/>
          <w:sz w:val="22"/>
          <w:szCs w:val="22"/>
        </w:rPr>
        <w:t>té 1 dia útil</w:t>
      </w:r>
      <w:r w:rsidR="00502CC2" w:rsidRPr="00920B43">
        <w:rPr>
          <w:rFonts w:ascii="Century Gothic" w:hAnsi="Century Gothic"/>
          <w:b/>
          <w:sz w:val="22"/>
          <w:szCs w:val="22"/>
        </w:rPr>
        <w:t xml:space="preserve">, </w:t>
      </w:r>
      <w:r w:rsidR="00A17E18" w:rsidRPr="00920B43">
        <w:rPr>
          <w:rFonts w:ascii="Century Gothic" w:hAnsi="Century Gothic"/>
          <w:b/>
          <w:sz w:val="22"/>
          <w:szCs w:val="22"/>
        </w:rPr>
        <w:t>porém a finalização do protocolo ocorrerá em 02/01/2023 devido a</w:t>
      </w:r>
      <w:r w:rsidRPr="00920B43">
        <w:rPr>
          <w:rFonts w:ascii="Century Gothic" w:hAnsi="Century Gothic"/>
          <w:b/>
          <w:sz w:val="22"/>
          <w:szCs w:val="22"/>
        </w:rPr>
        <w:t xml:space="preserve">o recesso de final de ano </w:t>
      </w:r>
      <w:r w:rsidR="00502CC2" w:rsidRPr="00920B43">
        <w:rPr>
          <w:rFonts w:ascii="Century Gothic" w:hAnsi="Century Gothic"/>
          <w:b/>
          <w:sz w:val="22"/>
          <w:szCs w:val="22"/>
        </w:rPr>
        <w:t>que iniciará em</w:t>
      </w:r>
      <w:r w:rsidRPr="00920B43">
        <w:rPr>
          <w:rFonts w:ascii="Century Gothic" w:hAnsi="Century Gothic"/>
          <w:b/>
          <w:sz w:val="22"/>
          <w:szCs w:val="22"/>
        </w:rPr>
        <w:t xml:space="preserve"> 26/12/2022 a 30/12/2022”. </w:t>
      </w:r>
    </w:p>
    <w:p w14:paraId="064270FF" w14:textId="77777777" w:rsidR="00E20BA1" w:rsidRPr="00920B43" w:rsidRDefault="00E20BA1" w:rsidP="004B703D">
      <w:pPr>
        <w:rPr>
          <w:rFonts w:ascii="Century Gothic" w:hAnsi="Century Gothic"/>
          <w:b/>
          <w:sz w:val="22"/>
          <w:szCs w:val="22"/>
        </w:rPr>
      </w:pPr>
    </w:p>
    <w:p w14:paraId="06743B31" w14:textId="77777777" w:rsidR="00C17059" w:rsidRPr="00920B43" w:rsidRDefault="00420E3C" w:rsidP="00213FA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Bom dia colegas!</w:t>
      </w:r>
      <w:r w:rsidRPr="00920B43">
        <w:rPr>
          <w:rFonts w:ascii="Century Gothic" w:hAnsi="Century Gothic" w:cs="Arial"/>
          <w:color w:val="202124"/>
          <w:sz w:val="22"/>
          <w:szCs w:val="22"/>
          <w:shd w:val="clear" w:color="auto" w:fill="FFFFFF"/>
        </w:rPr>
        <w:br/>
        <w:t>C</w:t>
      </w:r>
      <w:r w:rsidR="006B6FA5" w:rsidRPr="00920B43">
        <w:rPr>
          <w:rFonts w:ascii="Century Gothic" w:hAnsi="Century Gothic" w:cs="Arial"/>
          <w:color w:val="202124"/>
          <w:sz w:val="22"/>
          <w:szCs w:val="22"/>
          <w:shd w:val="clear" w:color="auto" w:fill="FFFFFF"/>
        </w:rPr>
        <w:t xml:space="preserve">onforme </w:t>
      </w:r>
      <w:r w:rsidR="00C17059" w:rsidRPr="00920B43">
        <w:rPr>
          <w:rFonts w:ascii="Century Gothic" w:hAnsi="Century Gothic" w:cs="Arial"/>
          <w:color w:val="202124"/>
          <w:sz w:val="22"/>
          <w:szCs w:val="22"/>
          <w:shd w:val="clear" w:color="auto" w:fill="FFFFFF"/>
        </w:rPr>
        <w:t xml:space="preserve">já </w:t>
      </w:r>
      <w:r w:rsidR="006B6FA5" w:rsidRPr="00920B43">
        <w:rPr>
          <w:rFonts w:ascii="Century Gothic" w:hAnsi="Century Gothic" w:cs="Arial"/>
          <w:color w:val="202124"/>
          <w:sz w:val="22"/>
          <w:szCs w:val="22"/>
          <w:shd w:val="clear" w:color="auto" w:fill="FFFFFF"/>
        </w:rPr>
        <w:t xml:space="preserve">informado </w:t>
      </w:r>
      <w:r w:rsidR="00260501" w:rsidRPr="00920B43">
        <w:rPr>
          <w:rFonts w:ascii="Century Gothic" w:hAnsi="Century Gothic" w:cs="Arial"/>
          <w:color w:val="202124"/>
          <w:sz w:val="22"/>
          <w:szCs w:val="22"/>
          <w:shd w:val="clear" w:color="auto" w:fill="FFFFFF"/>
        </w:rPr>
        <w:t xml:space="preserve">anteriormente, </w:t>
      </w:r>
      <w:r w:rsidR="007D56D2" w:rsidRPr="00920B43">
        <w:rPr>
          <w:rFonts w:ascii="Century Gothic" w:hAnsi="Century Gothic" w:cs="Arial"/>
          <w:color w:val="202124"/>
          <w:sz w:val="22"/>
          <w:szCs w:val="22"/>
          <w:shd w:val="clear" w:color="auto" w:fill="FFFFFF"/>
        </w:rPr>
        <w:t xml:space="preserve">foram unificados os formulários </w:t>
      </w:r>
      <w:r w:rsidR="00F92887" w:rsidRPr="00920B43">
        <w:rPr>
          <w:rFonts w:ascii="Century Gothic" w:hAnsi="Century Gothic" w:cs="Arial"/>
          <w:color w:val="202124"/>
          <w:sz w:val="22"/>
          <w:szCs w:val="22"/>
          <w:shd w:val="clear" w:color="auto" w:fill="FFFFFF"/>
        </w:rPr>
        <w:t xml:space="preserve">de todos os ramos de atividade de estabelecimentos. </w:t>
      </w:r>
    </w:p>
    <w:p w14:paraId="340F68E5" w14:textId="77777777" w:rsidR="00C17059" w:rsidRPr="00920B43" w:rsidRDefault="00F92887" w:rsidP="00213FA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No novo formulário de </w:t>
      </w:r>
      <w:r w:rsidRPr="00920B43">
        <w:rPr>
          <w:rFonts w:ascii="Century Gothic" w:hAnsi="Century Gothic" w:cs="Arial"/>
          <w:b/>
          <w:color w:val="202124"/>
          <w:sz w:val="22"/>
          <w:szCs w:val="22"/>
          <w:shd w:val="clear" w:color="auto" w:fill="FFFFFF"/>
        </w:rPr>
        <w:t>Declaração</w:t>
      </w:r>
      <w:r w:rsidRPr="00920B43">
        <w:rPr>
          <w:rFonts w:ascii="Century Gothic" w:hAnsi="Century Gothic" w:cs="Arial"/>
          <w:color w:val="202124"/>
          <w:sz w:val="22"/>
          <w:szCs w:val="22"/>
          <w:shd w:val="clear" w:color="auto" w:fill="FFFFFF"/>
        </w:rPr>
        <w:t xml:space="preserve"> </w:t>
      </w:r>
      <w:r w:rsidRPr="00920B43">
        <w:rPr>
          <w:rFonts w:ascii="Century Gothic" w:hAnsi="Century Gothic" w:cs="Arial"/>
          <w:b/>
          <w:color w:val="202124"/>
          <w:sz w:val="22"/>
          <w:szCs w:val="22"/>
          <w:shd w:val="clear" w:color="auto" w:fill="FFFFFF"/>
        </w:rPr>
        <w:t xml:space="preserve">de estrutura hospitalar </w:t>
      </w:r>
      <w:r w:rsidRPr="00920B43">
        <w:rPr>
          <w:rFonts w:ascii="Century Gothic" w:hAnsi="Century Gothic" w:cs="Arial"/>
          <w:color w:val="202124"/>
          <w:sz w:val="22"/>
          <w:szCs w:val="22"/>
          <w:shd w:val="clear" w:color="auto" w:fill="FFFFFF"/>
        </w:rPr>
        <w:t>não tem os campos de horário de funcionamento d</w:t>
      </w:r>
      <w:r w:rsidR="00C17059" w:rsidRPr="00920B43">
        <w:rPr>
          <w:rFonts w:ascii="Century Gothic" w:hAnsi="Century Gothic" w:cs="Arial"/>
          <w:color w:val="202124"/>
          <w:sz w:val="22"/>
          <w:szCs w:val="22"/>
          <w:shd w:val="clear" w:color="auto" w:fill="FFFFFF"/>
        </w:rPr>
        <w:t>a farmácia.</w:t>
      </w:r>
    </w:p>
    <w:p w14:paraId="4E37E578" w14:textId="77777777" w:rsidR="006B6FA5" w:rsidRPr="00920B43" w:rsidRDefault="00F92887" w:rsidP="00213FA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Desta forma, nos novos formulários, o horário de funcionamento do estabelecimento declarado no formulário da empresa é o horário da farmácia</w:t>
      </w:r>
      <w:r w:rsidR="00C17059" w:rsidRPr="00920B43">
        <w:rPr>
          <w:rFonts w:ascii="Century Gothic" w:hAnsi="Century Gothic" w:cs="Arial"/>
          <w:color w:val="202124"/>
          <w:sz w:val="22"/>
          <w:szCs w:val="22"/>
          <w:shd w:val="clear" w:color="auto" w:fill="FFFFFF"/>
        </w:rPr>
        <w:t xml:space="preserve"> hospitalar</w:t>
      </w:r>
      <w:r w:rsidRPr="00920B43">
        <w:rPr>
          <w:rFonts w:ascii="Century Gothic" w:hAnsi="Century Gothic" w:cs="Arial"/>
          <w:color w:val="202124"/>
          <w:sz w:val="22"/>
          <w:szCs w:val="22"/>
          <w:shd w:val="clear" w:color="auto" w:fill="FFFFFF"/>
        </w:rPr>
        <w:t xml:space="preserve">. </w:t>
      </w:r>
    </w:p>
    <w:p w14:paraId="516B02FC" w14:textId="77777777" w:rsidR="00321736" w:rsidRPr="00920B43" w:rsidRDefault="00321736" w:rsidP="00213FA8">
      <w:pPr>
        <w:rPr>
          <w:rFonts w:ascii="Century Gothic" w:hAnsi="Century Gothic" w:cs="Arial"/>
          <w:color w:val="202124"/>
          <w:sz w:val="22"/>
          <w:szCs w:val="22"/>
          <w:shd w:val="clear" w:color="auto" w:fill="FFFFFF"/>
        </w:rPr>
      </w:pPr>
    </w:p>
    <w:p w14:paraId="19980BF4" w14:textId="361AFEAD" w:rsidR="00883142" w:rsidRPr="00920B43" w:rsidRDefault="00321736"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Bom dia Colegas!</w:t>
      </w:r>
      <w:r w:rsidRPr="00920B43">
        <w:rPr>
          <w:rFonts w:ascii="Century Gothic" w:hAnsi="Century Gothic" w:cs="Arial"/>
          <w:color w:val="202124"/>
          <w:sz w:val="22"/>
          <w:szCs w:val="22"/>
          <w:shd w:val="clear" w:color="auto" w:fill="FFFFFF"/>
        </w:rPr>
        <w:br/>
        <w:t>Quando houver alteração contratual enviada no protocolo de ingresso ou alteração de horário, deverão ser feitas as alterações, protocolar como AVERBAÇÃO CONTRATUAL e o protocolo evoluir para o Eduardo para conferência.</w:t>
      </w:r>
      <w:r w:rsidR="008449D9" w:rsidRPr="00920B43">
        <w:rPr>
          <w:rFonts w:ascii="Century Gothic" w:hAnsi="Century Gothic" w:cs="Arial"/>
          <w:color w:val="202124"/>
          <w:sz w:val="22"/>
          <w:szCs w:val="22"/>
          <w:shd w:val="clear" w:color="auto" w:fill="FFFFFF"/>
        </w:rPr>
        <w:br/>
      </w:r>
      <w:r w:rsidR="008449D9" w:rsidRPr="00920B43">
        <w:rPr>
          <w:rFonts w:ascii="Century Gothic" w:hAnsi="Century Gothic" w:cs="Arial"/>
          <w:color w:val="202124"/>
          <w:sz w:val="22"/>
          <w:szCs w:val="22"/>
          <w:shd w:val="clear" w:color="auto" w:fill="FFFFFF"/>
        </w:rPr>
        <w:br/>
        <w:t>Boa tarde Colegas!</w:t>
      </w:r>
      <w:r w:rsidR="008449D9" w:rsidRPr="00920B43">
        <w:rPr>
          <w:rFonts w:ascii="Century Gothic" w:hAnsi="Century Gothic" w:cs="Arial"/>
          <w:color w:val="202124"/>
          <w:sz w:val="22"/>
          <w:szCs w:val="22"/>
          <w:shd w:val="clear" w:color="auto" w:fill="FFFFFF"/>
        </w:rPr>
        <w:br/>
      </w:r>
      <w:r w:rsidR="0094413A" w:rsidRPr="00920B43">
        <w:rPr>
          <w:rFonts w:ascii="Century Gothic" w:hAnsi="Century Gothic" w:cs="Arial"/>
          <w:color w:val="202124"/>
          <w:sz w:val="22"/>
          <w:szCs w:val="22"/>
          <w:shd w:val="clear" w:color="auto" w:fill="FFFFFF"/>
        </w:rPr>
        <w:t>Não cabe “AD REFERENDUM” para e</w:t>
      </w:r>
      <w:r w:rsidR="008449D9" w:rsidRPr="00920B43">
        <w:rPr>
          <w:rFonts w:ascii="Century Gothic" w:hAnsi="Century Gothic" w:cs="Arial"/>
          <w:color w:val="202124"/>
          <w:sz w:val="22"/>
          <w:szCs w:val="22"/>
          <w:shd w:val="clear" w:color="auto" w:fill="FFFFFF"/>
        </w:rPr>
        <w:t>mp</w:t>
      </w:r>
      <w:r w:rsidR="0094413A" w:rsidRPr="00920B43">
        <w:rPr>
          <w:rFonts w:ascii="Century Gothic" w:hAnsi="Century Gothic" w:cs="Arial"/>
          <w:color w:val="202124"/>
          <w:sz w:val="22"/>
          <w:szCs w:val="22"/>
          <w:shd w:val="clear" w:color="auto" w:fill="FFFFFF"/>
        </w:rPr>
        <w:t xml:space="preserve">resas que tem débitos. </w:t>
      </w:r>
      <w:r w:rsidR="0094413A" w:rsidRPr="00920B43">
        <w:rPr>
          <w:rFonts w:ascii="Century Gothic" w:hAnsi="Century Gothic" w:cs="Arial"/>
          <w:color w:val="202124"/>
          <w:sz w:val="22"/>
          <w:szCs w:val="22"/>
          <w:shd w:val="clear" w:color="auto" w:fill="FFFFFF"/>
        </w:rPr>
        <w:br/>
        <w:t>De</w:t>
      </w:r>
      <w:r w:rsidR="008449D9" w:rsidRPr="00920B43">
        <w:rPr>
          <w:rFonts w:ascii="Century Gothic" w:hAnsi="Century Gothic" w:cs="Arial"/>
          <w:color w:val="202124"/>
          <w:sz w:val="22"/>
          <w:szCs w:val="22"/>
          <w:shd w:val="clear" w:color="auto" w:fill="FFFFFF"/>
        </w:rPr>
        <w:t xml:space="preserve">sacordo </w:t>
      </w:r>
      <w:r w:rsidR="0094413A" w:rsidRPr="00920B43">
        <w:rPr>
          <w:rFonts w:ascii="Century Gothic" w:hAnsi="Century Gothic" w:cs="Arial"/>
          <w:color w:val="202124"/>
          <w:sz w:val="22"/>
          <w:szCs w:val="22"/>
          <w:shd w:val="clear" w:color="auto" w:fill="FFFFFF"/>
        </w:rPr>
        <w:t>com Art. 3.º inciso III da Del. 992/20.</w:t>
      </w:r>
      <w:r w:rsidR="00A95E77" w:rsidRPr="00920B43">
        <w:rPr>
          <w:rFonts w:ascii="Century Gothic" w:hAnsi="Century Gothic" w:cs="Arial"/>
          <w:color w:val="202124"/>
          <w:sz w:val="22"/>
          <w:szCs w:val="22"/>
          <w:shd w:val="clear" w:color="auto" w:fill="FFFFFF"/>
        </w:rPr>
        <w:br/>
      </w:r>
      <w:r w:rsidR="00A95E77" w:rsidRPr="00920B43">
        <w:rPr>
          <w:rFonts w:ascii="Century Gothic" w:hAnsi="Century Gothic" w:cs="Arial"/>
          <w:color w:val="202124"/>
          <w:sz w:val="22"/>
          <w:szCs w:val="22"/>
          <w:shd w:val="clear" w:color="auto" w:fill="FFFFFF"/>
        </w:rPr>
        <w:br/>
      </w:r>
      <w:r w:rsidR="00883142" w:rsidRPr="00920B43">
        <w:rPr>
          <w:rFonts w:ascii="Century Gothic" w:hAnsi="Century Gothic" w:cs="Arial"/>
          <w:color w:val="202124"/>
          <w:sz w:val="22"/>
          <w:szCs w:val="22"/>
          <w:shd w:val="clear" w:color="auto" w:fill="FFFFFF"/>
        </w:rPr>
        <w:t>Bom dia Colegas!</w:t>
      </w:r>
    </w:p>
    <w:p w14:paraId="790F4908" w14:textId="77777777" w:rsidR="00FB6B3A" w:rsidRPr="00920B43" w:rsidRDefault="00FB6B3A"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Quando receberem carteira marrom por correio ou em mãos:</w:t>
      </w:r>
    </w:p>
    <w:p w14:paraId="5A71BD5A" w14:textId="77777777" w:rsidR="00FB6B3A" w:rsidRPr="00920B43" w:rsidRDefault="00FB6B3A"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Fazer protocolo com ocorrência 407;</w:t>
      </w:r>
    </w:p>
    <w:p w14:paraId="587A12DD" w14:textId="77777777" w:rsidR="00FB6B3A" w:rsidRPr="00920B43" w:rsidRDefault="00FB6B3A" w:rsidP="00C769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Informar qual é o procedimento, </w:t>
      </w:r>
      <w:r w:rsidR="005E07B4" w:rsidRPr="00920B43">
        <w:rPr>
          <w:rFonts w:ascii="Century Gothic" w:hAnsi="Century Gothic" w:cs="Arial"/>
          <w:color w:val="202124"/>
          <w:sz w:val="22"/>
          <w:szCs w:val="22"/>
          <w:shd w:val="clear" w:color="auto" w:fill="FFFFFF"/>
        </w:rPr>
        <w:t xml:space="preserve">o </w:t>
      </w:r>
      <w:r w:rsidRPr="00920B43">
        <w:rPr>
          <w:rFonts w:ascii="Century Gothic" w:hAnsi="Century Gothic" w:cs="Arial"/>
          <w:color w:val="202124"/>
          <w:sz w:val="22"/>
          <w:szCs w:val="22"/>
          <w:shd w:val="clear" w:color="auto" w:fill="FFFFFF"/>
        </w:rPr>
        <w:t>n.º do protocolo e a data da plenária.</w:t>
      </w:r>
    </w:p>
    <w:p w14:paraId="5E329B13" w14:textId="77777777" w:rsidR="00FB6B3A" w:rsidRPr="00920B43" w:rsidRDefault="005E07B4" w:rsidP="00C76958">
      <w:pPr>
        <w:rPr>
          <w:rFonts w:ascii="Century Gothic" w:hAnsi="Century Gothic" w:cs="Arial"/>
          <w:color w:val="202124"/>
          <w:sz w:val="22"/>
          <w:szCs w:val="22"/>
          <w:shd w:val="clear" w:color="auto" w:fill="FFFFFF"/>
        </w:rPr>
      </w:pPr>
      <w:proofErr w:type="spellStart"/>
      <w:r w:rsidRPr="00920B43">
        <w:rPr>
          <w:rFonts w:ascii="Century Gothic" w:hAnsi="Century Gothic" w:cs="Arial"/>
          <w:color w:val="202124"/>
          <w:sz w:val="22"/>
          <w:szCs w:val="22"/>
          <w:shd w:val="clear" w:color="auto" w:fill="FFFFFF"/>
        </w:rPr>
        <w:t>Ex</w:t>
      </w:r>
      <w:proofErr w:type="spellEnd"/>
      <w:r w:rsidRPr="00920B43">
        <w:rPr>
          <w:rFonts w:ascii="Century Gothic" w:hAnsi="Century Gothic" w:cs="Arial"/>
          <w:color w:val="202124"/>
          <w:sz w:val="22"/>
          <w:szCs w:val="22"/>
          <w:shd w:val="clear" w:color="auto" w:fill="FFFFFF"/>
        </w:rPr>
        <w:t>: REABILITAÇÃO DE INSCRIÇÃO DEFINITIVA PROTOCOLO N.º 91425/2023 - PLENÁRIA 19/04/2023.</w:t>
      </w:r>
    </w:p>
    <w:p w14:paraId="56740C3B" w14:textId="77777777" w:rsidR="00125A29" w:rsidRPr="00920B43" w:rsidRDefault="00125A29" w:rsidP="00125A29">
      <w:pPr>
        <w:rPr>
          <w:rFonts w:ascii="Century Gothic" w:hAnsi="Century Gothic" w:cs="Arial"/>
          <w:color w:val="202124"/>
          <w:sz w:val="22"/>
          <w:szCs w:val="22"/>
          <w:shd w:val="clear" w:color="auto" w:fill="FFFFFF"/>
        </w:rPr>
      </w:pPr>
    </w:p>
    <w:p w14:paraId="3D061597" w14:textId="77777777" w:rsidR="003444CF" w:rsidRPr="00920B43" w:rsidRDefault="003444CF" w:rsidP="00125A29">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Boa tarde colegas!</w:t>
      </w:r>
      <w:r w:rsidRPr="00920B43">
        <w:rPr>
          <w:rFonts w:ascii="Century Gothic" w:hAnsi="Century Gothic" w:cs="Arial"/>
          <w:color w:val="202124"/>
          <w:sz w:val="22"/>
          <w:szCs w:val="22"/>
          <w:shd w:val="clear" w:color="auto" w:fill="FFFFFF"/>
        </w:rPr>
        <w:br/>
        <w:t>Ingresso de responsabilidade técnica</w:t>
      </w:r>
      <w:r w:rsidR="00341303" w:rsidRPr="00920B43">
        <w:rPr>
          <w:rFonts w:ascii="Century Gothic" w:hAnsi="Century Gothic" w:cs="Arial"/>
          <w:color w:val="202124"/>
          <w:sz w:val="22"/>
          <w:szCs w:val="22"/>
          <w:shd w:val="clear" w:color="auto" w:fill="FFFFFF"/>
        </w:rPr>
        <w:t xml:space="preserve"> e/ou Alteração de horário e modalidade</w:t>
      </w:r>
      <w:r w:rsidRPr="00920B43">
        <w:rPr>
          <w:rFonts w:ascii="Century Gothic" w:hAnsi="Century Gothic" w:cs="Arial"/>
          <w:color w:val="202124"/>
          <w:sz w:val="22"/>
          <w:szCs w:val="22"/>
          <w:shd w:val="clear" w:color="auto" w:fill="FFFFFF"/>
        </w:rPr>
        <w:t>:</w:t>
      </w:r>
    </w:p>
    <w:p w14:paraId="2D7719BF" w14:textId="77777777" w:rsidR="00125A29" w:rsidRPr="00920B43" w:rsidRDefault="003444CF" w:rsidP="00125A29">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Com CLT só será permitido </w:t>
      </w:r>
      <w:r w:rsidR="00341303" w:rsidRPr="00920B43">
        <w:rPr>
          <w:rFonts w:ascii="Century Gothic" w:hAnsi="Century Gothic" w:cs="Arial"/>
          <w:color w:val="202124"/>
          <w:sz w:val="22"/>
          <w:szCs w:val="22"/>
          <w:shd w:val="clear" w:color="auto" w:fill="FFFFFF"/>
        </w:rPr>
        <w:t xml:space="preserve">ao profissional </w:t>
      </w:r>
      <w:r w:rsidRPr="00920B43">
        <w:rPr>
          <w:rFonts w:ascii="Century Gothic" w:hAnsi="Century Gothic" w:cs="Arial"/>
          <w:color w:val="202124"/>
          <w:sz w:val="22"/>
          <w:szCs w:val="22"/>
          <w:shd w:val="clear" w:color="auto" w:fill="FFFFFF"/>
        </w:rPr>
        <w:t>fazer 02 horas extras por dia</w:t>
      </w:r>
      <w:r w:rsidR="00341303" w:rsidRPr="00920B43">
        <w:rPr>
          <w:rFonts w:ascii="Century Gothic" w:hAnsi="Century Gothic" w:cs="Arial"/>
          <w:color w:val="202124"/>
          <w:sz w:val="22"/>
          <w:szCs w:val="22"/>
          <w:shd w:val="clear" w:color="auto" w:fill="FFFFFF"/>
        </w:rPr>
        <w:t xml:space="preserve"> (10 horas por dia)</w:t>
      </w:r>
      <w:r w:rsidRPr="00920B43">
        <w:rPr>
          <w:rFonts w:ascii="Century Gothic" w:hAnsi="Century Gothic" w:cs="Arial"/>
          <w:color w:val="202124"/>
          <w:sz w:val="22"/>
          <w:szCs w:val="22"/>
          <w:shd w:val="clear" w:color="auto" w:fill="FFFFFF"/>
        </w:rPr>
        <w:t>.</w:t>
      </w:r>
      <w:r w:rsidRPr="00920B43">
        <w:rPr>
          <w:rFonts w:ascii="Century Gothic" w:hAnsi="Century Gothic" w:cs="Arial"/>
          <w:color w:val="202124"/>
          <w:sz w:val="22"/>
          <w:szCs w:val="22"/>
          <w:shd w:val="clear" w:color="auto" w:fill="FFFFFF"/>
        </w:rPr>
        <w:br/>
        <w:t>Com Contrato de prestação de serviços será permitido</w:t>
      </w:r>
      <w:r w:rsidR="00341303" w:rsidRPr="00920B43">
        <w:rPr>
          <w:rFonts w:ascii="Century Gothic" w:hAnsi="Century Gothic" w:cs="Arial"/>
          <w:color w:val="202124"/>
          <w:sz w:val="22"/>
          <w:szCs w:val="22"/>
          <w:shd w:val="clear" w:color="auto" w:fill="FFFFFF"/>
        </w:rPr>
        <w:t xml:space="preserve"> ao profissional até 16 horas diárias, </w:t>
      </w:r>
      <w:r w:rsidRPr="00920B43">
        <w:rPr>
          <w:rFonts w:ascii="Century Gothic" w:hAnsi="Century Gothic" w:cs="Arial"/>
          <w:color w:val="202124"/>
          <w:sz w:val="22"/>
          <w:szCs w:val="22"/>
          <w:shd w:val="clear" w:color="auto" w:fill="FFFFFF"/>
        </w:rPr>
        <w:t>desde que informado horário correto e o piso de acordo com as horas informadas</w:t>
      </w:r>
      <w:r w:rsidR="00341303" w:rsidRPr="00920B43">
        <w:rPr>
          <w:rFonts w:ascii="Century Gothic" w:hAnsi="Century Gothic" w:cs="Arial"/>
          <w:color w:val="202124"/>
          <w:sz w:val="22"/>
          <w:szCs w:val="22"/>
          <w:shd w:val="clear" w:color="auto" w:fill="FFFFFF"/>
        </w:rPr>
        <w:t xml:space="preserve"> no contrato</w:t>
      </w:r>
      <w:r w:rsidRPr="00920B43">
        <w:rPr>
          <w:rFonts w:ascii="Century Gothic" w:hAnsi="Century Gothic" w:cs="Arial"/>
          <w:color w:val="202124"/>
          <w:sz w:val="22"/>
          <w:szCs w:val="22"/>
          <w:shd w:val="clear" w:color="auto" w:fill="FFFFFF"/>
        </w:rPr>
        <w:t>.</w:t>
      </w:r>
    </w:p>
    <w:p w14:paraId="4D2390B3" w14:textId="77777777" w:rsidR="00306B58" w:rsidRPr="00920B43" w:rsidRDefault="00306B58" w:rsidP="00306B58">
      <w:pPr>
        <w:rPr>
          <w:rFonts w:ascii="Century Gothic" w:hAnsi="Century Gothic" w:cs="Arial"/>
          <w:color w:val="202124"/>
          <w:sz w:val="22"/>
          <w:szCs w:val="22"/>
          <w:shd w:val="clear" w:color="auto" w:fill="FFFFFF"/>
        </w:rPr>
      </w:pPr>
    </w:p>
    <w:p w14:paraId="6872F479" w14:textId="218D7B55" w:rsidR="00306B58" w:rsidRPr="00920B43" w:rsidRDefault="00306B58" w:rsidP="00306B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Bo</w:t>
      </w:r>
      <w:r w:rsidR="009D338D">
        <w:rPr>
          <w:rFonts w:ascii="Century Gothic" w:hAnsi="Century Gothic" w:cs="Arial"/>
          <w:color w:val="202124"/>
          <w:sz w:val="22"/>
          <w:szCs w:val="22"/>
          <w:shd w:val="clear" w:color="auto" w:fill="FFFFFF"/>
        </w:rPr>
        <w:t xml:space="preserve">m dia </w:t>
      </w:r>
      <w:r w:rsidR="0009679E" w:rsidRPr="00920B43">
        <w:rPr>
          <w:rFonts w:ascii="Century Gothic" w:hAnsi="Century Gothic" w:cs="Arial"/>
          <w:color w:val="202124"/>
          <w:sz w:val="22"/>
          <w:szCs w:val="22"/>
          <w:shd w:val="clear" w:color="auto" w:fill="FFFFFF"/>
        </w:rPr>
        <w:t>Colegas</w:t>
      </w:r>
      <w:r w:rsidR="002C0BA1" w:rsidRPr="00920B43">
        <w:rPr>
          <w:rFonts w:ascii="Century Gothic" w:hAnsi="Century Gothic" w:cs="Arial"/>
          <w:color w:val="202124"/>
          <w:sz w:val="22"/>
          <w:szCs w:val="22"/>
          <w:shd w:val="clear" w:color="auto" w:fill="FFFFFF"/>
        </w:rPr>
        <w:t>!</w:t>
      </w:r>
    </w:p>
    <w:p w14:paraId="1D19B0CF" w14:textId="62141F6F" w:rsidR="00306B58" w:rsidRPr="00920B43" w:rsidRDefault="00306B58" w:rsidP="00306B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 Procedimentos de PJ protocolados até dia </w:t>
      </w:r>
      <w:r w:rsidR="00E57D3A">
        <w:rPr>
          <w:rFonts w:ascii="Century Gothic" w:hAnsi="Century Gothic" w:cs="Arial"/>
          <w:color w:val="202124"/>
          <w:sz w:val="22"/>
          <w:szCs w:val="22"/>
          <w:shd w:val="clear" w:color="auto" w:fill="FFFFFF"/>
        </w:rPr>
        <w:t>31/03</w:t>
      </w:r>
      <w:r w:rsidR="00884EB0">
        <w:rPr>
          <w:rFonts w:ascii="Century Gothic" w:hAnsi="Century Gothic" w:cs="Arial"/>
          <w:color w:val="202124"/>
          <w:sz w:val="22"/>
          <w:szCs w:val="22"/>
          <w:shd w:val="clear" w:color="auto" w:fill="FFFFFF"/>
        </w:rPr>
        <w:t>/</w:t>
      </w:r>
      <w:r w:rsidR="00987B96">
        <w:rPr>
          <w:rFonts w:ascii="Century Gothic" w:hAnsi="Century Gothic" w:cs="Arial"/>
          <w:color w:val="202124"/>
          <w:sz w:val="22"/>
          <w:szCs w:val="22"/>
          <w:shd w:val="clear" w:color="auto" w:fill="FFFFFF"/>
        </w:rPr>
        <w:t>202</w:t>
      </w:r>
      <w:r w:rsidR="0053373F">
        <w:rPr>
          <w:rFonts w:ascii="Century Gothic" w:hAnsi="Century Gothic" w:cs="Arial"/>
          <w:color w:val="202124"/>
          <w:sz w:val="22"/>
          <w:szCs w:val="22"/>
          <w:shd w:val="clear" w:color="auto" w:fill="FFFFFF"/>
        </w:rPr>
        <w:t>6</w:t>
      </w:r>
      <w:r w:rsidRPr="00920B43">
        <w:rPr>
          <w:rFonts w:ascii="Century Gothic" w:hAnsi="Century Gothic" w:cs="Arial"/>
          <w:color w:val="202124"/>
          <w:sz w:val="22"/>
          <w:szCs w:val="22"/>
          <w:shd w:val="clear" w:color="auto" w:fill="FFFFFF"/>
        </w:rPr>
        <w:t xml:space="preserve"> são para análise do plenário de </w:t>
      </w:r>
      <w:r w:rsidR="00FF1CD0">
        <w:rPr>
          <w:rFonts w:ascii="Century Gothic" w:hAnsi="Century Gothic" w:cs="Arial"/>
          <w:color w:val="202124"/>
          <w:sz w:val="22"/>
          <w:szCs w:val="22"/>
          <w:shd w:val="clear" w:color="auto" w:fill="FFFFFF"/>
        </w:rPr>
        <w:t>2</w:t>
      </w:r>
      <w:r w:rsidR="00E57D3A">
        <w:rPr>
          <w:rFonts w:ascii="Century Gothic" w:hAnsi="Century Gothic" w:cs="Arial"/>
          <w:color w:val="202124"/>
          <w:sz w:val="22"/>
          <w:szCs w:val="22"/>
          <w:shd w:val="clear" w:color="auto" w:fill="FFFFFF"/>
        </w:rPr>
        <w:t>4/04/</w:t>
      </w:r>
      <w:r w:rsidR="00663EF0">
        <w:rPr>
          <w:rFonts w:ascii="Century Gothic" w:hAnsi="Century Gothic" w:cs="Arial"/>
          <w:color w:val="202124"/>
          <w:sz w:val="22"/>
          <w:szCs w:val="22"/>
          <w:shd w:val="clear" w:color="auto" w:fill="FFFFFF"/>
        </w:rPr>
        <w:t>202</w:t>
      </w:r>
      <w:r w:rsidR="00B41C47">
        <w:rPr>
          <w:rFonts w:ascii="Century Gothic" w:hAnsi="Century Gothic" w:cs="Arial"/>
          <w:color w:val="202124"/>
          <w:sz w:val="22"/>
          <w:szCs w:val="22"/>
          <w:shd w:val="clear" w:color="auto" w:fill="FFFFFF"/>
        </w:rPr>
        <w:t>6</w:t>
      </w:r>
      <w:r w:rsidRPr="00920B43">
        <w:rPr>
          <w:rFonts w:ascii="Century Gothic" w:hAnsi="Century Gothic" w:cs="Arial"/>
          <w:color w:val="202124"/>
          <w:sz w:val="22"/>
          <w:szCs w:val="22"/>
          <w:shd w:val="clear" w:color="auto" w:fill="FFFFFF"/>
        </w:rPr>
        <w:t>.</w:t>
      </w:r>
    </w:p>
    <w:p w14:paraId="6C837313" w14:textId="18DB73C1" w:rsidR="001E006E" w:rsidRDefault="00306B58" w:rsidP="00306B58">
      <w:pPr>
        <w:rPr>
          <w:rFonts w:ascii="Century Gothic" w:hAnsi="Century Gothic" w:cs="Arial"/>
          <w:color w:val="202124"/>
          <w:sz w:val="22"/>
          <w:szCs w:val="22"/>
          <w:shd w:val="clear" w:color="auto" w:fill="FFFFFF"/>
        </w:rPr>
      </w:pPr>
      <w:r w:rsidRPr="00920B43">
        <w:rPr>
          <w:rFonts w:ascii="Century Gothic" w:hAnsi="Century Gothic" w:cs="Arial"/>
          <w:color w:val="202124"/>
          <w:sz w:val="22"/>
          <w:szCs w:val="22"/>
          <w:shd w:val="clear" w:color="auto" w:fill="FFFFFF"/>
        </w:rPr>
        <w:t xml:space="preserve">- Procedimentos de PJ protocolados </w:t>
      </w:r>
      <w:r w:rsidRPr="00A6401B">
        <w:rPr>
          <w:rFonts w:ascii="Century Gothic" w:hAnsi="Century Gothic" w:cs="Arial"/>
          <w:b/>
          <w:bCs/>
          <w:color w:val="202124"/>
          <w:sz w:val="22"/>
          <w:szCs w:val="22"/>
          <w:shd w:val="clear" w:color="auto" w:fill="FFFFFF"/>
        </w:rPr>
        <w:t>a partir de</w:t>
      </w:r>
      <w:r w:rsidRPr="00920B43">
        <w:rPr>
          <w:rFonts w:ascii="Century Gothic" w:hAnsi="Century Gothic" w:cs="Arial"/>
          <w:color w:val="202124"/>
          <w:sz w:val="22"/>
          <w:szCs w:val="22"/>
          <w:shd w:val="clear" w:color="auto" w:fill="FFFFFF"/>
        </w:rPr>
        <w:t xml:space="preserve"> </w:t>
      </w:r>
      <w:r w:rsidR="00A6401B">
        <w:rPr>
          <w:rFonts w:ascii="Century Gothic" w:hAnsi="Century Gothic" w:cs="Arial"/>
          <w:b/>
          <w:color w:val="202124"/>
          <w:sz w:val="22"/>
          <w:szCs w:val="22"/>
          <w:shd w:val="clear" w:color="auto" w:fill="FFFFFF"/>
        </w:rPr>
        <w:t>0</w:t>
      </w:r>
      <w:r w:rsidR="00884EB0">
        <w:rPr>
          <w:rFonts w:ascii="Century Gothic" w:hAnsi="Century Gothic" w:cs="Arial"/>
          <w:b/>
          <w:color w:val="202124"/>
          <w:sz w:val="22"/>
          <w:szCs w:val="22"/>
          <w:shd w:val="clear" w:color="auto" w:fill="FFFFFF"/>
        </w:rPr>
        <w:t>1/</w:t>
      </w:r>
      <w:r w:rsidR="00B41C47">
        <w:rPr>
          <w:rFonts w:ascii="Century Gothic" w:hAnsi="Century Gothic" w:cs="Arial"/>
          <w:b/>
          <w:color w:val="202124"/>
          <w:sz w:val="22"/>
          <w:szCs w:val="22"/>
          <w:shd w:val="clear" w:color="auto" w:fill="FFFFFF"/>
        </w:rPr>
        <w:t>0</w:t>
      </w:r>
      <w:r w:rsidR="00E57D3A">
        <w:rPr>
          <w:rFonts w:ascii="Century Gothic" w:hAnsi="Century Gothic" w:cs="Arial"/>
          <w:b/>
          <w:color w:val="202124"/>
          <w:sz w:val="22"/>
          <w:szCs w:val="22"/>
          <w:shd w:val="clear" w:color="auto" w:fill="FFFFFF"/>
        </w:rPr>
        <w:t>4</w:t>
      </w:r>
      <w:r w:rsidR="00663EF0">
        <w:rPr>
          <w:rFonts w:ascii="Century Gothic" w:hAnsi="Century Gothic" w:cs="Arial"/>
          <w:b/>
          <w:color w:val="202124"/>
          <w:sz w:val="22"/>
          <w:szCs w:val="22"/>
          <w:shd w:val="clear" w:color="auto" w:fill="FFFFFF"/>
        </w:rPr>
        <w:t>/20</w:t>
      </w:r>
      <w:r w:rsidR="00B41C47">
        <w:rPr>
          <w:rFonts w:ascii="Century Gothic" w:hAnsi="Century Gothic" w:cs="Arial"/>
          <w:b/>
          <w:color w:val="202124"/>
          <w:sz w:val="22"/>
          <w:szCs w:val="22"/>
          <w:shd w:val="clear" w:color="auto" w:fill="FFFFFF"/>
        </w:rPr>
        <w:t>26</w:t>
      </w:r>
      <w:r w:rsidRPr="00920B43">
        <w:rPr>
          <w:rFonts w:ascii="Century Gothic" w:hAnsi="Century Gothic" w:cs="Arial"/>
          <w:color w:val="202124"/>
          <w:sz w:val="22"/>
          <w:szCs w:val="22"/>
          <w:shd w:val="clear" w:color="auto" w:fill="FFFFFF"/>
        </w:rPr>
        <w:t xml:space="preserve"> são para análise do plenário de </w:t>
      </w:r>
      <w:r w:rsidR="00E57D3A">
        <w:rPr>
          <w:rFonts w:ascii="Century Gothic" w:hAnsi="Century Gothic" w:cs="Arial"/>
          <w:color w:val="202124"/>
          <w:sz w:val="22"/>
          <w:szCs w:val="22"/>
          <w:shd w:val="clear" w:color="auto" w:fill="FFFFFF"/>
        </w:rPr>
        <w:t>22/05</w:t>
      </w:r>
      <w:r w:rsidR="00B41C47">
        <w:rPr>
          <w:rFonts w:ascii="Century Gothic" w:hAnsi="Century Gothic" w:cs="Arial"/>
          <w:color w:val="202124"/>
          <w:sz w:val="22"/>
          <w:szCs w:val="22"/>
          <w:shd w:val="clear" w:color="auto" w:fill="FFFFFF"/>
        </w:rPr>
        <w:t>/</w:t>
      </w:r>
      <w:r w:rsidR="00BE12F1">
        <w:rPr>
          <w:rFonts w:ascii="Century Gothic" w:hAnsi="Century Gothic" w:cs="Arial"/>
          <w:color w:val="202124"/>
          <w:sz w:val="22"/>
          <w:szCs w:val="22"/>
          <w:shd w:val="clear" w:color="auto" w:fill="FFFFFF"/>
        </w:rPr>
        <w:t>2026</w:t>
      </w:r>
      <w:r w:rsidR="00AE4E47">
        <w:rPr>
          <w:rFonts w:ascii="Century Gothic" w:hAnsi="Century Gothic" w:cs="Arial"/>
          <w:color w:val="202124"/>
          <w:sz w:val="22"/>
          <w:szCs w:val="22"/>
          <w:shd w:val="clear" w:color="auto" w:fill="FFFFFF"/>
        </w:rPr>
        <w:t>.</w:t>
      </w:r>
    </w:p>
    <w:p w14:paraId="3AC408A0" w14:textId="2E5939C8" w:rsidR="00B95460" w:rsidRPr="00A6401B" w:rsidRDefault="0051411B" w:rsidP="00B95460">
      <w:pPr>
        <w:rPr>
          <w:rFonts w:ascii="Century Gothic" w:hAnsi="Century Gothic" w:cs="Arial"/>
          <w:color w:val="202124"/>
          <w:sz w:val="22"/>
          <w:szCs w:val="22"/>
          <w:shd w:val="clear" w:color="auto" w:fill="FFFFFF"/>
        </w:rPr>
      </w:pPr>
      <w:r>
        <w:rPr>
          <w:rFonts w:ascii="Century Gothic" w:hAnsi="Century Gothic" w:cs="Arial"/>
          <w:color w:val="202124"/>
          <w:sz w:val="22"/>
          <w:szCs w:val="22"/>
          <w:shd w:val="clear" w:color="auto" w:fill="FFFFFF"/>
        </w:rPr>
        <w:br/>
      </w:r>
      <w:r w:rsidR="00306B58" w:rsidRPr="00920B43">
        <w:rPr>
          <w:rFonts w:ascii="Century Gothic" w:hAnsi="Century Gothic" w:cs="Arial"/>
          <w:color w:val="202124"/>
          <w:sz w:val="22"/>
          <w:szCs w:val="22"/>
          <w:shd w:val="clear" w:color="auto" w:fill="FFFFFF"/>
        </w:rPr>
        <w:t xml:space="preserve">- Procedimentos de PF protocolados </w:t>
      </w:r>
      <w:r w:rsidR="00306B58" w:rsidRPr="00167165">
        <w:rPr>
          <w:rFonts w:ascii="Century Gothic" w:hAnsi="Century Gothic" w:cs="Arial"/>
          <w:b/>
          <w:bCs/>
          <w:color w:val="202124"/>
          <w:sz w:val="22"/>
          <w:szCs w:val="22"/>
          <w:shd w:val="clear" w:color="auto" w:fill="FFFFFF"/>
        </w:rPr>
        <w:t>a partir de</w:t>
      </w:r>
      <w:r w:rsidR="00A6401B">
        <w:rPr>
          <w:rFonts w:ascii="Century Gothic" w:hAnsi="Century Gothic" w:cs="Arial"/>
          <w:color w:val="202124"/>
          <w:sz w:val="22"/>
          <w:szCs w:val="22"/>
          <w:shd w:val="clear" w:color="auto" w:fill="FFFFFF"/>
        </w:rPr>
        <w:t xml:space="preserve"> </w:t>
      </w:r>
      <w:r w:rsidR="00E57D3A">
        <w:rPr>
          <w:rFonts w:ascii="Century Gothic" w:hAnsi="Century Gothic" w:cs="Arial"/>
          <w:b/>
          <w:bCs/>
          <w:color w:val="202124"/>
          <w:sz w:val="22"/>
          <w:szCs w:val="22"/>
          <w:shd w:val="clear" w:color="auto" w:fill="FFFFFF"/>
        </w:rPr>
        <w:t>hoje 01/04/</w:t>
      </w:r>
      <w:r w:rsidR="00B41C47">
        <w:rPr>
          <w:rFonts w:ascii="Century Gothic" w:hAnsi="Century Gothic" w:cs="Arial"/>
          <w:b/>
          <w:bCs/>
          <w:color w:val="202124"/>
          <w:sz w:val="22"/>
          <w:szCs w:val="22"/>
          <w:shd w:val="clear" w:color="auto" w:fill="FFFFFF"/>
        </w:rPr>
        <w:t>2026</w:t>
      </w:r>
      <w:r w:rsidR="00167165">
        <w:rPr>
          <w:rFonts w:ascii="Century Gothic" w:hAnsi="Century Gothic" w:cs="Arial"/>
          <w:b/>
          <w:color w:val="202124"/>
          <w:sz w:val="22"/>
          <w:szCs w:val="22"/>
          <w:shd w:val="clear" w:color="auto" w:fill="FFFFFF"/>
        </w:rPr>
        <w:t xml:space="preserve"> </w:t>
      </w:r>
      <w:r w:rsidR="00306B58" w:rsidRPr="00920B43">
        <w:rPr>
          <w:rFonts w:ascii="Century Gothic" w:hAnsi="Century Gothic" w:cs="Arial"/>
          <w:color w:val="202124"/>
          <w:sz w:val="22"/>
          <w:szCs w:val="22"/>
          <w:shd w:val="clear" w:color="auto" w:fill="FFFFFF"/>
        </w:rPr>
        <w:t xml:space="preserve">são para análise do plenário de </w:t>
      </w:r>
      <w:r w:rsidR="00E57D3A">
        <w:rPr>
          <w:rFonts w:ascii="Century Gothic" w:hAnsi="Century Gothic" w:cs="Arial"/>
          <w:color w:val="202124"/>
          <w:sz w:val="22"/>
          <w:szCs w:val="22"/>
          <w:shd w:val="clear" w:color="auto" w:fill="FFFFFF"/>
        </w:rPr>
        <w:t>22/05</w:t>
      </w:r>
      <w:r w:rsidR="00BE12F1">
        <w:rPr>
          <w:rFonts w:ascii="Century Gothic" w:hAnsi="Century Gothic" w:cs="Arial"/>
          <w:color w:val="202124"/>
          <w:sz w:val="22"/>
          <w:szCs w:val="22"/>
          <w:shd w:val="clear" w:color="auto" w:fill="FFFFFF"/>
        </w:rPr>
        <w:t>/2026</w:t>
      </w:r>
      <w:r w:rsidR="00306B58" w:rsidRPr="00920B43">
        <w:rPr>
          <w:rFonts w:ascii="Century Gothic" w:hAnsi="Century Gothic" w:cs="Arial"/>
          <w:color w:val="202124"/>
          <w:sz w:val="22"/>
          <w:szCs w:val="22"/>
          <w:shd w:val="clear" w:color="auto" w:fill="FFFFFF"/>
        </w:rPr>
        <w:t>.</w:t>
      </w:r>
      <w:r w:rsidR="00AE4E47">
        <w:rPr>
          <w:rFonts w:ascii="Century Gothic" w:hAnsi="Century Gothic" w:cs="Arial"/>
          <w:color w:val="202124"/>
          <w:sz w:val="22"/>
          <w:szCs w:val="22"/>
          <w:shd w:val="clear" w:color="auto" w:fill="FFFFFF"/>
        </w:rPr>
        <w:br/>
      </w:r>
      <w:r w:rsidR="00884EB0">
        <w:rPr>
          <w:rFonts w:ascii="Century Gothic" w:hAnsi="Century Gothic" w:cs="Arial"/>
          <w:color w:val="202124"/>
          <w:sz w:val="22"/>
          <w:szCs w:val="22"/>
          <w:shd w:val="clear" w:color="auto" w:fill="FFFFFF"/>
        </w:rPr>
        <w:br/>
      </w:r>
      <w:r w:rsidR="0044044F">
        <w:rPr>
          <w:rFonts w:ascii="Century Gothic" w:hAnsi="Century Gothic" w:cs="Arial"/>
          <w:color w:val="202124"/>
          <w:sz w:val="22"/>
          <w:szCs w:val="22"/>
          <w:shd w:val="clear" w:color="auto" w:fill="FFFFFF"/>
        </w:rPr>
        <w:t>Importante</w:t>
      </w:r>
      <w:r w:rsidR="0044044F">
        <w:rPr>
          <w:rFonts w:ascii="Century Gothic" w:hAnsi="Century Gothic" w:cs="Arial"/>
          <w:color w:val="202124"/>
          <w:sz w:val="22"/>
          <w:szCs w:val="22"/>
          <w:shd w:val="clear" w:color="auto" w:fill="FFFFFF"/>
        </w:rPr>
        <w:br/>
      </w:r>
      <w:r w:rsidR="00DA30BD">
        <w:rPr>
          <w:rFonts w:ascii="Century Gothic" w:hAnsi="Century Gothic" w:cs="Arial"/>
          <w:color w:val="202124"/>
          <w:sz w:val="22"/>
          <w:szCs w:val="22"/>
          <w:shd w:val="clear" w:color="auto" w:fill="FFFFFF"/>
        </w:rPr>
        <w:br/>
        <w:t>Bom dia colegas,</w:t>
      </w:r>
      <w:r w:rsidR="00DA30BD">
        <w:rPr>
          <w:rFonts w:ascii="Century Gothic" w:hAnsi="Century Gothic" w:cs="Arial"/>
          <w:color w:val="202124"/>
          <w:sz w:val="22"/>
          <w:szCs w:val="22"/>
          <w:shd w:val="clear" w:color="auto" w:fill="FFFFFF"/>
        </w:rPr>
        <w:br/>
      </w:r>
      <w:r w:rsidR="0044044F" w:rsidRPr="0044044F">
        <w:rPr>
          <w:rFonts w:ascii="Century Gothic" w:hAnsi="Century Gothic" w:cs="Arial"/>
          <w:color w:val="202124"/>
          <w:sz w:val="22"/>
          <w:szCs w:val="22"/>
          <w:shd w:val="clear" w:color="auto" w:fill="FFFFFF"/>
        </w:rPr>
        <w:t xml:space="preserve">Quando finalizarem protocolos de </w:t>
      </w:r>
      <w:r w:rsidR="00DA30BD">
        <w:rPr>
          <w:rFonts w:ascii="Century Gothic" w:hAnsi="Century Gothic" w:cs="Arial"/>
          <w:color w:val="202124"/>
          <w:sz w:val="22"/>
          <w:szCs w:val="22"/>
          <w:shd w:val="clear" w:color="auto" w:fill="FFFFFF"/>
        </w:rPr>
        <w:t xml:space="preserve">Escala e </w:t>
      </w:r>
      <w:r w:rsidR="0044044F" w:rsidRPr="0044044F">
        <w:rPr>
          <w:rFonts w:ascii="Century Gothic" w:hAnsi="Century Gothic" w:cs="Arial"/>
          <w:color w:val="202124"/>
          <w:sz w:val="22"/>
          <w:szCs w:val="22"/>
          <w:shd w:val="clear" w:color="auto" w:fill="FFFFFF"/>
        </w:rPr>
        <w:t>Averbação Contratual favor encaminhar para a colaboradora Thais - 320.</w:t>
      </w:r>
      <w:r w:rsidR="00DA30BD">
        <w:rPr>
          <w:rFonts w:ascii="Century Gothic" w:hAnsi="Century Gothic" w:cs="Arial"/>
          <w:color w:val="202124"/>
          <w:sz w:val="22"/>
          <w:szCs w:val="22"/>
          <w:shd w:val="clear" w:color="auto" w:fill="FFFFFF"/>
        </w:rPr>
        <w:t xml:space="preserve"> </w:t>
      </w:r>
      <w:r w:rsidR="00DA30BD">
        <w:rPr>
          <w:rFonts w:ascii="Century Gothic" w:hAnsi="Century Gothic" w:cs="Arial"/>
          <w:color w:val="202124"/>
          <w:sz w:val="22"/>
          <w:szCs w:val="22"/>
          <w:shd w:val="clear" w:color="auto" w:fill="FFFFFF"/>
        </w:rPr>
        <w:br/>
      </w:r>
      <w:r w:rsidR="0044044F">
        <w:rPr>
          <w:rFonts w:ascii="Century Gothic" w:hAnsi="Century Gothic" w:cs="Arial"/>
          <w:color w:val="202124"/>
          <w:sz w:val="22"/>
          <w:szCs w:val="22"/>
          <w:shd w:val="clear" w:color="auto" w:fill="FFFFFF"/>
        </w:rPr>
        <w:t>Obrigada!</w:t>
      </w:r>
    </w:p>
    <w:p w14:paraId="0D8BC63C" w14:textId="6781F1B1" w:rsidR="005755EC" w:rsidRPr="00920B43" w:rsidRDefault="00DA30BD" w:rsidP="005755EC">
      <w:pPr>
        <w:rPr>
          <w:rFonts w:ascii="Century Gothic" w:hAnsi="Century Gothic" w:cs="Arial"/>
          <w:sz w:val="22"/>
          <w:szCs w:val="22"/>
        </w:rPr>
      </w:pPr>
      <w:r>
        <w:rPr>
          <w:rFonts w:ascii="Century Gothic" w:hAnsi="Century Gothic" w:cs="Arial"/>
          <w:sz w:val="22"/>
          <w:szCs w:val="22"/>
        </w:rPr>
        <w:br/>
      </w:r>
      <w:r w:rsidR="005755EC" w:rsidRPr="00920B43">
        <w:rPr>
          <w:rFonts w:ascii="Century Gothic" w:hAnsi="Century Gothic" w:cs="Arial"/>
          <w:sz w:val="22"/>
          <w:szCs w:val="22"/>
        </w:rPr>
        <w:t>Bom dia colegas,</w:t>
      </w:r>
    </w:p>
    <w:p w14:paraId="464092AF" w14:textId="1DD52BE1" w:rsidR="00B95460" w:rsidRPr="00920B43" w:rsidRDefault="009F1478" w:rsidP="005755EC">
      <w:pPr>
        <w:rPr>
          <w:rFonts w:ascii="Century Gothic" w:hAnsi="Century Gothic" w:cs="Arial"/>
          <w:sz w:val="22"/>
          <w:szCs w:val="22"/>
        </w:rPr>
      </w:pPr>
      <w:r w:rsidRPr="00920B43">
        <w:rPr>
          <w:rFonts w:ascii="Century Gothic" w:hAnsi="Century Gothic" w:cs="Arial"/>
          <w:sz w:val="22"/>
          <w:szCs w:val="22"/>
        </w:rPr>
        <w:t>Lembrando que os procedimentos PJ protocolados até 3</w:t>
      </w:r>
      <w:r w:rsidR="001E006E">
        <w:rPr>
          <w:rFonts w:ascii="Century Gothic" w:hAnsi="Century Gothic" w:cs="Arial"/>
          <w:sz w:val="22"/>
          <w:szCs w:val="22"/>
        </w:rPr>
        <w:t>1/07</w:t>
      </w:r>
      <w:r w:rsidRPr="00920B43">
        <w:rPr>
          <w:rFonts w:ascii="Century Gothic" w:hAnsi="Century Gothic" w:cs="Arial"/>
          <w:sz w:val="22"/>
          <w:szCs w:val="22"/>
        </w:rPr>
        <w:t>/202</w:t>
      </w:r>
      <w:r w:rsidR="001E006E">
        <w:rPr>
          <w:rFonts w:ascii="Century Gothic" w:hAnsi="Century Gothic" w:cs="Arial"/>
          <w:sz w:val="22"/>
          <w:szCs w:val="22"/>
        </w:rPr>
        <w:t>4</w:t>
      </w:r>
      <w:r w:rsidRPr="00920B43">
        <w:rPr>
          <w:rFonts w:ascii="Century Gothic" w:hAnsi="Century Gothic" w:cs="Arial"/>
          <w:sz w:val="22"/>
          <w:szCs w:val="22"/>
        </w:rPr>
        <w:t xml:space="preserve"> são para análise da plenária de </w:t>
      </w:r>
      <w:r w:rsidR="001E006E">
        <w:rPr>
          <w:rFonts w:ascii="Century Gothic" w:hAnsi="Century Gothic" w:cs="Arial"/>
          <w:sz w:val="22"/>
          <w:szCs w:val="22"/>
        </w:rPr>
        <w:t>22/08/2024</w:t>
      </w:r>
      <w:r w:rsidRPr="00920B43">
        <w:rPr>
          <w:rFonts w:ascii="Century Gothic" w:hAnsi="Century Gothic" w:cs="Arial"/>
          <w:sz w:val="22"/>
          <w:szCs w:val="22"/>
        </w:rPr>
        <w:t>.</w:t>
      </w:r>
      <w:r w:rsidRPr="00920B43">
        <w:rPr>
          <w:rFonts w:ascii="Century Gothic" w:hAnsi="Century Gothic" w:cs="Arial"/>
          <w:sz w:val="22"/>
          <w:szCs w:val="22"/>
        </w:rPr>
        <w:br/>
        <w:t xml:space="preserve">Para </w:t>
      </w:r>
      <w:r w:rsidR="005755EC" w:rsidRPr="00920B43">
        <w:rPr>
          <w:rFonts w:ascii="Century Gothic" w:hAnsi="Century Gothic" w:cs="Arial"/>
          <w:sz w:val="22"/>
          <w:szCs w:val="22"/>
        </w:rPr>
        <w:t xml:space="preserve">procedimentos que </w:t>
      </w:r>
      <w:r w:rsidRPr="00920B43">
        <w:rPr>
          <w:rFonts w:ascii="Century Gothic" w:hAnsi="Century Gothic" w:cs="Arial"/>
          <w:sz w:val="22"/>
          <w:szCs w:val="22"/>
        </w:rPr>
        <w:t>alter</w:t>
      </w:r>
      <w:r w:rsidR="005755EC" w:rsidRPr="00920B43">
        <w:rPr>
          <w:rFonts w:ascii="Century Gothic" w:hAnsi="Century Gothic" w:cs="Arial"/>
          <w:sz w:val="22"/>
          <w:szCs w:val="22"/>
        </w:rPr>
        <w:t xml:space="preserve">a </w:t>
      </w:r>
      <w:r w:rsidRPr="00920B43">
        <w:rPr>
          <w:rFonts w:ascii="Century Gothic" w:hAnsi="Century Gothic" w:cs="Arial"/>
          <w:sz w:val="22"/>
          <w:szCs w:val="22"/>
        </w:rPr>
        <w:t xml:space="preserve">a </w:t>
      </w:r>
      <w:r w:rsidR="005755EC" w:rsidRPr="00920B43">
        <w:rPr>
          <w:rFonts w:ascii="Century Gothic" w:hAnsi="Century Gothic" w:cs="Arial"/>
          <w:sz w:val="22"/>
          <w:szCs w:val="22"/>
        </w:rPr>
        <w:t>plenária deverão alterar a data da plenária do(s) profissional(ais) e do STATUS. No STATUS é obrigatório excluir também a data de conferência.</w:t>
      </w:r>
    </w:p>
    <w:p w14:paraId="092CCB35" w14:textId="77777777" w:rsidR="00FE77EF" w:rsidRPr="00920B43" w:rsidRDefault="00FE77EF" w:rsidP="00B95460">
      <w:pPr>
        <w:rPr>
          <w:rFonts w:ascii="Century Gothic" w:hAnsi="Century Gothic" w:cs="Arial"/>
          <w:sz w:val="22"/>
          <w:szCs w:val="22"/>
        </w:rPr>
      </w:pPr>
    </w:p>
    <w:p w14:paraId="4B4B5C22" w14:textId="079E6937" w:rsidR="005504CD" w:rsidRPr="00920B43" w:rsidRDefault="00571448" w:rsidP="00B95460">
      <w:pPr>
        <w:tabs>
          <w:tab w:val="left" w:pos="1064"/>
        </w:tabs>
        <w:rPr>
          <w:rFonts w:ascii="Century Gothic" w:hAnsi="Century Gothic" w:cs="Arial"/>
          <w:sz w:val="22"/>
          <w:szCs w:val="22"/>
        </w:rPr>
      </w:pPr>
      <w:r w:rsidRPr="00920B43">
        <w:rPr>
          <w:rFonts w:ascii="Century Gothic" w:hAnsi="Century Gothic" w:cs="Arial"/>
          <w:sz w:val="22"/>
          <w:szCs w:val="22"/>
        </w:rPr>
        <w:t>Bom dia, colegas</w:t>
      </w:r>
      <w:r w:rsidR="005504CD" w:rsidRPr="00920B43">
        <w:rPr>
          <w:rFonts w:ascii="Century Gothic" w:hAnsi="Century Gothic" w:cs="Arial"/>
          <w:sz w:val="22"/>
          <w:szCs w:val="22"/>
        </w:rPr>
        <w:t>!</w:t>
      </w:r>
      <w:r w:rsidR="005504CD" w:rsidRPr="00920B43">
        <w:rPr>
          <w:rFonts w:ascii="Century Gothic" w:hAnsi="Century Gothic" w:cs="Arial"/>
          <w:sz w:val="22"/>
          <w:szCs w:val="22"/>
        </w:rPr>
        <w:br/>
        <w:t>Atenção os procedimento</w:t>
      </w:r>
      <w:r w:rsidRPr="00920B43">
        <w:rPr>
          <w:rFonts w:ascii="Century Gothic" w:hAnsi="Century Gothic" w:cs="Arial"/>
          <w:sz w:val="22"/>
          <w:szCs w:val="22"/>
        </w:rPr>
        <w:t>s</w:t>
      </w:r>
      <w:r w:rsidR="005504CD" w:rsidRPr="00920B43">
        <w:rPr>
          <w:rFonts w:ascii="Century Gothic" w:hAnsi="Century Gothic" w:cs="Arial"/>
          <w:sz w:val="22"/>
          <w:szCs w:val="22"/>
        </w:rPr>
        <w:t xml:space="preserve"> protocolados pela Nissei.</w:t>
      </w:r>
    </w:p>
    <w:p w14:paraId="251A5D12" w14:textId="54D267C0" w:rsidR="005504CD" w:rsidRPr="00920B43" w:rsidRDefault="005504CD" w:rsidP="005504CD">
      <w:pPr>
        <w:autoSpaceDE w:val="0"/>
        <w:autoSpaceDN w:val="0"/>
        <w:adjustRightInd w:val="0"/>
        <w:rPr>
          <w:rFonts w:ascii="Century Gothic" w:eastAsiaTheme="minorHAnsi" w:hAnsi="Century Gothic" w:cs="Helvetica-Oblique"/>
          <w:iCs/>
          <w:color w:val="000000"/>
          <w:sz w:val="22"/>
          <w:szCs w:val="22"/>
          <w:lang w:eastAsia="en-US"/>
        </w:rPr>
      </w:pPr>
      <w:r w:rsidRPr="00920B43">
        <w:rPr>
          <w:rFonts w:ascii="Century Gothic" w:eastAsiaTheme="minorHAnsi" w:hAnsi="Century Gothic" w:cs="Helvetica-Oblique"/>
          <w:iCs/>
          <w:color w:val="000000"/>
          <w:sz w:val="22"/>
          <w:szCs w:val="22"/>
          <w:lang w:eastAsia="en-US"/>
        </w:rPr>
        <w:t>Para as filiais que foram regularizando com o horário de plantão aos Domingos</w:t>
      </w:r>
    </w:p>
    <w:p w14:paraId="7F713169" w14:textId="77777777" w:rsidR="005504CD" w:rsidRPr="00920B43" w:rsidRDefault="005504CD" w:rsidP="005504CD">
      <w:pPr>
        <w:autoSpaceDE w:val="0"/>
        <w:autoSpaceDN w:val="0"/>
        <w:adjustRightInd w:val="0"/>
        <w:rPr>
          <w:rFonts w:ascii="Century Gothic" w:eastAsiaTheme="minorHAnsi" w:hAnsi="Century Gothic" w:cs="Helvetica-Oblique"/>
          <w:iCs/>
          <w:color w:val="000000"/>
          <w:sz w:val="22"/>
          <w:szCs w:val="22"/>
          <w:lang w:eastAsia="en-US"/>
        </w:rPr>
      </w:pPr>
      <w:r w:rsidRPr="00920B43">
        <w:rPr>
          <w:rFonts w:ascii="Century Gothic" w:eastAsiaTheme="minorHAnsi" w:hAnsi="Century Gothic" w:cs="Helvetica-Oblique"/>
          <w:iCs/>
          <w:color w:val="000000"/>
          <w:sz w:val="22"/>
          <w:szCs w:val="22"/>
          <w:lang w:eastAsia="en-US"/>
        </w:rPr>
        <w:t xml:space="preserve">Lançar no campo Dados II &gt; Observação do certificado: </w:t>
      </w:r>
    </w:p>
    <w:p w14:paraId="348179FD" w14:textId="77777777" w:rsidR="005504CD" w:rsidRPr="00920B43" w:rsidRDefault="005504CD" w:rsidP="005504CD">
      <w:pPr>
        <w:autoSpaceDE w:val="0"/>
        <w:autoSpaceDN w:val="0"/>
        <w:adjustRightInd w:val="0"/>
        <w:rPr>
          <w:rFonts w:ascii="Century Gothic" w:eastAsiaTheme="minorHAnsi" w:hAnsi="Century Gothic" w:cs="Helvetica-Oblique"/>
          <w:b/>
          <w:iCs/>
          <w:sz w:val="22"/>
          <w:szCs w:val="22"/>
          <w:lang w:eastAsia="en-US"/>
        </w:rPr>
      </w:pPr>
      <w:r w:rsidRPr="00920B43">
        <w:rPr>
          <w:rFonts w:ascii="Century Gothic" w:eastAsiaTheme="minorHAnsi" w:hAnsi="Century Gothic" w:cs="Helvetica-Oblique"/>
          <w:b/>
          <w:iCs/>
          <w:sz w:val="22"/>
          <w:szCs w:val="22"/>
          <w:lang w:eastAsia="en-US"/>
        </w:rPr>
        <w:t>*Horário de plantão aplicado conforme autos 5054427-87.2022.4.04.7000*</w:t>
      </w:r>
    </w:p>
    <w:p w14:paraId="367F0998" w14:textId="332D2AF4" w:rsidR="002C5B66" w:rsidRDefault="00BE12F1" w:rsidP="00623CC7">
      <w:pPr>
        <w:autoSpaceDE w:val="0"/>
        <w:autoSpaceDN w:val="0"/>
        <w:adjustRightInd w:val="0"/>
        <w:rPr>
          <w:rFonts w:ascii="Century Gothic" w:hAnsi="Century Gothic" w:cs="Arial"/>
          <w:sz w:val="22"/>
          <w:szCs w:val="22"/>
        </w:rPr>
      </w:pPr>
      <w:r>
        <w:rPr>
          <w:rFonts w:ascii="Century Gothic" w:eastAsiaTheme="minorHAnsi" w:hAnsi="Century Gothic" w:cs="Helvetica-Oblique"/>
          <w:iCs/>
          <w:sz w:val="22"/>
          <w:szCs w:val="22"/>
          <w:lang w:eastAsia="en-US"/>
        </w:rPr>
        <w:br/>
      </w:r>
      <w:r w:rsidR="005504CD" w:rsidRPr="00920B43">
        <w:rPr>
          <w:rFonts w:ascii="Century Gothic" w:eastAsiaTheme="minorHAnsi" w:hAnsi="Century Gothic" w:cs="Helvetica-Oblique"/>
          <w:iCs/>
          <w:sz w:val="22"/>
          <w:szCs w:val="22"/>
          <w:lang w:eastAsia="en-US"/>
        </w:rPr>
        <w:t>Obrigada.</w:t>
      </w:r>
      <w:r w:rsidR="005504CD" w:rsidRPr="00920B43">
        <w:rPr>
          <w:rFonts w:ascii="Century Gothic" w:hAnsi="Century Gothic" w:cs="Arial"/>
          <w:sz w:val="22"/>
          <w:szCs w:val="22"/>
        </w:rPr>
        <w:br/>
      </w:r>
      <w:r w:rsidR="00E10D2D">
        <w:rPr>
          <w:rFonts w:ascii="Century Gothic" w:hAnsi="Century Gothic" w:cs="Arial"/>
          <w:sz w:val="22"/>
          <w:szCs w:val="22"/>
        </w:rPr>
        <w:t xml:space="preserve">Bom dia colegas que estão fazendo </w:t>
      </w:r>
      <w:proofErr w:type="spellStart"/>
      <w:r w:rsidR="00E10D2D">
        <w:rPr>
          <w:rFonts w:ascii="Century Gothic" w:hAnsi="Century Gothic" w:cs="Arial"/>
          <w:sz w:val="22"/>
          <w:szCs w:val="22"/>
        </w:rPr>
        <w:t>pré</w:t>
      </w:r>
      <w:proofErr w:type="spellEnd"/>
      <w:r w:rsidR="00E10D2D">
        <w:rPr>
          <w:rFonts w:ascii="Century Gothic" w:hAnsi="Century Gothic" w:cs="Arial"/>
          <w:sz w:val="22"/>
          <w:szCs w:val="22"/>
        </w:rPr>
        <w:t xml:space="preserve">-cadastro, se já houver um cadastro com o mesmo CNPJ finalizado pelo fiscal em visita, finaliza o </w:t>
      </w:r>
      <w:proofErr w:type="spellStart"/>
      <w:r w:rsidR="00E10D2D">
        <w:rPr>
          <w:rFonts w:ascii="Century Gothic" w:hAnsi="Century Gothic" w:cs="Arial"/>
          <w:sz w:val="22"/>
          <w:szCs w:val="22"/>
        </w:rPr>
        <w:t>pré</w:t>
      </w:r>
      <w:proofErr w:type="spellEnd"/>
      <w:r w:rsidR="00E10D2D">
        <w:rPr>
          <w:rFonts w:ascii="Century Gothic" w:hAnsi="Century Gothic" w:cs="Arial"/>
          <w:sz w:val="22"/>
          <w:szCs w:val="22"/>
        </w:rPr>
        <w:t>-cadastro e salva os documentos na a</w:t>
      </w:r>
      <w:r w:rsidR="00F51867">
        <w:rPr>
          <w:rFonts w:ascii="Century Gothic" w:hAnsi="Century Gothic" w:cs="Arial"/>
          <w:sz w:val="22"/>
          <w:szCs w:val="22"/>
        </w:rPr>
        <w:t xml:space="preserve">ba </w:t>
      </w:r>
      <w:r w:rsidR="00E10D2D">
        <w:rPr>
          <w:rFonts w:ascii="Century Gothic" w:hAnsi="Century Gothic" w:cs="Arial"/>
          <w:sz w:val="22"/>
          <w:szCs w:val="22"/>
        </w:rPr>
        <w:t xml:space="preserve">GED neste cadastro </w:t>
      </w:r>
      <w:r w:rsidR="00F51867">
        <w:rPr>
          <w:rFonts w:ascii="Century Gothic" w:hAnsi="Century Gothic" w:cs="Arial"/>
          <w:sz w:val="22"/>
          <w:szCs w:val="22"/>
        </w:rPr>
        <w:t xml:space="preserve">existente </w:t>
      </w:r>
      <w:r w:rsidR="00E10D2D">
        <w:rPr>
          <w:rFonts w:ascii="Century Gothic" w:hAnsi="Century Gothic" w:cs="Arial"/>
          <w:sz w:val="22"/>
          <w:szCs w:val="22"/>
        </w:rPr>
        <w:t>e mantém o STATUS – 20 – ILEGAL AUTUAR.</w:t>
      </w:r>
      <w:r w:rsidR="00A47235" w:rsidRPr="00920B43">
        <w:rPr>
          <w:rFonts w:ascii="Century Gothic" w:hAnsi="Century Gothic" w:cs="Arial"/>
          <w:sz w:val="22"/>
          <w:szCs w:val="22"/>
        </w:rPr>
        <w:br/>
      </w:r>
      <w:r w:rsidR="00623CC7">
        <w:rPr>
          <w:rFonts w:ascii="Century Gothic" w:hAnsi="Century Gothic" w:cs="Arial"/>
          <w:b/>
          <w:bCs/>
          <w:sz w:val="22"/>
          <w:szCs w:val="22"/>
        </w:rPr>
        <w:br/>
      </w:r>
      <w:r w:rsidR="002C5B66" w:rsidRPr="002C5B66">
        <w:rPr>
          <w:rFonts w:ascii="Century Gothic" w:hAnsi="Century Gothic" w:cs="Arial"/>
          <w:b/>
          <w:bCs/>
          <w:sz w:val="22"/>
          <w:szCs w:val="22"/>
        </w:rPr>
        <w:lastRenderedPageBreak/>
        <w:t>PARECER DOS PROT</w:t>
      </w:r>
      <w:r w:rsidR="00460CE1">
        <w:rPr>
          <w:rFonts w:ascii="Century Gothic" w:hAnsi="Century Gothic" w:cs="Arial"/>
          <w:b/>
          <w:bCs/>
          <w:sz w:val="22"/>
          <w:szCs w:val="22"/>
        </w:rPr>
        <w:t>O</w:t>
      </w:r>
      <w:r w:rsidR="002C5B66" w:rsidRPr="002C5B66">
        <w:rPr>
          <w:rFonts w:ascii="Century Gothic" w:hAnsi="Century Gothic" w:cs="Arial"/>
          <w:b/>
          <w:bCs/>
          <w:sz w:val="22"/>
          <w:szCs w:val="22"/>
        </w:rPr>
        <w:t>COLOS CONFERIDOS</w:t>
      </w:r>
      <w:r w:rsidR="002C5B66">
        <w:rPr>
          <w:rFonts w:ascii="Century Gothic" w:hAnsi="Century Gothic" w:cs="Arial"/>
          <w:sz w:val="22"/>
          <w:szCs w:val="22"/>
        </w:rPr>
        <w:br/>
      </w:r>
      <w:r w:rsidR="002C5B66" w:rsidRPr="002C5B66">
        <w:rPr>
          <w:rFonts w:ascii="Century Gothic" w:hAnsi="Century Gothic" w:cs="Arial"/>
          <w:sz w:val="22"/>
          <w:szCs w:val="22"/>
        </w:rPr>
        <w:t>Lembrar de preencher o campo “Data Plenária” no protocolo</w:t>
      </w:r>
      <w:r w:rsidR="002C5B66">
        <w:rPr>
          <w:rFonts w:ascii="Century Gothic" w:hAnsi="Century Gothic" w:cs="Arial"/>
          <w:sz w:val="22"/>
          <w:szCs w:val="22"/>
        </w:rPr>
        <w:br/>
      </w:r>
      <w:r w:rsidR="002C5B66" w:rsidRPr="002C5B66">
        <w:rPr>
          <w:rFonts w:ascii="Century Gothic" w:hAnsi="Century Gothic" w:cs="Arial"/>
          <w:sz w:val="22"/>
          <w:szCs w:val="22"/>
        </w:rPr>
        <w:t>Ao lançar a evolução “Ao Plenário Para Referendar”, acrescentar no parecer:</w:t>
      </w:r>
      <w:r w:rsidR="002C5B66">
        <w:rPr>
          <w:rFonts w:ascii="Century Gothic" w:hAnsi="Century Gothic" w:cs="Arial"/>
          <w:sz w:val="22"/>
          <w:szCs w:val="22"/>
        </w:rPr>
        <w:br/>
      </w:r>
      <w:r w:rsidR="002C5B66" w:rsidRPr="002C5B66">
        <w:rPr>
          <w:rFonts w:ascii="Century Gothic" w:hAnsi="Century Gothic" w:cs="Arial"/>
          <w:sz w:val="22"/>
          <w:szCs w:val="22"/>
        </w:rPr>
        <w:t xml:space="preserve">Protocolo encaminhado ao Plenário de </w:t>
      </w:r>
      <w:proofErr w:type="spellStart"/>
      <w:r w:rsidR="002C5B66" w:rsidRPr="002C5B66">
        <w:rPr>
          <w:rFonts w:ascii="Century Gothic" w:hAnsi="Century Gothic" w:cs="Arial"/>
          <w:sz w:val="22"/>
          <w:szCs w:val="22"/>
        </w:rPr>
        <w:t>xx</w:t>
      </w:r>
      <w:proofErr w:type="spellEnd"/>
      <w:r w:rsidR="002C5B66" w:rsidRPr="002C5B66">
        <w:rPr>
          <w:rFonts w:ascii="Century Gothic" w:hAnsi="Century Gothic" w:cs="Arial"/>
          <w:sz w:val="22"/>
          <w:szCs w:val="22"/>
        </w:rPr>
        <w:t>/</w:t>
      </w:r>
      <w:proofErr w:type="spellStart"/>
      <w:r w:rsidR="002C5B66" w:rsidRPr="002C5B66">
        <w:rPr>
          <w:rFonts w:ascii="Century Gothic" w:hAnsi="Century Gothic" w:cs="Arial"/>
          <w:sz w:val="22"/>
          <w:szCs w:val="22"/>
        </w:rPr>
        <w:t>xx</w:t>
      </w:r>
      <w:proofErr w:type="spellEnd"/>
      <w:r w:rsidR="002C5B66" w:rsidRPr="002C5B66">
        <w:rPr>
          <w:rFonts w:ascii="Century Gothic" w:hAnsi="Century Gothic" w:cs="Arial"/>
          <w:sz w:val="22"/>
          <w:szCs w:val="22"/>
        </w:rPr>
        <w:t>/</w:t>
      </w:r>
      <w:proofErr w:type="spellStart"/>
      <w:r w:rsidR="002C5B66" w:rsidRPr="002C5B66">
        <w:rPr>
          <w:rFonts w:ascii="Century Gothic" w:hAnsi="Century Gothic" w:cs="Arial"/>
          <w:sz w:val="22"/>
          <w:szCs w:val="22"/>
        </w:rPr>
        <w:t>xxx</w:t>
      </w:r>
      <w:proofErr w:type="spellEnd"/>
      <w:r w:rsidR="002C5B66" w:rsidRPr="002C5B66">
        <w:rPr>
          <w:rFonts w:ascii="Century Gothic" w:hAnsi="Century Gothic" w:cs="Arial"/>
          <w:sz w:val="22"/>
          <w:szCs w:val="22"/>
        </w:rPr>
        <w:t xml:space="preserve"> para apreciação e referendum/aprovação. </w:t>
      </w:r>
      <w:r w:rsidR="002C5B66">
        <w:rPr>
          <w:rFonts w:ascii="Century Gothic" w:hAnsi="Century Gothic" w:cs="Arial"/>
          <w:sz w:val="22"/>
          <w:szCs w:val="22"/>
        </w:rPr>
        <w:br/>
      </w:r>
      <w:r w:rsidR="002C5B66">
        <w:rPr>
          <w:rFonts w:ascii="Century Gothic" w:hAnsi="Century Gothic" w:cs="Arial"/>
          <w:sz w:val="22"/>
          <w:szCs w:val="22"/>
        </w:rPr>
        <w:br/>
      </w:r>
      <w:r w:rsidR="00476F8F" w:rsidRPr="00476F8F">
        <w:rPr>
          <w:rFonts w:ascii="Century Gothic" w:hAnsi="Century Gothic" w:cs="Arial"/>
          <w:sz w:val="22"/>
          <w:szCs w:val="22"/>
        </w:rPr>
        <w:t xml:space="preserve">Se tiver sido apresentado apenas o protocolo do Alvará de Autônomo, acrescentar: </w:t>
      </w:r>
      <w:r w:rsidR="00476F8F">
        <w:rPr>
          <w:rFonts w:ascii="Century Gothic" w:hAnsi="Century Gothic" w:cs="Arial"/>
          <w:sz w:val="22"/>
          <w:szCs w:val="22"/>
        </w:rPr>
        <w:br/>
      </w:r>
      <w:r w:rsidR="00476F8F" w:rsidRPr="00476F8F">
        <w:rPr>
          <w:rFonts w:ascii="Century Gothic" w:hAnsi="Century Gothic" w:cs="Arial"/>
          <w:sz w:val="22"/>
          <w:szCs w:val="22"/>
        </w:rPr>
        <w:t>Informamos também que a Certidão de Regularidade está condicionada à apresentação do alvará de autônomo do(a) profissional *</w:t>
      </w:r>
      <w:proofErr w:type="gramStart"/>
      <w:r w:rsidR="00476F8F" w:rsidRPr="00476F8F">
        <w:rPr>
          <w:rFonts w:ascii="Century Gothic" w:hAnsi="Century Gothic" w:cs="Arial"/>
          <w:sz w:val="22"/>
          <w:szCs w:val="22"/>
        </w:rPr>
        <w:t>* .</w:t>
      </w:r>
      <w:proofErr w:type="gramEnd"/>
      <w:r w:rsidR="00476F8F" w:rsidRPr="00476F8F">
        <w:rPr>
          <w:rFonts w:ascii="Century Gothic" w:hAnsi="Century Gothic" w:cs="Arial"/>
          <w:sz w:val="22"/>
          <w:szCs w:val="22"/>
        </w:rPr>
        <w:t xml:space="preserve"> O profissional deverá protocolar o documento via CRF-PR EM CASA no menu SERVIÇOS - MAIS SERVIÇOS A PESSOA FÍSICA - ALVARÁ DE AUTÔNOMO (WEB). </w:t>
      </w:r>
      <w:r w:rsidR="00476F8F">
        <w:rPr>
          <w:rFonts w:ascii="Century Gothic" w:hAnsi="Century Gothic" w:cs="Arial"/>
          <w:sz w:val="22"/>
          <w:szCs w:val="22"/>
        </w:rPr>
        <w:br/>
      </w:r>
      <w:r w:rsidR="00476F8F">
        <w:rPr>
          <w:rFonts w:ascii="Century Gothic" w:hAnsi="Century Gothic" w:cs="Arial"/>
          <w:sz w:val="22"/>
          <w:szCs w:val="22"/>
        </w:rPr>
        <w:br/>
      </w:r>
      <w:r w:rsidR="002C5B66" w:rsidRPr="002C5B66">
        <w:rPr>
          <w:rFonts w:ascii="Century Gothic" w:hAnsi="Century Gothic" w:cs="Arial"/>
          <w:sz w:val="22"/>
          <w:szCs w:val="22"/>
        </w:rPr>
        <w:t>Caso esteja pendente a escala de trabalho dos profissionais, acrescentar:</w:t>
      </w:r>
      <w:r w:rsidR="002C5B66">
        <w:rPr>
          <w:rFonts w:ascii="Century Gothic" w:hAnsi="Century Gothic" w:cs="Arial"/>
          <w:sz w:val="22"/>
          <w:szCs w:val="22"/>
        </w:rPr>
        <w:br/>
      </w:r>
      <w:r w:rsidR="002C5B66" w:rsidRPr="002C5B66">
        <w:rPr>
          <w:rFonts w:ascii="Century Gothic" w:hAnsi="Century Gothic" w:cs="Arial"/>
          <w:sz w:val="22"/>
          <w:szCs w:val="22"/>
        </w:rPr>
        <w:t>Informamos também que a Certidão de Regularidade está condicionada à apresentação de uma escala de trabalho de no mínimo 04 semanas. Deverá apresentar o documento via CRF-PR EM CASA no menu SERVIÇOS - MAIS SERVIÇOS A PESSOA JURÍDICA - ESCALA DE ASSISTÊNCIA FARMACÊUTICA (WEB)</w:t>
      </w:r>
      <w:r w:rsidR="00476F8F">
        <w:rPr>
          <w:rFonts w:ascii="Century Gothic" w:hAnsi="Century Gothic" w:cs="Arial"/>
          <w:sz w:val="22"/>
          <w:szCs w:val="22"/>
        </w:rPr>
        <w:br/>
      </w:r>
      <w:r w:rsidR="00476F8F">
        <w:rPr>
          <w:rFonts w:ascii="Century Gothic" w:hAnsi="Century Gothic" w:cs="Arial"/>
          <w:sz w:val="22"/>
          <w:szCs w:val="22"/>
        </w:rPr>
        <w:br/>
      </w:r>
      <w:r w:rsidR="002C5B66" w:rsidRPr="002C5B66">
        <w:rPr>
          <w:rFonts w:ascii="Century Gothic" w:hAnsi="Century Gothic" w:cs="Arial"/>
          <w:sz w:val="22"/>
          <w:szCs w:val="22"/>
        </w:rPr>
        <w:t>Em ambos os casos, não acrescentar a data de conferência no status.</w:t>
      </w:r>
      <w:r w:rsidR="002C5B66">
        <w:rPr>
          <w:rFonts w:ascii="Century Gothic" w:hAnsi="Century Gothic" w:cs="Arial"/>
          <w:sz w:val="22"/>
          <w:szCs w:val="22"/>
        </w:rPr>
        <w:br/>
      </w:r>
      <w:r w:rsidR="002C5B66" w:rsidRPr="002C5B66">
        <w:rPr>
          <w:rFonts w:ascii="Century Gothic" w:hAnsi="Century Gothic" w:cs="Arial"/>
          <w:sz w:val="22"/>
          <w:szCs w:val="22"/>
        </w:rPr>
        <w:t>Os lotes de liberação da CRT serão gerados por volta das 16h50. Após esse horário, as datas de conferência para emissão da CRT devem ser preenchidas com o dia seguinte.</w:t>
      </w:r>
    </w:p>
    <w:p w14:paraId="6F82BAA1" w14:textId="1EA95079" w:rsidR="00065E67" w:rsidRDefault="00065E67" w:rsidP="002C5B66">
      <w:pPr>
        <w:pStyle w:val="NormalWeb"/>
        <w:spacing w:after="0" w:afterAutospacing="0"/>
        <w:rPr>
          <w:rFonts w:ascii="Century Gothic" w:hAnsi="Century Gothic" w:cstheme="majorHAnsi"/>
          <w:color w:val="1F1F1F"/>
          <w:sz w:val="22"/>
          <w:szCs w:val="22"/>
          <w:shd w:val="clear" w:color="auto" w:fill="FFFFFF"/>
        </w:rPr>
      </w:pPr>
      <w:r w:rsidRPr="00065E67">
        <w:rPr>
          <w:rFonts w:ascii="Century Gothic" w:hAnsi="Century Gothic" w:cstheme="majorHAnsi"/>
          <w:color w:val="1F1F1F"/>
          <w:sz w:val="22"/>
          <w:szCs w:val="22"/>
          <w:shd w:val="clear" w:color="auto" w:fill="FFFFFF"/>
        </w:rPr>
        <w:t xml:space="preserve">Boa tarde colegas! </w:t>
      </w:r>
      <w:r>
        <w:rPr>
          <w:rFonts w:ascii="Century Gothic" w:hAnsi="Century Gothic" w:cstheme="majorHAnsi"/>
          <w:color w:val="1F1F1F"/>
          <w:sz w:val="22"/>
          <w:szCs w:val="22"/>
          <w:shd w:val="clear" w:color="auto" w:fill="FFFFFF"/>
        </w:rPr>
        <w:t>Em p</w:t>
      </w:r>
      <w:r w:rsidRPr="00065E67">
        <w:rPr>
          <w:rFonts w:ascii="Century Gothic" w:hAnsi="Century Gothic" w:cstheme="majorHAnsi"/>
          <w:color w:val="1F1F1F"/>
          <w:sz w:val="22"/>
          <w:szCs w:val="22"/>
          <w:shd w:val="clear" w:color="auto" w:fill="FFFFFF"/>
        </w:rPr>
        <w:t>rocedimentos que a data</w:t>
      </w:r>
      <w:r>
        <w:rPr>
          <w:rFonts w:ascii="Century Gothic" w:hAnsi="Century Gothic" w:cstheme="majorHAnsi"/>
          <w:color w:val="1F1F1F"/>
          <w:sz w:val="22"/>
          <w:szCs w:val="22"/>
          <w:shd w:val="clear" w:color="auto" w:fill="FFFFFF"/>
        </w:rPr>
        <w:t xml:space="preserve"> do formulário é antiga e assinatura eletrônica for mais recente, poderá ser considerada a data da assinatura. </w:t>
      </w:r>
      <w:r>
        <w:rPr>
          <w:noProof/>
        </w:rPr>
        <w:drawing>
          <wp:inline distT="0" distB="0" distL="0" distR="0" wp14:anchorId="3E8C160F" wp14:editId="2FBF7885">
            <wp:extent cx="3819525" cy="893931"/>
            <wp:effectExtent l="0" t="0" r="0" b="1905"/>
            <wp:docPr id="710705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598" name=""/>
                    <pic:cNvPicPr/>
                  </pic:nvPicPr>
                  <pic:blipFill>
                    <a:blip r:embed="rId48"/>
                    <a:stretch>
                      <a:fillRect/>
                    </a:stretch>
                  </pic:blipFill>
                  <pic:spPr>
                    <a:xfrm>
                      <a:off x="0" y="0"/>
                      <a:ext cx="3879508" cy="907970"/>
                    </a:xfrm>
                    <a:prstGeom prst="rect">
                      <a:avLst/>
                    </a:prstGeom>
                  </pic:spPr>
                </pic:pic>
              </a:graphicData>
            </a:graphic>
          </wp:inline>
        </w:drawing>
      </w:r>
    </w:p>
    <w:p w14:paraId="0E98D04B" w14:textId="77777777" w:rsidR="00826CA5" w:rsidRDefault="001718B7" w:rsidP="001718B7">
      <w:pPr>
        <w:pStyle w:val="NormalWeb"/>
        <w:rPr>
          <w:rFonts w:ascii="Century Gothic" w:hAnsi="Century Gothic" w:cstheme="majorHAnsi"/>
          <w:color w:val="1F1F1F"/>
          <w:sz w:val="22"/>
          <w:szCs w:val="22"/>
          <w:shd w:val="clear" w:color="auto" w:fill="FFFFFF"/>
        </w:rPr>
      </w:pPr>
      <w:r>
        <w:rPr>
          <w:rFonts w:ascii="Century Gothic" w:hAnsi="Century Gothic" w:cstheme="majorHAnsi"/>
          <w:b/>
          <w:bCs/>
          <w:color w:val="1F1F1F"/>
          <w:sz w:val="22"/>
          <w:szCs w:val="22"/>
          <w:shd w:val="clear" w:color="auto" w:fill="FFFFFF"/>
        </w:rPr>
        <w:t>PARTICIPAÇÃO NOS LUCROS</w:t>
      </w:r>
      <w:r w:rsidR="00EA32C3">
        <w:rPr>
          <w:rFonts w:ascii="Century Gothic" w:hAnsi="Century Gothic" w:cstheme="majorHAnsi"/>
          <w:b/>
          <w:bCs/>
          <w:color w:val="1F1F1F"/>
          <w:sz w:val="22"/>
          <w:szCs w:val="22"/>
          <w:shd w:val="clear" w:color="auto" w:fill="FFFFFF"/>
        </w:rPr>
        <w:t xml:space="preserve"> E RESULTADOS</w:t>
      </w:r>
      <w:r>
        <w:rPr>
          <w:rFonts w:ascii="Century Gothic" w:hAnsi="Century Gothic" w:cstheme="majorHAnsi"/>
          <w:b/>
          <w:bCs/>
          <w:color w:val="1F1F1F"/>
          <w:sz w:val="22"/>
          <w:szCs w:val="22"/>
          <w:shd w:val="clear" w:color="auto" w:fill="FFFFFF"/>
        </w:rPr>
        <w:br/>
      </w:r>
      <w:r>
        <w:rPr>
          <w:rFonts w:ascii="Century Gothic" w:hAnsi="Century Gothic" w:cstheme="majorHAnsi"/>
          <w:color w:val="1F1F1F"/>
          <w:sz w:val="22"/>
          <w:szCs w:val="22"/>
          <w:shd w:val="clear" w:color="auto" w:fill="FFFFFF"/>
        </w:rPr>
        <w:t>P</w:t>
      </w:r>
      <w:r w:rsidRPr="001718B7">
        <w:rPr>
          <w:rFonts w:ascii="Century Gothic" w:hAnsi="Century Gothic" w:cstheme="majorHAnsi"/>
          <w:color w:val="1F1F1F"/>
          <w:sz w:val="22"/>
          <w:szCs w:val="22"/>
          <w:shd w:val="clear" w:color="auto" w:fill="FFFFFF"/>
        </w:rPr>
        <w:t>articipação d</w:t>
      </w:r>
      <w:r>
        <w:rPr>
          <w:rFonts w:ascii="Century Gothic" w:hAnsi="Century Gothic" w:cstheme="majorHAnsi"/>
          <w:color w:val="1F1F1F"/>
          <w:sz w:val="22"/>
          <w:szCs w:val="22"/>
          <w:shd w:val="clear" w:color="auto" w:fill="FFFFFF"/>
        </w:rPr>
        <w:t xml:space="preserve">o profissional </w:t>
      </w:r>
      <w:r w:rsidRPr="001718B7">
        <w:rPr>
          <w:rFonts w:ascii="Century Gothic" w:hAnsi="Century Gothic" w:cstheme="majorHAnsi"/>
          <w:color w:val="1F1F1F"/>
          <w:sz w:val="22"/>
          <w:szCs w:val="22"/>
          <w:shd w:val="clear" w:color="auto" w:fill="FFFFFF"/>
        </w:rPr>
        <w:t>nos lucros e resultados da EMPRESA obedece a critérios previamente</w:t>
      </w:r>
      <w:r>
        <w:rPr>
          <w:rFonts w:ascii="Century Gothic" w:hAnsi="Century Gothic" w:cstheme="majorHAnsi"/>
          <w:color w:val="1F1F1F"/>
          <w:sz w:val="22"/>
          <w:szCs w:val="22"/>
          <w:shd w:val="clear" w:color="auto" w:fill="FFFFFF"/>
        </w:rPr>
        <w:t xml:space="preserve"> </w:t>
      </w:r>
      <w:r w:rsidRPr="001718B7">
        <w:rPr>
          <w:rFonts w:ascii="Century Gothic" w:hAnsi="Century Gothic" w:cstheme="majorHAnsi"/>
          <w:color w:val="1F1F1F"/>
          <w:sz w:val="22"/>
          <w:szCs w:val="22"/>
          <w:shd w:val="clear" w:color="auto" w:fill="FFFFFF"/>
        </w:rPr>
        <w:t xml:space="preserve">acordados, garantindo-se a distribuição quantia equivalente a 50% (cinquenta) do </w:t>
      </w:r>
      <w:proofErr w:type="spellStart"/>
      <w:r w:rsidRPr="001718B7">
        <w:rPr>
          <w:rFonts w:ascii="Century Gothic" w:hAnsi="Century Gothic" w:cstheme="majorHAnsi"/>
          <w:color w:val="1F1F1F"/>
          <w:sz w:val="22"/>
          <w:szCs w:val="22"/>
          <w:shd w:val="clear" w:color="auto" w:fill="FFFFFF"/>
        </w:rPr>
        <w:t>lucroobtido</w:t>
      </w:r>
      <w:proofErr w:type="spellEnd"/>
      <w:r w:rsidRPr="001718B7">
        <w:rPr>
          <w:rFonts w:ascii="Century Gothic" w:hAnsi="Century Gothic" w:cstheme="majorHAnsi"/>
          <w:color w:val="1F1F1F"/>
          <w:sz w:val="22"/>
          <w:szCs w:val="22"/>
          <w:shd w:val="clear" w:color="auto" w:fill="FFFFFF"/>
        </w:rPr>
        <w:t xml:space="preserve"> pela empresa mensa</w:t>
      </w:r>
      <w:r>
        <w:rPr>
          <w:rFonts w:ascii="Century Gothic" w:hAnsi="Century Gothic" w:cstheme="majorHAnsi"/>
          <w:color w:val="1F1F1F"/>
          <w:sz w:val="22"/>
          <w:szCs w:val="22"/>
          <w:shd w:val="clear" w:color="auto" w:fill="FFFFFF"/>
        </w:rPr>
        <w:t>l.</w:t>
      </w:r>
      <w:r w:rsidRPr="001718B7">
        <w:rPr>
          <w:rFonts w:ascii="Century Gothic" w:hAnsi="Century Gothic" w:cstheme="majorHAnsi"/>
          <w:color w:val="1F1F1F"/>
          <w:sz w:val="22"/>
          <w:szCs w:val="22"/>
          <w:shd w:val="clear" w:color="auto" w:fill="FFFFFF"/>
        </w:rPr>
        <w:t xml:space="preserve"> </w:t>
      </w:r>
      <w:r>
        <w:rPr>
          <w:rFonts w:ascii="Century Gothic" w:hAnsi="Century Gothic" w:cstheme="majorHAnsi"/>
          <w:color w:val="1F1F1F"/>
          <w:sz w:val="22"/>
          <w:szCs w:val="22"/>
          <w:shd w:val="clear" w:color="auto" w:fill="FFFFFF"/>
        </w:rPr>
        <w:br/>
        <w:t xml:space="preserve">Incluir </w:t>
      </w:r>
      <w:r w:rsidR="00131632">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t>ou o valor de R$ ....</w:t>
      </w:r>
      <w:r w:rsidR="00131632">
        <w:rPr>
          <w:rFonts w:ascii="Century Gothic" w:hAnsi="Century Gothic" w:cstheme="majorHAnsi"/>
          <w:color w:val="1F1F1F"/>
          <w:sz w:val="22"/>
          <w:szCs w:val="22"/>
          <w:shd w:val="clear" w:color="auto" w:fill="FFFFFF"/>
        </w:rPr>
        <w:t xml:space="preserve">................. (piso </w:t>
      </w:r>
      <w:proofErr w:type="spellStart"/>
      <w:r w:rsidR="00131632">
        <w:rPr>
          <w:rFonts w:ascii="Century Gothic" w:hAnsi="Century Gothic" w:cstheme="majorHAnsi"/>
          <w:color w:val="1F1F1F"/>
          <w:sz w:val="22"/>
          <w:szCs w:val="22"/>
          <w:shd w:val="clear" w:color="auto" w:fill="FFFFFF"/>
        </w:rPr>
        <w:t>da</w:t>
      </w:r>
      <w:r>
        <w:rPr>
          <w:rFonts w:ascii="Century Gothic" w:hAnsi="Century Gothic" w:cstheme="majorHAnsi"/>
          <w:color w:val="1F1F1F"/>
          <w:sz w:val="22"/>
          <w:szCs w:val="22"/>
          <w:shd w:val="clear" w:color="auto" w:fill="FFFFFF"/>
        </w:rPr>
        <w:t>categoria</w:t>
      </w:r>
      <w:proofErr w:type="spellEnd"/>
      <w:r w:rsidR="00131632">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p>
    <w:p w14:paraId="177B7CAE" w14:textId="77777777" w:rsidR="00826CA5" w:rsidRPr="00826CA5" w:rsidRDefault="00826CA5" w:rsidP="00826CA5">
      <w:pPr>
        <w:rPr>
          <w:rFonts w:ascii="Century Gothic" w:hAnsi="Century Gothic" w:cstheme="minorHAnsi"/>
        </w:rPr>
      </w:pPr>
      <w:r w:rsidRPr="00826CA5">
        <w:rPr>
          <w:rFonts w:ascii="Century Gothic" w:hAnsi="Century Gothic" w:cstheme="minorHAnsi"/>
        </w:rPr>
        <w:t>O cadastro no CRF PR está como farmácia homeopática.</w:t>
      </w:r>
      <w:r w:rsidRPr="00826CA5">
        <w:rPr>
          <w:rFonts w:ascii="Century Gothic" w:hAnsi="Century Gothic" w:cstheme="minorHAnsi"/>
        </w:rPr>
        <w:br/>
        <w:t>Caso a manipulação é somente de homeopatia deverão corrigir o ramo de atividade no formulário.</w:t>
      </w:r>
      <w:r w:rsidRPr="00826CA5">
        <w:rPr>
          <w:rFonts w:ascii="Century Gothic" w:hAnsi="Century Gothic" w:cstheme="minorHAnsi"/>
        </w:rPr>
        <w:br/>
        <w:t>Se a manipulação é alopática e homeopática como informou no formulário, deverão apresenta a declaração de manipulação (</w:t>
      </w:r>
      <w:proofErr w:type="gramStart"/>
      <w:r w:rsidRPr="00826CA5">
        <w:rPr>
          <w:rFonts w:ascii="Century Gothic" w:hAnsi="Century Gothic" w:cstheme="minorHAnsi"/>
        </w:rPr>
        <w:t>link)  e</w:t>
      </w:r>
      <w:proofErr w:type="gramEnd"/>
      <w:r w:rsidRPr="00826CA5">
        <w:rPr>
          <w:rFonts w:ascii="Century Gothic" w:hAnsi="Century Gothic" w:cstheme="minorHAnsi"/>
        </w:rPr>
        <w:t xml:space="preserve"> cópia da licença sanitária para manipulação alopática e homeopática.</w:t>
      </w:r>
      <w:r w:rsidRPr="00826CA5">
        <w:rPr>
          <w:rFonts w:ascii="Century Gothic" w:hAnsi="Century Gothic" w:cstheme="minorHAnsi"/>
        </w:rPr>
        <w:br/>
      </w:r>
    </w:p>
    <w:p w14:paraId="117BB041" w14:textId="5AC9E666" w:rsidR="006E6A24" w:rsidRDefault="001718B7" w:rsidP="001718B7">
      <w:pPr>
        <w:pStyle w:val="NormalWeb"/>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br/>
      </w:r>
      <w:r w:rsidR="006E6A24">
        <w:rPr>
          <w:rFonts w:ascii="Century Gothic" w:hAnsi="Century Gothic" w:cstheme="majorHAnsi"/>
          <w:color w:val="1F1F1F"/>
          <w:sz w:val="22"/>
          <w:szCs w:val="22"/>
          <w:shd w:val="clear" w:color="auto" w:fill="FFFFFF"/>
        </w:rPr>
        <w:t>Boa tarde colegas!</w:t>
      </w:r>
      <w:r w:rsidR="006E6A24">
        <w:rPr>
          <w:rFonts w:ascii="Century Gothic" w:hAnsi="Century Gothic" w:cstheme="majorHAnsi"/>
          <w:color w:val="1F1F1F"/>
          <w:sz w:val="22"/>
          <w:szCs w:val="22"/>
          <w:shd w:val="clear" w:color="auto" w:fill="FFFFFF"/>
        </w:rPr>
        <w:br/>
        <w:t xml:space="preserve">Relembrando </w:t>
      </w:r>
      <w:r w:rsidR="00AC229A">
        <w:rPr>
          <w:rFonts w:ascii="Century Gothic" w:hAnsi="Century Gothic" w:cstheme="majorHAnsi"/>
          <w:color w:val="1F1F1F"/>
          <w:sz w:val="22"/>
          <w:szCs w:val="22"/>
          <w:shd w:val="clear" w:color="auto" w:fill="FFFFFF"/>
        </w:rPr>
        <w:t xml:space="preserve">para que seja respeitado o prazo de </w:t>
      </w:r>
      <w:r w:rsidR="006E6A24">
        <w:rPr>
          <w:rFonts w:ascii="Century Gothic" w:hAnsi="Century Gothic" w:cstheme="majorHAnsi"/>
          <w:color w:val="1F1F1F"/>
          <w:sz w:val="22"/>
          <w:szCs w:val="22"/>
          <w:shd w:val="clear" w:color="auto" w:fill="FFFFFF"/>
        </w:rPr>
        <w:t xml:space="preserve">01dia útil para a resposta </w:t>
      </w:r>
      <w:r w:rsidR="00AC229A">
        <w:rPr>
          <w:rFonts w:ascii="Century Gothic" w:hAnsi="Century Gothic" w:cstheme="majorHAnsi"/>
          <w:color w:val="1F1F1F"/>
          <w:sz w:val="22"/>
          <w:szCs w:val="22"/>
          <w:shd w:val="clear" w:color="auto" w:fill="FFFFFF"/>
        </w:rPr>
        <w:t xml:space="preserve">dos protocolos </w:t>
      </w:r>
      <w:r w:rsidR="006E6A24">
        <w:rPr>
          <w:rFonts w:ascii="Century Gothic" w:hAnsi="Century Gothic" w:cstheme="majorHAnsi"/>
          <w:color w:val="1F1F1F"/>
          <w:sz w:val="22"/>
          <w:szCs w:val="22"/>
          <w:shd w:val="clear" w:color="auto" w:fill="FFFFFF"/>
        </w:rPr>
        <w:t>antes de indeferir.</w:t>
      </w:r>
      <w:r w:rsidR="006E6A24">
        <w:rPr>
          <w:rFonts w:ascii="Century Gothic" w:hAnsi="Century Gothic" w:cstheme="majorHAnsi"/>
          <w:color w:val="1F1F1F"/>
          <w:sz w:val="22"/>
          <w:szCs w:val="22"/>
          <w:shd w:val="clear" w:color="auto" w:fill="FFFFFF"/>
        </w:rPr>
        <w:br/>
        <w:t>Se abrir para correção hoje, tem todo o dia de amanhã para responder e só será indeferido depois de amanhã.</w:t>
      </w:r>
    </w:p>
    <w:p w14:paraId="30971A28" w14:textId="77777777" w:rsidR="00660AF6" w:rsidRPr="00660AF6" w:rsidRDefault="00660AF6" w:rsidP="00660AF6">
      <w:pPr>
        <w:pStyle w:val="NormalWeb"/>
        <w:spacing w:after="0" w:afterAutospacing="0"/>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Não esquecer!!!</w:t>
      </w:r>
    </w:p>
    <w:p w14:paraId="605F9A58" w14:textId="6828AA2A" w:rsidR="00660AF6" w:rsidRPr="00660AF6" w:rsidRDefault="00660AF6" w:rsidP="00660AF6">
      <w:pPr>
        <w:pStyle w:val="NormalWeb"/>
        <w:spacing w:after="0" w:afterAutospacing="0"/>
        <w:rPr>
          <w:rFonts w:ascii="Century Gothic" w:hAnsi="Century Gothic" w:cstheme="majorHAnsi"/>
          <w:color w:val="1F1F1F"/>
          <w:sz w:val="22"/>
          <w:szCs w:val="22"/>
          <w:shd w:val="clear" w:color="auto" w:fill="FFFFFF"/>
        </w:rPr>
      </w:pPr>
      <w:r w:rsidRPr="00660AF6">
        <w:rPr>
          <w:rFonts w:ascii="Century Gothic" w:hAnsi="Century Gothic" w:cstheme="majorHAnsi"/>
          <w:color w:val="1F1F1F"/>
          <w:sz w:val="22"/>
          <w:szCs w:val="22"/>
          <w:shd w:val="clear" w:color="auto" w:fill="FFFFFF"/>
        </w:rPr>
        <w:t>Após a conferência, adicionar a observação de PROCEDIMENTO CONFERIDO na observação do status</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sidRPr="00660AF6">
        <w:rPr>
          <w:rFonts w:ascii="Century Gothic" w:hAnsi="Century Gothic" w:cstheme="majorHAnsi"/>
          <w:color w:val="1F1F1F"/>
          <w:sz w:val="22"/>
          <w:szCs w:val="22"/>
          <w:shd w:val="clear" w:color="auto" w:fill="FFFFFF"/>
        </w:rPr>
        <w:t>Após a conferência, adicionar a Data de Conferência no status da Plenária SOMENTE PARA OS ESTABELECIMENTOS REGULARES (data da Plenária para os SEM AD e data do dia da conferência para os COM AD já aprovado pelo fiscal)</w:t>
      </w:r>
      <w:r>
        <w:rPr>
          <w:rFonts w:ascii="Century Gothic" w:hAnsi="Century Gothic" w:cstheme="majorHAnsi"/>
          <w:color w:val="1F1F1F"/>
          <w:sz w:val="22"/>
          <w:szCs w:val="22"/>
          <w:shd w:val="clear" w:color="auto" w:fill="FFFFFF"/>
        </w:rPr>
        <w:t>;</w:t>
      </w:r>
      <w:r>
        <w:rPr>
          <w:rFonts w:ascii="Century Gothic" w:hAnsi="Century Gothic" w:cstheme="majorHAnsi"/>
          <w:color w:val="1F1F1F"/>
          <w:sz w:val="22"/>
          <w:szCs w:val="22"/>
          <w:shd w:val="clear" w:color="auto" w:fill="FFFFFF"/>
        </w:rPr>
        <w:br/>
      </w:r>
      <w:r w:rsidRPr="00660AF6">
        <w:rPr>
          <w:rFonts w:ascii="Century Gothic" w:hAnsi="Century Gothic" w:cstheme="majorHAnsi"/>
          <w:color w:val="1F1F1F"/>
          <w:sz w:val="22"/>
          <w:szCs w:val="22"/>
          <w:shd w:val="clear" w:color="auto" w:fill="FFFFFF"/>
        </w:rPr>
        <w:t>Após inserida a Data de Conferência, será gerada a Certidão de Regularidade!!! Somente lançar se tiver a CERTEZA de que tudo está correto</w:t>
      </w:r>
      <w:r>
        <w:rPr>
          <w:rFonts w:ascii="Century Gothic" w:hAnsi="Century Gothic" w:cstheme="majorHAnsi"/>
          <w:color w:val="1F1F1F"/>
          <w:sz w:val="22"/>
          <w:szCs w:val="22"/>
          <w:shd w:val="clear" w:color="auto" w:fill="FFFFFF"/>
        </w:rPr>
        <w:t>.</w:t>
      </w:r>
    </w:p>
    <w:p w14:paraId="6822B009" w14:textId="35B9C915" w:rsidR="00660AF6" w:rsidRPr="002C5D7D" w:rsidRDefault="00660AF6" w:rsidP="00660AF6">
      <w:pPr>
        <w:pStyle w:val="NormalWeb"/>
        <w:spacing w:after="0" w:afterAutospacing="0"/>
        <w:rPr>
          <w:rFonts w:ascii="Century Gothic" w:hAnsi="Century Gothic" w:cstheme="majorHAnsi"/>
          <w:color w:val="1F1F1F"/>
          <w:sz w:val="22"/>
          <w:szCs w:val="22"/>
          <w:shd w:val="clear" w:color="auto" w:fill="FFFFFF"/>
        </w:rPr>
      </w:pPr>
      <w:r w:rsidRPr="002C5D7D">
        <w:rPr>
          <w:rFonts w:ascii="Century Gothic" w:hAnsi="Century Gothic" w:cstheme="majorHAnsi"/>
          <w:color w:val="1F1F1F"/>
          <w:sz w:val="22"/>
          <w:szCs w:val="22"/>
          <w:shd w:val="clear" w:color="auto" w:fill="FFFFFF"/>
        </w:rPr>
        <w:lastRenderedPageBreak/>
        <w:t xml:space="preserve">Pontos principais na conferência: </w:t>
      </w:r>
      <w:r w:rsidRPr="002C5D7D">
        <w:rPr>
          <w:rFonts w:ascii="Century Gothic" w:hAnsi="Century Gothic" w:cstheme="majorHAnsi"/>
          <w:color w:val="1F1F1F"/>
          <w:sz w:val="22"/>
          <w:szCs w:val="22"/>
          <w:shd w:val="clear" w:color="auto" w:fill="FFFFFF"/>
        </w:rPr>
        <w:br/>
        <w:t>1 - Documentos obrigatórios;</w:t>
      </w:r>
      <w:r w:rsidRPr="002C5D7D">
        <w:rPr>
          <w:rFonts w:ascii="Century Gothic" w:hAnsi="Century Gothic" w:cstheme="majorHAnsi"/>
          <w:color w:val="1F1F1F"/>
          <w:sz w:val="22"/>
          <w:szCs w:val="22"/>
          <w:shd w:val="clear" w:color="auto" w:fill="FFFFFF"/>
        </w:rPr>
        <w:br/>
        <w:t>2 - Dados lançados CORRETAMENTE no Sagicon;</w:t>
      </w:r>
      <w:r w:rsidRPr="002C5D7D">
        <w:rPr>
          <w:rFonts w:ascii="Century Gothic" w:hAnsi="Century Gothic" w:cstheme="majorHAnsi"/>
          <w:color w:val="1F1F1F"/>
          <w:sz w:val="22"/>
          <w:szCs w:val="22"/>
          <w:shd w:val="clear" w:color="auto" w:fill="FFFFFF"/>
        </w:rPr>
        <w:br/>
        <w:t>3 - Disponibilidade de horários do profissional;</w:t>
      </w:r>
      <w:r w:rsidRPr="002C5D7D">
        <w:rPr>
          <w:rFonts w:ascii="Century Gothic" w:hAnsi="Century Gothic" w:cstheme="majorHAnsi"/>
          <w:color w:val="1F1F1F"/>
          <w:sz w:val="22"/>
          <w:szCs w:val="22"/>
          <w:shd w:val="clear" w:color="auto" w:fill="FFFFFF"/>
        </w:rPr>
        <w:br/>
        <w:t>4 - Habilitações do profissional;</w:t>
      </w:r>
      <w:r w:rsidRPr="002C5D7D">
        <w:rPr>
          <w:rFonts w:ascii="Century Gothic" w:hAnsi="Century Gothic" w:cstheme="majorHAnsi"/>
          <w:color w:val="1F1F1F"/>
          <w:sz w:val="22"/>
          <w:szCs w:val="22"/>
          <w:shd w:val="clear" w:color="auto" w:fill="FFFFFF"/>
        </w:rPr>
        <w:br/>
        <w:t>5 - Status de Plenária lançados / status irregulares baixados OU corrigidos;</w:t>
      </w:r>
      <w:r w:rsidRPr="002C5D7D">
        <w:rPr>
          <w:rFonts w:ascii="Century Gothic" w:hAnsi="Century Gothic" w:cstheme="majorHAnsi"/>
          <w:color w:val="1F1F1F"/>
          <w:sz w:val="22"/>
          <w:szCs w:val="22"/>
          <w:shd w:val="clear" w:color="auto" w:fill="FFFFFF"/>
        </w:rPr>
        <w:br/>
        <w:t>6 - Data da plenária lançada no vínculo do profissional e no status.</w:t>
      </w:r>
    </w:p>
    <w:p w14:paraId="7E84B70B" w14:textId="7CD8A448" w:rsidR="00E83E6F" w:rsidRPr="002C5D7D" w:rsidRDefault="00E05606" w:rsidP="00E83E6F">
      <w:pPr>
        <w:rPr>
          <w:rFonts w:ascii="Century Gothic" w:hAnsi="Century Gothic" w:cstheme="majorHAnsi"/>
          <w:color w:val="1F1F1F"/>
          <w:sz w:val="22"/>
          <w:szCs w:val="22"/>
          <w:shd w:val="clear" w:color="auto" w:fill="FFFFFF"/>
        </w:rPr>
      </w:pPr>
      <w:r w:rsidRPr="002C5D7D">
        <w:rPr>
          <w:rFonts w:ascii="Century Gothic" w:hAnsi="Century Gothic" w:cstheme="majorHAnsi"/>
          <w:color w:val="1F1F1F"/>
          <w:sz w:val="22"/>
          <w:szCs w:val="22"/>
          <w:shd w:val="clear" w:color="auto" w:fill="FFFFFF"/>
        </w:rPr>
        <w:t>comercio atacadista de instrumentos e materiais para uso médico cirúrgico hospitalar e de laboratórios, comercio atacadista de cosméticos e produtos de perfumaria, comercio atacadista de produtos de higiene pessoal, comercio atacadista de produtos de higiene e limpeza e conservação domicilia</w:t>
      </w:r>
      <w:r w:rsidR="00DD127C" w:rsidRPr="002C5D7D">
        <w:rPr>
          <w:rFonts w:ascii="Century Gothic" w:hAnsi="Century Gothic" w:cstheme="majorHAnsi"/>
          <w:color w:val="1F1F1F"/>
          <w:sz w:val="22"/>
          <w:szCs w:val="22"/>
          <w:shd w:val="clear" w:color="auto" w:fill="FFFFFF"/>
        </w:rPr>
        <w:t>r</w:t>
      </w:r>
      <w:r w:rsidR="0053782B" w:rsidRPr="002C5D7D">
        <w:rPr>
          <w:rFonts w:ascii="Century Gothic" w:hAnsi="Century Gothic" w:cstheme="majorHAnsi"/>
          <w:color w:val="1F1F1F"/>
          <w:sz w:val="22"/>
          <w:szCs w:val="22"/>
          <w:shd w:val="clear" w:color="auto" w:fill="FFFFFF"/>
        </w:rPr>
        <w:br/>
      </w:r>
      <w:r w:rsidR="0053782B" w:rsidRPr="002C5D7D">
        <w:rPr>
          <w:rFonts w:ascii="Century Gothic" w:hAnsi="Century Gothic" w:cstheme="majorHAnsi"/>
          <w:color w:val="1F1F1F"/>
          <w:sz w:val="22"/>
          <w:szCs w:val="22"/>
          <w:shd w:val="clear" w:color="auto" w:fill="FFFFFF"/>
        </w:rPr>
        <w:br/>
      </w:r>
      <w:r w:rsidR="00C87EBB" w:rsidRPr="002C5D7D">
        <w:rPr>
          <w:rFonts w:ascii="Century Gothic" w:hAnsi="Century Gothic" w:cstheme="majorHAnsi"/>
          <w:color w:val="1F1F1F"/>
          <w:sz w:val="22"/>
          <w:szCs w:val="22"/>
          <w:shd w:val="clear" w:color="auto" w:fill="FFFFFF"/>
        </w:rPr>
        <w:br/>
      </w:r>
      <w:r w:rsidR="00075DD2">
        <w:rPr>
          <w:rFonts w:ascii="Century Gothic" w:hAnsi="Century Gothic" w:cstheme="majorHAnsi"/>
          <w:color w:val="1F1F1F"/>
          <w:sz w:val="22"/>
          <w:szCs w:val="22"/>
          <w:shd w:val="clear" w:color="auto" w:fill="FFFFFF"/>
        </w:rPr>
        <w:t>Boa tarde colegas,</w:t>
      </w:r>
      <w:r w:rsidR="00075DD2">
        <w:rPr>
          <w:rFonts w:ascii="Century Gothic" w:hAnsi="Century Gothic" w:cstheme="majorHAnsi"/>
          <w:color w:val="1F1F1F"/>
          <w:sz w:val="22"/>
          <w:szCs w:val="22"/>
          <w:shd w:val="clear" w:color="auto" w:fill="FFFFFF"/>
        </w:rPr>
        <w:br/>
      </w:r>
      <w:r w:rsidR="0063370C">
        <w:rPr>
          <w:rFonts w:ascii="Century Gothic" w:hAnsi="Century Gothic" w:cstheme="majorHAnsi"/>
          <w:color w:val="1F1F1F"/>
          <w:sz w:val="22"/>
          <w:szCs w:val="22"/>
          <w:shd w:val="clear" w:color="auto" w:fill="FFFFFF"/>
        </w:rPr>
        <w:t xml:space="preserve">Antes de indeferir </w:t>
      </w:r>
      <w:r w:rsidR="00075DD2">
        <w:rPr>
          <w:rFonts w:ascii="Century Gothic" w:hAnsi="Century Gothic" w:cstheme="majorHAnsi"/>
          <w:color w:val="1F1F1F"/>
          <w:sz w:val="22"/>
          <w:szCs w:val="22"/>
          <w:shd w:val="clear" w:color="auto" w:fill="FFFFFF"/>
        </w:rPr>
        <w:t xml:space="preserve">os protocolos que estão aguardando resposta, verificar se tem outro protocolo inserido que pode ser a resposta. Obrigada! </w:t>
      </w:r>
      <w:r w:rsidR="007858D4">
        <w:rPr>
          <w:rFonts w:ascii="Century Gothic" w:hAnsi="Century Gothic" w:cstheme="majorHAnsi"/>
          <w:color w:val="1F1F1F"/>
          <w:sz w:val="22"/>
          <w:szCs w:val="22"/>
          <w:shd w:val="clear" w:color="auto" w:fill="FFFFFF"/>
        </w:rPr>
        <w:br/>
      </w:r>
      <w:r w:rsidR="007858D4">
        <w:rPr>
          <w:rFonts w:ascii="Century Gothic" w:hAnsi="Century Gothic" w:cstheme="majorHAnsi"/>
          <w:color w:val="1F1F1F"/>
          <w:sz w:val="22"/>
          <w:szCs w:val="22"/>
          <w:shd w:val="clear" w:color="auto" w:fill="FFFFFF"/>
        </w:rPr>
        <w:br/>
      </w:r>
      <w:r w:rsidR="00E32DD1">
        <w:rPr>
          <w:rFonts w:ascii="Century Gothic" w:hAnsi="Century Gothic" w:cstheme="majorHAnsi"/>
          <w:color w:val="1F1F1F"/>
          <w:sz w:val="22"/>
          <w:szCs w:val="22"/>
          <w:shd w:val="clear" w:color="auto" w:fill="FFFFFF"/>
        </w:rPr>
        <w:t>1</w:t>
      </w:r>
      <w:r w:rsidR="00E83E6F">
        <w:rPr>
          <w:rFonts w:ascii="Century Gothic" w:hAnsi="Century Gothic" w:cstheme="majorHAnsi"/>
          <w:color w:val="1F1F1F"/>
          <w:sz w:val="22"/>
          <w:szCs w:val="22"/>
          <w:shd w:val="clear" w:color="auto" w:fill="FFFFFF"/>
        </w:rPr>
        <w:t xml:space="preserve"> – Nos protocolos finalizados, favor ar</w:t>
      </w:r>
      <w:r w:rsidR="00772401">
        <w:rPr>
          <w:rFonts w:ascii="Century Gothic" w:hAnsi="Century Gothic" w:cstheme="majorHAnsi"/>
          <w:color w:val="1F1F1F"/>
          <w:sz w:val="22"/>
          <w:szCs w:val="22"/>
          <w:shd w:val="clear" w:color="auto" w:fill="FFFFFF"/>
        </w:rPr>
        <w:t>q</w:t>
      </w:r>
      <w:r w:rsidR="00E83E6F">
        <w:rPr>
          <w:rFonts w:ascii="Century Gothic" w:hAnsi="Century Gothic" w:cstheme="majorHAnsi"/>
          <w:color w:val="1F1F1F"/>
          <w:sz w:val="22"/>
          <w:szCs w:val="22"/>
          <w:shd w:val="clear" w:color="auto" w:fill="FFFFFF"/>
        </w:rPr>
        <w:t xml:space="preserve">uivar os </w:t>
      </w:r>
      <w:r w:rsidR="00772401">
        <w:rPr>
          <w:rFonts w:ascii="Century Gothic" w:hAnsi="Century Gothic" w:cstheme="majorHAnsi"/>
          <w:color w:val="1F1F1F"/>
          <w:sz w:val="22"/>
          <w:szCs w:val="22"/>
          <w:shd w:val="clear" w:color="auto" w:fill="FFFFFF"/>
        </w:rPr>
        <w:t xml:space="preserve">documentos incorretos para </w:t>
      </w:r>
      <w:proofErr w:type="spellStart"/>
      <w:r w:rsidR="00772401">
        <w:rPr>
          <w:rFonts w:ascii="Century Gothic" w:hAnsi="Century Gothic" w:cstheme="majorHAnsi"/>
          <w:color w:val="1F1F1F"/>
          <w:sz w:val="22"/>
          <w:szCs w:val="22"/>
          <w:shd w:val="clear" w:color="auto" w:fill="FFFFFF"/>
        </w:rPr>
        <w:t>falicitar</w:t>
      </w:r>
      <w:proofErr w:type="spellEnd"/>
      <w:r w:rsidR="00772401">
        <w:rPr>
          <w:rFonts w:ascii="Century Gothic" w:hAnsi="Century Gothic" w:cstheme="majorHAnsi"/>
          <w:color w:val="1F1F1F"/>
          <w:sz w:val="22"/>
          <w:szCs w:val="22"/>
          <w:shd w:val="clear" w:color="auto" w:fill="FFFFFF"/>
        </w:rPr>
        <w:t xml:space="preserve"> as conferências ... </w:t>
      </w:r>
      <w:proofErr w:type="spellStart"/>
      <w:r w:rsidR="00772401">
        <w:rPr>
          <w:rFonts w:ascii="Century Gothic" w:hAnsi="Century Gothic" w:cstheme="majorHAnsi"/>
          <w:color w:val="1F1F1F"/>
          <w:sz w:val="22"/>
          <w:szCs w:val="22"/>
          <w:shd w:val="clear" w:color="auto" w:fill="FFFFFF"/>
        </w:rPr>
        <w:t>é</w:t>
      </w:r>
      <w:proofErr w:type="spellEnd"/>
      <w:r w:rsidR="00772401">
        <w:rPr>
          <w:rFonts w:ascii="Century Gothic" w:hAnsi="Century Gothic" w:cstheme="majorHAnsi"/>
          <w:color w:val="1F1F1F"/>
          <w:sz w:val="22"/>
          <w:szCs w:val="22"/>
          <w:shd w:val="clear" w:color="auto" w:fill="FFFFFF"/>
        </w:rPr>
        <w:t xml:space="preserve"> via de mão dupla ... quem finaliza também confere.</w:t>
      </w:r>
      <w:r w:rsidR="00F27212">
        <w:rPr>
          <w:rFonts w:ascii="Century Gothic" w:hAnsi="Century Gothic" w:cstheme="majorHAnsi"/>
          <w:color w:val="1F1F1F"/>
          <w:sz w:val="22"/>
          <w:szCs w:val="22"/>
          <w:shd w:val="clear" w:color="auto" w:fill="FFFFFF"/>
        </w:rPr>
        <w:br/>
      </w:r>
      <w:r w:rsidR="00772401">
        <w:rPr>
          <w:rFonts w:ascii="Century Gothic" w:hAnsi="Century Gothic" w:cstheme="majorHAnsi"/>
          <w:color w:val="1F1F1F"/>
          <w:sz w:val="22"/>
          <w:szCs w:val="22"/>
          <w:shd w:val="clear" w:color="auto" w:fill="FFFFFF"/>
        </w:rPr>
        <w:t xml:space="preserve">2 - </w:t>
      </w:r>
      <w:r w:rsidR="00E83E6F">
        <w:rPr>
          <w:rFonts w:ascii="Century Gothic" w:hAnsi="Century Gothic" w:cstheme="majorHAnsi"/>
          <w:color w:val="1F1F1F"/>
          <w:sz w:val="22"/>
          <w:szCs w:val="22"/>
          <w:shd w:val="clear" w:color="auto" w:fill="FFFFFF"/>
        </w:rPr>
        <w:t>Protocolos de empresas prestadora</w:t>
      </w:r>
      <w:r w:rsidR="00F27212">
        <w:rPr>
          <w:rFonts w:ascii="Century Gothic" w:hAnsi="Century Gothic" w:cstheme="majorHAnsi"/>
          <w:color w:val="1F1F1F"/>
          <w:sz w:val="22"/>
          <w:szCs w:val="22"/>
          <w:shd w:val="clear" w:color="auto" w:fill="FFFFFF"/>
        </w:rPr>
        <w:t>s</w:t>
      </w:r>
      <w:r w:rsidR="00E83E6F">
        <w:rPr>
          <w:rFonts w:ascii="Century Gothic" w:hAnsi="Century Gothic" w:cstheme="majorHAnsi"/>
          <w:color w:val="1F1F1F"/>
          <w:sz w:val="22"/>
          <w:szCs w:val="22"/>
          <w:shd w:val="clear" w:color="auto" w:fill="FFFFFF"/>
        </w:rPr>
        <w:t xml:space="preserve"> de serviços não precisa pedir AD e serão finalizados como as empresas não privativas. </w:t>
      </w:r>
      <w:r w:rsidR="00F27212">
        <w:rPr>
          <w:rFonts w:ascii="Century Gothic" w:hAnsi="Century Gothic" w:cstheme="majorHAnsi"/>
          <w:color w:val="1F1F1F"/>
          <w:sz w:val="22"/>
          <w:szCs w:val="22"/>
          <w:shd w:val="clear" w:color="auto" w:fill="FFFFFF"/>
        </w:rPr>
        <w:t>Obrigada!</w:t>
      </w:r>
    </w:p>
    <w:p w14:paraId="2D00CC47" w14:textId="77777777" w:rsidR="00A34DE9" w:rsidRDefault="00A34DE9" w:rsidP="00061C64">
      <w:pPr>
        <w:rPr>
          <w:rFonts w:ascii="Century Gothic" w:hAnsi="Century Gothic" w:cstheme="majorHAnsi"/>
          <w:color w:val="1F1F1F"/>
          <w:sz w:val="22"/>
          <w:szCs w:val="22"/>
          <w:shd w:val="clear" w:color="auto" w:fill="FFFFFF"/>
        </w:rPr>
      </w:pPr>
    </w:p>
    <w:p w14:paraId="118F1131" w14:textId="78CFA6AC" w:rsidR="0045345A" w:rsidRDefault="00A34DE9" w:rsidP="00E32DD1">
      <w:pPr>
        <w:rPr>
          <w:rFonts w:ascii="Century Gothic" w:hAnsi="Century Gothic" w:cstheme="majorHAnsi"/>
          <w:color w:val="1F1F1F"/>
          <w:sz w:val="22"/>
          <w:szCs w:val="22"/>
          <w:shd w:val="clear" w:color="auto" w:fill="FFFFFF"/>
        </w:rPr>
      </w:pPr>
      <w:r w:rsidRPr="00A34DE9">
        <w:rPr>
          <w:rFonts w:ascii="Century Gothic" w:hAnsi="Century Gothic" w:cstheme="majorHAnsi"/>
          <w:color w:val="1F1F1F"/>
          <w:sz w:val="22"/>
          <w:szCs w:val="22"/>
          <w:shd w:val="clear" w:color="auto" w:fill="FFFFFF"/>
        </w:rPr>
        <w:t>ALTERADO NOME FARMACÊUTICA - GERADA NOVA CRT.</w:t>
      </w:r>
      <w:r>
        <w:rPr>
          <w:rFonts w:ascii="Century Gothic" w:hAnsi="Century Gothic" w:cstheme="majorHAnsi"/>
          <w:color w:val="1F1F1F"/>
          <w:sz w:val="22"/>
          <w:szCs w:val="22"/>
          <w:shd w:val="clear" w:color="auto" w:fill="FFFFFF"/>
        </w:rPr>
        <w:br/>
      </w:r>
      <w:r w:rsidRPr="009E28CF">
        <w:rPr>
          <w:rFonts w:ascii="Century Gothic" w:hAnsi="Century Gothic" w:cstheme="majorHAnsi"/>
          <w:color w:val="1F1F1F"/>
          <w:sz w:val="22"/>
          <w:szCs w:val="22"/>
          <w:shd w:val="clear" w:color="auto" w:fill="FFFFFF"/>
        </w:rPr>
        <w:t>Boa tarde,</w:t>
      </w:r>
      <w:r w:rsidRPr="009E28CF">
        <w:rPr>
          <w:rFonts w:ascii="Century Gothic" w:hAnsi="Century Gothic" w:cstheme="majorHAnsi"/>
          <w:color w:val="1F1F1F"/>
          <w:sz w:val="22"/>
          <w:szCs w:val="22"/>
          <w:shd w:val="clear" w:color="auto" w:fill="FFFFFF"/>
        </w:rPr>
        <w:br/>
        <w:t>Alterado nome conforme certidão apresentada, segue protocolo.</w:t>
      </w:r>
      <w:r w:rsidRPr="009E28CF">
        <w:rPr>
          <w:rFonts w:ascii="Century Gothic" w:hAnsi="Century Gothic" w:cstheme="majorHAnsi"/>
          <w:color w:val="1F1F1F"/>
          <w:sz w:val="22"/>
          <w:szCs w:val="22"/>
          <w:shd w:val="clear" w:color="auto" w:fill="FFFFFF"/>
        </w:rPr>
        <w:br/>
        <w:t xml:space="preserve">A CRT atualizada estará disponível para impressão no portal CRF em casa hoje </w:t>
      </w:r>
      <w:r w:rsidR="00911CFC">
        <w:rPr>
          <w:rFonts w:ascii="Century Gothic" w:hAnsi="Century Gothic" w:cstheme="majorHAnsi"/>
          <w:color w:val="1F1F1F"/>
          <w:sz w:val="22"/>
          <w:szCs w:val="22"/>
          <w:shd w:val="clear" w:color="auto" w:fill="FFFFFF"/>
        </w:rPr>
        <w:t>15/01/2026</w:t>
      </w:r>
      <w:r w:rsidR="009E28CF" w:rsidRPr="009E28CF">
        <w:rPr>
          <w:rFonts w:ascii="Century Gothic" w:hAnsi="Century Gothic" w:cstheme="majorHAnsi"/>
          <w:color w:val="1F1F1F"/>
          <w:sz w:val="22"/>
          <w:szCs w:val="22"/>
          <w:shd w:val="clear" w:color="auto" w:fill="FFFFFF"/>
        </w:rPr>
        <w:t xml:space="preserve"> </w:t>
      </w:r>
      <w:r w:rsidRPr="009E28CF">
        <w:rPr>
          <w:rFonts w:ascii="Century Gothic" w:hAnsi="Century Gothic" w:cstheme="majorHAnsi"/>
          <w:color w:val="1F1F1F"/>
          <w:sz w:val="22"/>
          <w:szCs w:val="22"/>
          <w:shd w:val="clear" w:color="auto" w:fill="FFFFFF"/>
        </w:rPr>
        <w:t>após às 17h30min.</w:t>
      </w:r>
      <w:r w:rsidRPr="009E28CF">
        <w:rPr>
          <w:rFonts w:ascii="Century Gothic" w:hAnsi="Century Gothic" w:cstheme="majorHAnsi"/>
          <w:color w:val="1F1F1F"/>
          <w:sz w:val="22"/>
          <w:szCs w:val="22"/>
          <w:shd w:val="clear" w:color="auto" w:fill="FFFFFF"/>
        </w:rPr>
        <w:br/>
      </w:r>
      <w:r w:rsidRPr="00A34DE9">
        <w:rPr>
          <w:rFonts w:ascii="Century Gothic" w:hAnsi="Century Gothic" w:cstheme="majorHAnsi"/>
          <w:color w:val="1F1F1F"/>
          <w:sz w:val="22"/>
          <w:szCs w:val="22"/>
          <w:shd w:val="clear" w:color="auto" w:fill="FFFFFF"/>
        </w:rPr>
        <w:br/>
        <w:t>Atenciosamente,</w:t>
      </w:r>
      <w:r w:rsidR="008D49EF">
        <w:rPr>
          <w:rFonts w:ascii="Century Gothic" w:hAnsi="Century Gothic" w:cstheme="majorHAnsi"/>
          <w:color w:val="1F1F1F"/>
          <w:sz w:val="22"/>
          <w:szCs w:val="22"/>
          <w:shd w:val="clear" w:color="auto" w:fill="FFFFFF"/>
        </w:rPr>
        <w:br/>
      </w:r>
    </w:p>
    <w:p w14:paraId="033629B8" w14:textId="3F0A481D" w:rsidR="0045345A" w:rsidRDefault="0045345A" w:rsidP="00E32DD1">
      <w:pPr>
        <w:rPr>
          <w:rFonts w:ascii="Century Gothic" w:hAnsi="Century Gothic" w:cstheme="majorHAnsi"/>
          <w:color w:val="1F1F1F"/>
          <w:sz w:val="22"/>
          <w:szCs w:val="22"/>
          <w:shd w:val="clear" w:color="auto" w:fill="FFFFFF"/>
        </w:rPr>
      </w:pPr>
      <w:r w:rsidRPr="0045345A">
        <w:rPr>
          <w:rFonts w:ascii="Century Gothic" w:hAnsi="Century Gothic" w:cstheme="majorHAnsi"/>
          <w:color w:val="1F1F1F"/>
          <w:sz w:val="22"/>
          <w:szCs w:val="22"/>
          <w:shd w:val="clear" w:color="auto" w:fill="FFFFFF"/>
        </w:rPr>
        <w:t>Por favor aguarde, pois a cada tentativa a recuperação anterior será invalidada.</w:t>
      </w:r>
      <w:r w:rsidRPr="0045345A">
        <w:rPr>
          <w:rFonts w:ascii="Century Gothic" w:hAnsi="Century Gothic" w:cstheme="majorHAnsi"/>
          <w:color w:val="1F1F1F"/>
          <w:sz w:val="22"/>
          <w:szCs w:val="22"/>
          <w:shd w:val="clear" w:color="auto" w:fill="FFFFFF"/>
        </w:rPr>
        <w:br/>
        <w:t>VERIFIQUE SUA CAIXA DE SPAM, LIXO ELETRÔNICO E GUIA PROMOÇÕES (NO CASO DO GMAIL) e OUTROS E-MAILS (NO CASO DO HOTMAIL E OUTLOOK), sua Senha pode estar lá!</w:t>
      </w:r>
    </w:p>
    <w:p w14:paraId="0B2EE2DF" w14:textId="77777777" w:rsidR="0045345A" w:rsidRDefault="0045345A" w:rsidP="00E32DD1">
      <w:pPr>
        <w:rPr>
          <w:rFonts w:ascii="Century Gothic" w:hAnsi="Century Gothic" w:cstheme="majorHAnsi"/>
          <w:color w:val="1F1F1F"/>
          <w:sz w:val="22"/>
          <w:szCs w:val="22"/>
          <w:shd w:val="clear" w:color="auto" w:fill="FFFFFF"/>
        </w:rPr>
      </w:pPr>
    </w:p>
    <w:p w14:paraId="0B7E1B4F" w14:textId="4FEB2673" w:rsidR="00A34DE9" w:rsidRDefault="008D49EF" w:rsidP="00E32DD1">
      <w:pPr>
        <w:rPr>
          <w:rFonts w:ascii="Century Gothic" w:hAnsi="Century Gothic" w:cstheme="majorHAnsi"/>
          <w:color w:val="1F1F1F"/>
          <w:sz w:val="22"/>
          <w:szCs w:val="22"/>
          <w:shd w:val="clear" w:color="auto" w:fill="FFFFFF"/>
        </w:rPr>
      </w:pPr>
      <w:r>
        <w:rPr>
          <w:rFonts w:ascii="Century Gothic" w:hAnsi="Century Gothic" w:cstheme="majorHAnsi"/>
          <w:color w:val="1F1F1F"/>
          <w:sz w:val="22"/>
          <w:szCs w:val="22"/>
          <w:shd w:val="clear" w:color="auto" w:fill="FFFFFF"/>
        </w:rPr>
        <w:br/>
      </w:r>
      <w:r w:rsidR="007E7076" w:rsidRPr="000B3DA3">
        <w:rPr>
          <w:rFonts w:ascii="Century Gothic" w:hAnsi="Century Gothic" w:cs="Segoe UI Emoji"/>
        </w:rPr>
        <w:t>Para as empresas que apresentarem somente o protocolo do alvará de autônomo do profissional, no protocolo de ingresso de responsabilidade técnica, favor orientar:</w:t>
      </w:r>
      <w:r w:rsidR="007E7076">
        <w:rPr>
          <w:rFonts w:ascii="Century Gothic" w:hAnsi="Century Gothic" w:cs="Segoe UI Emoji"/>
        </w:rPr>
        <w:br/>
      </w:r>
      <w:r w:rsidR="007E7076" w:rsidRPr="000B3DA3">
        <w:rPr>
          <w:rFonts w:ascii="Century Gothic" w:hAnsi="Century Gothic" w:cs="Segoe UI Emoji"/>
        </w:rPr>
        <w:t>“O Alvará de Autônomo deverá ser protocolado pelo profissional exclusivamente no CRF em casa.</w:t>
      </w:r>
      <w:r w:rsidR="007E7076">
        <w:rPr>
          <w:rFonts w:ascii="Century Gothic" w:hAnsi="Century Gothic" w:cs="Segoe UI Emoji"/>
        </w:rPr>
        <w:t xml:space="preserve"> </w:t>
      </w:r>
      <w:r w:rsidR="007E7076" w:rsidRPr="000B3DA3">
        <w:rPr>
          <w:rFonts w:ascii="Century Gothic" w:hAnsi="Century Gothic" w:cs="Segoe UI Emoji"/>
        </w:rPr>
        <w:t>No menu --&gt; Mais serviços ao profissional --&gt; ALVARA DE AUTONOMO (WEB).”</w:t>
      </w:r>
      <w:r w:rsidR="007E7076">
        <w:rPr>
          <w:rFonts w:ascii="Century Gothic" w:hAnsi="Century Gothic" w:cs="Segoe UI Emoji"/>
        </w:rPr>
        <w:br/>
      </w:r>
    </w:p>
    <w:p w14:paraId="7195ACE3" w14:textId="77777777" w:rsidR="007E6D47" w:rsidRDefault="007E6D47" w:rsidP="007E6D47">
      <w:pPr>
        <w:rPr>
          <w:rFonts w:ascii="Century Gothic" w:hAnsi="Century Gothic" w:cstheme="majorHAnsi"/>
          <w:color w:val="1F1F1F"/>
          <w:sz w:val="22"/>
          <w:szCs w:val="22"/>
          <w:shd w:val="clear" w:color="auto" w:fill="FFFFFF"/>
        </w:rPr>
      </w:pPr>
    </w:p>
    <w:p w14:paraId="61972699" w14:textId="77777777" w:rsidR="00143841" w:rsidRDefault="00143841" w:rsidP="007E6D47">
      <w:pPr>
        <w:rPr>
          <w:rFonts w:ascii="Century Gothic" w:hAnsi="Century Gothic" w:cstheme="majorHAnsi"/>
          <w:color w:val="1F1F1F"/>
          <w:sz w:val="22"/>
          <w:szCs w:val="22"/>
          <w:shd w:val="clear" w:color="auto" w:fill="FFFFFF"/>
        </w:rPr>
      </w:pPr>
    </w:p>
    <w:p w14:paraId="5C352A4B" w14:textId="378136C0" w:rsidR="00143841" w:rsidRDefault="00143841" w:rsidP="007E6D47">
      <w:pPr>
        <w:rPr>
          <w:rFonts w:ascii="Century Gothic" w:hAnsi="Century Gothic" w:cstheme="majorHAnsi"/>
          <w:i/>
          <w:iCs/>
          <w:color w:val="1F1F1F"/>
          <w:sz w:val="22"/>
          <w:szCs w:val="22"/>
          <w:shd w:val="clear" w:color="auto" w:fill="FFFFFF"/>
        </w:rPr>
      </w:pPr>
      <w:r w:rsidRPr="00143841">
        <w:rPr>
          <w:rFonts w:ascii="Century Gothic" w:hAnsi="Century Gothic" w:cstheme="majorHAnsi"/>
          <w:i/>
          <w:iCs/>
          <w:color w:val="1F1F1F"/>
          <w:sz w:val="22"/>
          <w:szCs w:val="22"/>
          <w:shd w:val="clear" w:color="auto" w:fill="FFFFFF"/>
        </w:rPr>
        <w:t>A comprovação da assistência integral, constitui-se de obrigação do estabelecimento que registra seus farmacêuticos junto ao CRF-PR, por imposição do Art. 24 da Lei Federal 3,820/60 c/c Lei Federal o Art. 15 da 5.9911/73 e Art. 6º da Lei Federal 13.021/14.</w:t>
      </w:r>
    </w:p>
    <w:p w14:paraId="72AB9E10" w14:textId="77777777" w:rsidR="00143841" w:rsidRPr="00143841" w:rsidRDefault="00143841" w:rsidP="00143841">
      <w:pPr>
        <w:rPr>
          <w:rFonts w:ascii="Century Gothic" w:hAnsi="Century Gothic" w:cstheme="majorHAnsi"/>
          <w:color w:val="1F1F1F"/>
          <w:sz w:val="22"/>
          <w:szCs w:val="22"/>
          <w:shd w:val="clear" w:color="auto" w:fill="FFFFFF"/>
        </w:rPr>
      </w:pPr>
      <w:r w:rsidRPr="00143841">
        <w:rPr>
          <w:rFonts w:ascii="Century Gothic" w:hAnsi="Century Gothic" w:cstheme="majorHAnsi"/>
          <w:color w:val="1F1F1F"/>
          <w:sz w:val="22"/>
          <w:szCs w:val="22"/>
          <w:shd w:val="clear" w:color="auto" w:fill="FFFFFF"/>
        </w:rPr>
        <w:t>Sobre o questionamento, temos que a obrigação de anotação de responsabilidade técnica decorre do art. 1º da Lei 6.839/80, nos seguintes termos:</w:t>
      </w:r>
    </w:p>
    <w:p w14:paraId="3CDBC2F3" w14:textId="77777777" w:rsidR="00143841" w:rsidRPr="00143841" w:rsidRDefault="00143841" w:rsidP="00143841">
      <w:pPr>
        <w:rPr>
          <w:rFonts w:ascii="Century Gothic" w:hAnsi="Century Gothic" w:cstheme="majorHAnsi"/>
          <w:color w:val="1F1F1F"/>
          <w:sz w:val="22"/>
          <w:szCs w:val="22"/>
          <w:shd w:val="clear" w:color="auto" w:fill="FFFFFF"/>
        </w:rPr>
      </w:pPr>
    </w:p>
    <w:p w14:paraId="6F604BCA" w14:textId="55D2B6EC" w:rsidR="00143841" w:rsidRDefault="00143841" w:rsidP="00143841">
      <w:pPr>
        <w:rPr>
          <w:rFonts w:ascii="Century Gothic" w:hAnsi="Century Gothic" w:cstheme="majorHAnsi"/>
          <w:color w:val="1F1F1F"/>
          <w:sz w:val="22"/>
          <w:szCs w:val="22"/>
          <w:shd w:val="clear" w:color="auto" w:fill="FFFFFF"/>
        </w:rPr>
      </w:pPr>
      <w:r w:rsidRPr="00143841">
        <w:rPr>
          <w:rFonts w:ascii="Century Gothic" w:hAnsi="Century Gothic" w:cstheme="majorHAnsi"/>
          <w:color w:val="1F1F1F"/>
          <w:sz w:val="22"/>
          <w:szCs w:val="22"/>
          <w:shd w:val="clear" w:color="auto" w:fill="FFFFFF"/>
        </w:rPr>
        <w:t>Art. 1º O registro de empresas e a anotação dos profissionais legalmente habilitados, delas encarregados, serão obrigatórios nas entidades competentes para a fiscalização do exercício das diversas profissões, em razão da atividade básica ou em relação àquela pela qual prestem serviços a terceiros.</w:t>
      </w:r>
    </w:p>
    <w:p w14:paraId="748F2C8B" w14:textId="77777777" w:rsidR="00983DF7" w:rsidRDefault="00983DF7" w:rsidP="00143841">
      <w:pPr>
        <w:rPr>
          <w:rFonts w:ascii="Century Gothic" w:hAnsi="Century Gothic" w:cstheme="majorHAnsi"/>
          <w:color w:val="1F1F1F"/>
          <w:sz w:val="22"/>
          <w:szCs w:val="22"/>
          <w:shd w:val="clear" w:color="auto" w:fill="FFFFFF"/>
        </w:rPr>
      </w:pPr>
    </w:p>
    <w:p w14:paraId="059BCE20" w14:textId="77777777" w:rsidR="00983DF7" w:rsidRDefault="00983DF7" w:rsidP="00143841">
      <w:pPr>
        <w:rPr>
          <w:rFonts w:ascii="Century Gothic" w:hAnsi="Century Gothic" w:cstheme="majorHAnsi"/>
          <w:color w:val="1F1F1F"/>
          <w:sz w:val="22"/>
          <w:szCs w:val="22"/>
          <w:shd w:val="clear" w:color="auto" w:fill="FFFFFF"/>
        </w:rPr>
      </w:pPr>
    </w:p>
    <w:p w14:paraId="5493F71E" w14:textId="152A9C3E" w:rsidR="006842F7" w:rsidRPr="006842F7" w:rsidRDefault="006842F7" w:rsidP="006842F7">
      <w:pPr>
        <w:autoSpaceDE w:val="0"/>
        <w:autoSpaceDN w:val="0"/>
        <w:adjustRightInd w:val="0"/>
        <w:rPr>
          <w:rFonts w:ascii="Century Gothic" w:hAnsi="Century Gothic" w:cstheme="minorHAnsi"/>
          <w:sz w:val="22"/>
          <w:szCs w:val="22"/>
        </w:rPr>
      </w:pPr>
      <w:r w:rsidRPr="006842F7">
        <w:rPr>
          <w:rFonts w:ascii="Century Gothic" w:hAnsi="Century Gothic" w:cstheme="minorHAnsi"/>
          <w:sz w:val="22"/>
          <w:szCs w:val="22"/>
        </w:rPr>
        <w:t>“Documentação incorreta. Enviar/anexar no prazo até às 17h de hoje.</w:t>
      </w:r>
    </w:p>
    <w:p w14:paraId="42A21CE4" w14:textId="77777777" w:rsidR="00983DF7" w:rsidRPr="006842F7" w:rsidRDefault="00983DF7" w:rsidP="00143841">
      <w:pPr>
        <w:rPr>
          <w:rFonts w:ascii="Century Gothic" w:hAnsi="Century Gothic" w:cstheme="majorHAnsi"/>
          <w:color w:val="1F1F1F"/>
          <w:sz w:val="22"/>
          <w:szCs w:val="22"/>
          <w:shd w:val="clear" w:color="auto" w:fill="FFFFFF"/>
        </w:rPr>
      </w:pPr>
    </w:p>
    <w:p w14:paraId="43C18636" w14:textId="362AE796" w:rsidR="006842F7" w:rsidRPr="006842F7" w:rsidRDefault="00983DF7" w:rsidP="006842F7">
      <w:pPr>
        <w:autoSpaceDE w:val="0"/>
        <w:autoSpaceDN w:val="0"/>
        <w:adjustRightInd w:val="0"/>
        <w:rPr>
          <w:rFonts w:ascii="Century Gothic" w:hAnsi="Century Gothic" w:cstheme="minorHAnsi"/>
          <w:sz w:val="22"/>
          <w:szCs w:val="22"/>
        </w:rPr>
      </w:pPr>
      <w:r w:rsidRPr="006842F7">
        <w:rPr>
          <w:rFonts w:ascii="Century Gothic" w:hAnsi="Century Gothic" w:cstheme="majorHAnsi"/>
          <w:color w:val="1F1F1F"/>
          <w:sz w:val="22"/>
          <w:szCs w:val="22"/>
          <w:shd w:val="clear" w:color="auto" w:fill="FFFFFF"/>
        </w:rPr>
        <w:t>Na conferência da documentação apresentada foi constatado que a assistência farmacêutica apresentada não cobre a assistência integral do estabelecimento faltando assistência para as folgas dos efetivos.</w:t>
      </w:r>
      <w:r w:rsidR="006842F7" w:rsidRPr="006842F7">
        <w:rPr>
          <w:rFonts w:ascii="Century Gothic" w:hAnsi="Century Gothic" w:cstheme="majorHAnsi"/>
          <w:color w:val="1F1F1F"/>
          <w:sz w:val="22"/>
          <w:szCs w:val="22"/>
          <w:shd w:val="clear" w:color="auto" w:fill="FFFFFF"/>
        </w:rPr>
        <w:br/>
        <w:t>Deverão apresentar profissiona</w:t>
      </w:r>
      <w:r w:rsidR="006842F7">
        <w:rPr>
          <w:rFonts w:ascii="Century Gothic" w:hAnsi="Century Gothic" w:cstheme="majorHAnsi"/>
          <w:color w:val="1F1F1F"/>
          <w:sz w:val="22"/>
          <w:szCs w:val="22"/>
          <w:shd w:val="clear" w:color="auto" w:fill="FFFFFF"/>
        </w:rPr>
        <w:t xml:space="preserve">is </w:t>
      </w:r>
      <w:r w:rsidR="006842F7" w:rsidRPr="006842F7">
        <w:rPr>
          <w:rFonts w:ascii="Century Gothic" w:hAnsi="Century Gothic" w:cstheme="majorHAnsi"/>
          <w:color w:val="1F1F1F"/>
          <w:sz w:val="22"/>
          <w:szCs w:val="22"/>
          <w:shd w:val="clear" w:color="auto" w:fill="FFFFFF"/>
        </w:rPr>
        <w:t>farmacêutico</w:t>
      </w:r>
      <w:r w:rsidR="006842F7">
        <w:rPr>
          <w:rFonts w:ascii="Century Gothic" w:hAnsi="Century Gothic" w:cstheme="majorHAnsi"/>
          <w:color w:val="1F1F1F"/>
          <w:sz w:val="22"/>
          <w:szCs w:val="22"/>
          <w:shd w:val="clear" w:color="auto" w:fill="FFFFFF"/>
        </w:rPr>
        <w:t>s</w:t>
      </w:r>
      <w:r w:rsidR="006842F7" w:rsidRPr="006842F7">
        <w:rPr>
          <w:rFonts w:ascii="Century Gothic" w:hAnsi="Century Gothic" w:cstheme="majorHAnsi"/>
          <w:color w:val="1F1F1F"/>
          <w:sz w:val="22"/>
          <w:szCs w:val="22"/>
          <w:shd w:val="clear" w:color="auto" w:fill="FFFFFF"/>
        </w:rPr>
        <w:t xml:space="preserve"> para assistência integral inclusive folgas.</w:t>
      </w:r>
      <w:r w:rsidR="006842F7" w:rsidRPr="006842F7">
        <w:rPr>
          <w:rFonts w:ascii="Century Gothic" w:hAnsi="Century Gothic" w:cstheme="majorHAnsi"/>
          <w:color w:val="1F1F1F"/>
          <w:sz w:val="22"/>
          <w:szCs w:val="22"/>
          <w:shd w:val="clear" w:color="auto" w:fill="FFFFFF"/>
        </w:rPr>
        <w:br/>
      </w:r>
      <w:r w:rsidR="006842F7" w:rsidRPr="006842F7">
        <w:rPr>
          <w:rFonts w:ascii="Century Gothic" w:hAnsi="Century Gothic" w:cstheme="minorHAnsi"/>
          <w:sz w:val="22"/>
          <w:szCs w:val="22"/>
        </w:rPr>
        <w:br/>
      </w:r>
      <w:r w:rsidR="006842F7" w:rsidRPr="006842F7">
        <w:rPr>
          <w:rFonts w:ascii="Century Gothic" w:hAnsi="Century Gothic" w:cstheme="minorHAnsi"/>
          <w:sz w:val="22"/>
          <w:szCs w:val="22"/>
        </w:rPr>
        <w:lastRenderedPageBreak/>
        <w:t xml:space="preserve">Alertamos que documentos enviados errados ou não enviados dentro do prazo estará sujeito ao indeferimento com necessidade de reinício do procedimento.” </w:t>
      </w:r>
    </w:p>
    <w:p w14:paraId="2AFB293F" w14:textId="72469C28" w:rsidR="00983DF7" w:rsidRDefault="00983DF7" w:rsidP="00143841">
      <w:pPr>
        <w:rPr>
          <w:rFonts w:ascii="Century Gothic" w:hAnsi="Century Gothic" w:cstheme="majorHAnsi"/>
          <w:color w:val="1F1F1F"/>
          <w:sz w:val="22"/>
          <w:szCs w:val="22"/>
          <w:shd w:val="clear" w:color="auto" w:fill="FFFFFF"/>
        </w:rPr>
      </w:pPr>
      <w:r w:rsidRPr="006842F7">
        <w:rPr>
          <w:rFonts w:ascii="Century Gothic" w:hAnsi="Century Gothic" w:cstheme="majorHAnsi"/>
          <w:color w:val="1F1F1F"/>
          <w:sz w:val="22"/>
          <w:szCs w:val="22"/>
          <w:shd w:val="clear" w:color="auto" w:fill="FFFFFF"/>
        </w:rPr>
        <w:br/>
      </w:r>
    </w:p>
    <w:p w14:paraId="48C13FAF" w14:textId="3B1B1D70" w:rsidR="00BA03CD" w:rsidRPr="00BA03CD" w:rsidRDefault="00BA03CD" w:rsidP="00661C3B">
      <w:pPr>
        <w:rPr>
          <w:rFonts w:ascii="Century Gothic" w:hAnsi="Century Gothic" w:cstheme="majorHAnsi"/>
          <w:color w:val="1F1F1F"/>
          <w:sz w:val="22"/>
          <w:szCs w:val="22"/>
          <w:shd w:val="clear" w:color="auto" w:fill="FFFFFF"/>
        </w:rPr>
      </w:pPr>
      <w:r w:rsidRPr="00BA03CD">
        <w:rPr>
          <w:rFonts w:ascii="Century Gothic" w:hAnsi="Century Gothic" w:cstheme="majorHAnsi"/>
          <w:color w:val="1F1F1F"/>
          <w:sz w:val="22"/>
          <w:szCs w:val="22"/>
          <w:shd w:val="clear" w:color="auto" w:fill="FFFFFF"/>
        </w:rPr>
        <w:t>Bom dia colegas,</w:t>
      </w:r>
    </w:p>
    <w:p w14:paraId="1E999AC6" w14:textId="62358ACF" w:rsidR="00165657" w:rsidRPr="00165657" w:rsidRDefault="00BA03CD" w:rsidP="00165657">
      <w:pPr>
        <w:spacing w:after="300"/>
        <w:rPr>
          <w:rFonts w:ascii="Century Gothic" w:hAnsi="Century Gothic" w:cstheme="majorHAnsi"/>
          <w:color w:val="1F1F1F"/>
          <w:sz w:val="22"/>
          <w:szCs w:val="22"/>
          <w:shd w:val="clear" w:color="auto" w:fill="FFFFFF"/>
        </w:rPr>
      </w:pPr>
      <w:r w:rsidRPr="00BA03CD">
        <w:rPr>
          <w:rFonts w:ascii="Century Gothic" w:hAnsi="Century Gothic" w:cstheme="majorHAnsi"/>
          <w:color w:val="1F1F1F"/>
          <w:sz w:val="22"/>
          <w:szCs w:val="22"/>
          <w:shd w:val="clear" w:color="auto" w:fill="FFFFFF"/>
        </w:rPr>
        <w:t xml:space="preserve">Referente a publicação da </w:t>
      </w:r>
      <w:r>
        <w:rPr>
          <w:rFonts w:ascii="Century Gothic" w:hAnsi="Century Gothic" w:cstheme="majorHAnsi"/>
          <w:color w:val="1F1F1F"/>
          <w:sz w:val="22"/>
          <w:szCs w:val="22"/>
          <w:shd w:val="clear" w:color="auto" w:fill="FFFFFF"/>
        </w:rPr>
        <w:t>C</w:t>
      </w:r>
      <w:r w:rsidRPr="00BA03CD">
        <w:rPr>
          <w:rFonts w:ascii="Century Gothic" w:hAnsi="Century Gothic" w:cstheme="majorHAnsi"/>
          <w:color w:val="1F1F1F"/>
          <w:sz w:val="22"/>
          <w:szCs w:val="22"/>
          <w:shd w:val="clear" w:color="auto" w:fill="FFFFFF"/>
        </w:rPr>
        <w:t xml:space="preserve">onvenção coletiva de </w:t>
      </w:r>
      <w:proofErr w:type="gramStart"/>
      <w:r w:rsidRPr="00BA03CD">
        <w:rPr>
          <w:rFonts w:ascii="Century Gothic" w:hAnsi="Century Gothic" w:cstheme="majorHAnsi"/>
          <w:color w:val="1F1F1F"/>
          <w:sz w:val="22"/>
          <w:szCs w:val="22"/>
          <w:shd w:val="clear" w:color="auto" w:fill="FFFFFF"/>
        </w:rPr>
        <w:t xml:space="preserve">Trabalho  </w:t>
      </w:r>
      <w:r w:rsidRPr="00BA03CD">
        <w:rPr>
          <w:rStyle w:val="Forte"/>
          <w:rFonts w:ascii="Century Gothic" w:hAnsi="Century Gothic" w:cs="Arial"/>
          <w:color w:val="000000"/>
          <w:sz w:val="22"/>
          <w:szCs w:val="22"/>
        </w:rPr>
        <w:t>CT</w:t>
      </w:r>
      <w:proofErr w:type="gramEnd"/>
      <w:r w:rsidRPr="00BA03CD">
        <w:rPr>
          <w:rStyle w:val="Forte"/>
          <w:rFonts w:ascii="Century Gothic" w:hAnsi="Century Gothic" w:cs="Arial"/>
          <w:color w:val="000000"/>
          <w:sz w:val="22"/>
          <w:szCs w:val="22"/>
        </w:rPr>
        <w:t xml:space="preserve"> Sindicato do Com. Var. de Produtos Farmacêuticos do Estado do Paraná</w:t>
      </w:r>
      <w:r w:rsidRPr="00BA03CD">
        <w:rPr>
          <w:rStyle w:val="Forte"/>
          <w:rFonts w:ascii="Century Gothic" w:hAnsi="Century Gothic" w:cs="Arial"/>
          <w:b w:val="0"/>
          <w:bCs w:val="0"/>
          <w:color w:val="000000"/>
          <w:sz w:val="22"/>
          <w:szCs w:val="22"/>
        </w:rPr>
        <w:t>, o prazo para atualização dos valores dos salários</w:t>
      </w:r>
      <w:r>
        <w:rPr>
          <w:rStyle w:val="Forte"/>
          <w:rFonts w:ascii="Century Gothic" w:hAnsi="Century Gothic" w:cs="Arial"/>
          <w:color w:val="000000"/>
          <w:sz w:val="22"/>
          <w:szCs w:val="22"/>
        </w:rPr>
        <w:t xml:space="preserve"> </w:t>
      </w:r>
      <w:r w:rsidRPr="00BA03CD">
        <w:rPr>
          <w:rStyle w:val="Forte"/>
          <w:rFonts w:ascii="Century Gothic" w:hAnsi="Century Gothic" w:cs="Arial"/>
          <w:color w:val="000000"/>
          <w:sz w:val="22"/>
          <w:szCs w:val="22"/>
        </w:rPr>
        <w:t xml:space="preserve">é até final de </w:t>
      </w:r>
      <w:proofErr w:type="gramStart"/>
      <w:r w:rsidRPr="00BA03CD">
        <w:rPr>
          <w:rStyle w:val="Forte"/>
          <w:rFonts w:ascii="Century Gothic" w:hAnsi="Century Gothic" w:cs="Arial"/>
          <w:color w:val="000000"/>
          <w:sz w:val="22"/>
          <w:szCs w:val="22"/>
        </w:rPr>
        <w:t>Fevereiro</w:t>
      </w:r>
      <w:proofErr w:type="gramEnd"/>
      <w:r w:rsidRPr="00BA03CD">
        <w:rPr>
          <w:rStyle w:val="Forte"/>
          <w:rFonts w:ascii="Century Gothic" w:hAnsi="Century Gothic" w:cs="Arial"/>
          <w:color w:val="000000"/>
          <w:sz w:val="22"/>
          <w:szCs w:val="22"/>
        </w:rPr>
        <w:t xml:space="preserve"> de 2026.</w:t>
      </w:r>
      <w:r w:rsidRPr="00BA03CD">
        <w:rPr>
          <w:rStyle w:val="Forte"/>
          <w:rFonts w:ascii="Century Gothic" w:hAnsi="Century Gothic" w:cs="Arial"/>
          <w:color w:val="000000"/>
          <w:sz w:val="22"/>
          <w:szCs w:val="22"/>
        </w:rPr>
        <w:br/>
      </w:r>
      <w:r w:rsidRPr="00BA03CD">
        <w:rPr>
          <w:rStyle w:val="Forte"/>
          <w:rFonts w:ascii="Century Gothic" w:hAnsi="Century Gothic" w:cs="Arial"/>
          <w:b w:val="0"/>
          <w:bCs w:val="0"/>
          <w:color w:val="000000"/>
          <w:sz w:val="22"/>
          <w:szCs w:val="22"/>
        </w:rPr>
        <w:t>Consideraremos este prazo para solicitar as alterações para os municípios que fazem parte desta Convenção.</w:t>
      </w:r>
      <w:r>
        <w:rPr>
          <w:rStyle w:val="Forte"/>
          <w:rFonts w:ascii="Century Gothic" w:hAnsi="Century Gothic" w:cs="Arial"/>
          <w:b w:val="0"/>
          <w:bCs w:val="0"/>
          <w:color w:val="000000"/>
          <w:sz w:val="22"/>
          <w:szCs w:val="22"/>
        </w:rPr>
        <w:t xml:space="preserve"> Protoc</w:t>
      </w:r>
      <w:r w:rsidR="00E71E1F">
        <w:rPr>
          <w:rStyle w:val="Forte"/>
          <w:rFonts w:ascii="Century Gothic" w:hAnsi="Century Gothic" w:cs="Arial"/>
          <w:b w:val="0"/>
          <w:bCs w:val="0"/>
          <w:color w:val="000000"/>
          <w:sz w:val="22"/>
          <w:szCs w:val="22"/>
        </w:rPr>
        <w:t>o</w:t>
      </w:r>
      <w:r>
        <w:rPr>
          <w:rStyle w:val="Forte"/>
          <w:rFonts w:ascii="Century Gothic" w:hAnsi="Century Gothic" w:cs="Arial"/>
          <w:b w:val="0"/>
          <w:bCs w:val="0"/>
          <w:color w:val="000000"/>
          <w:sz w:val="22"/>
          <w:szCs w:val="22"/>
        </w:rPr>
        <w:t>los inseridos neste período não deverão ser indeferidos por este motivo.</w:t>
      </w:r>
      <w:r>
        <w:rPr>
          <w:rStyle w:val="Forte"/>
          <w:rFonts w:ascii="Century Gothic" w:hAnsi="Century Gothic" w:cs="Arial"/>
          <w:b w:val="0"/>
          <w:bCs w:val="0"/>
          <w:color w:val="000000"/>
          <w:sz w:val="22"/>
          <w:szCs w:val="22"/>
        </w:rPr>
        <w:br/>
        <w:t>Obrigada!</w:t>
      </w:r>
      <w:r w:rsidRPr="00BA03CD">
        <w:rPr>
          <w:rStyle w:val="Forte"/>
          <w:rFonts w:ascii="Century Gothic" w:hAnsi="Century Gothic" w:cs="Arial"/>
          <w:color w:val="000000"/>
          <w:sz w:val="22"/>
          <w:szCs w:val="22"/>
        </w:rPr>
        <w:br/>
      </w:r>
      <w:r w:rsidR="001E10FC">
        <w:rPr>
          <w:rFonts w:ascii="Century Gothic" w:hAnsi="Century Gothic" w:cstheme="majorHAnsi"/>
          <w:color w:val="1F1F1F"/>
          <w:sz w:val="22"/>
          <w:szCs w:val="22"/>
          <w:shd w:val="clear" w:color="auto" w:fill="FFFFFF"/>
        </w:rPr>
        <w:br/>
      </w:r>
      <w:r w:rsidR="00165657">
        <w:rPr>
          <w:rFonts w:ascii="Century Gothic" w:hAnsi="Century Gothic" w:cstheme="majorHAnsi"/>
          <w:color w:val="1F1F1F"/>
          <w:sz w:val="22"/>
          <w:szCs w:val="22"/>
          <w:shd w:val="clear" w:color="auto" w:fill="FFFFFF"/>
        </w:rPr>
        <w:t>Flávia 05.03.2025</w:t>
      </w:r>
      <w:r w:rsidR="00165657">
        <w:rPr>
          <w:rFonts w:ascii="Century Gothic" w:hAnsi="Century Gothic" w:cstheme="majorHAnsi"/>
          <w:color w:val="1F1F1F"/>
          <w:sz w:val="22"/>
          <w:szCs w:val="22"/>
          <w:shd w:val="clear" w:color="auto" w:fill="FFFFFF"/>
        </w:rPr>
        <w:br/>
      </w:r>
      <w:r w:rsidR="00165657" w:rsidRPr="00165657">
        <w:rPr>
          <w:rFonts w:ascii="Century Gothic" w:hAnsi="Century Gothic" w:cstheme="majorHAnsi"/>
          <w:color w:val="1F1F1F"/>
          <w:sz w:val="22"/>
          <w:szCs w:val="22"/>
          <w:shd w:val="clear" w:color="auto" w:fill="FFFFFF"/>
        </w:rPr>
        <w:t xml:space="preserve">Bom dia pessoal. </w:t>
      </w:r>
      <w:r w:rsidR="00165657">
        <w:rPr>
          <w:rFonts w:ascii="Century Gothic" w:hAnsi="Century Gothic" w:cstheme="majorHAnsi"/>
          <w:color w:val="1F1F1F"/>
          <w:sz w:val="22"/>
          <w:szCs w:val="22"/>
          <w:shd w:val="clear" w:color="auto" w:fill="FFFFFF"/>
        </w:rPr>
        <w:br/>
      </w:r>
      <w:r w:rsidR="00165657" w:rsidRPr="00165657">
        <w:rPr>
          <w:rFonts w:ascii="Century Gothic" w:hAnsi="Century Gothic" w:cstheme="majorHAnsi"/>
          <w:color w:val="1F1F1F"/>
          <w:sz w:val="22"/>
          <w:szCs w:val="22"/>
          <w:shd w:val="clear" w:color="auto" w:fill="FFFFFF"/>
        </w:rPr>
        <w:t xml:space="preserve">Segue informações sobre a área de estética, mas ressalto que essas informações, no momento, são sigilosas. O cenário jurídico está </w:t>
      </w:r>
      <w:proofErr w:type="spellStart"/>
      <w:proofErr w:type="gramStart"/>
      <w:r w:rsidR="00165657" w:rsidRPr="00165657">
        <w:rPr>
          <w:rFonts w:ascii="Century Gothic" w:hAnsi="Century Gothic" w:cstheme="majorHAnsi"/>
          <w:color w:val="1F1F1F"/>
          <w:sz w:val="22"/>
          <w:szCs w:val="22"/>
          <w:shd w:val="clear" w:color="auto" w:fill="FFFFFF"/>
        </w:rPr>
        <w:t>complicando.Resumidamente</w:t>
      </w:r>
      <w:proofErr w:type="spellEnd"/>
      <w:proofErr w:type="gramEnd"/>
      <w:r w:rsidR="00165657" w:rsidRPr="00165657">
        <w:rPr>
          <w:rFonts w:ascii="Century Gothic" w:hAnsi="Century Gothic" w:cstheme="majorHAnsi"/>
          <w:color w:val="1F1F1F"/>
          <w:sz w:val="22"/>
          <w:szCs w:val="22"/>
          <w:shd w:val="clear" w:color="auto" w:fill="FFFFFF"/>
        </w:rPr>
        <w:t>, das 4 Resoluções do CFF que tratam da área de estética (573/13, 616/15, 645/17 e 669/18) temos:</w:t>
      </w:r>
      <w:r w:rsidR="00165657">
        <w:rPr>
          <w:rFonts w:ascii="Century Gothic" w:hAnsi="Century Gothic" w:cstheme="majorHAnsi"/>
          <w:color w:val="1F1F1F"/>
          <w:sz w:val="22"/>
          <w:szCs w:val="22"/>
          <w:shd w:val="clear" w:color="auto" w:fill="FFFFFF"/>
        </w:rPr>
        <w:br/>
      </w:r>
      <w:r w:rsidR="00165657" w:rsidRPr="00165657">
        <w:rPr>
          <w:rFonts w:ascii="Century Gothic" w:hAnsi="Century Gothic" w:cstheme="majorHAnsi"/>
          <w:color w:val="1F1F1F"/>
          <w:sz w:val="22"/>
          <w:szCs w:val="22"/>
          <w:shd w:val="clear" w:color="auto" w:fill="FFFFFF"/>
        </w:rPr>
        <w:t>- Resolução 573 que reconheceu a área de estética como uma atuação do farmacêutico tem decisão judicial final de nulidade.</w:t>
      </w:r>
      <w:r w:rsidR="00165657">
        <w:rPr>
          <w:rFonts w:ascii="Century Gothic" w:hAnsi="Century Gothic" w:cstheme="majorHAnsi"/>
          <w:color w:val="1F1F1F"/>
          <w:sz w:val="22"/>
          <w:szCs w:val="22"/>
          <w:shd w:val="clear" w:color="auto" w:fill="FFFFFF"/>
        </w:rPr>
        <w:br/>
      </w:r>
      <w:r w:rsidR="00165657" w:rsidRPr="00165657">
        <w:rPr>
          <w:rFonts w:ascii="Century Gothic" w:hAnsi="Century Gothic" w:cstheme="majorHAnsi"/>
          <w:color w:val="1F1F1F"/>
          <w:sz w:val="22"/>
          <w:szCs w:val="22"/>
          <w:shd w:val="clear" w:color="auto" w:fill="FFFFFF"/>
        </w:rPr>
        <w:t>- Resoluções 616 e 645 são objeto de discussão judicial, e foi preferida sentença de mérito que desautoriza o farmacêutico a realizar procedimentos estéticos. O CFF não informou o regional da suspensão dos efeitos da sentença em razão da interposição de recursos, que extraoficialmente sabemos que não há suspensão.</w:t>
      </w:r>
      <w:r w:rsidR="00165657">
        <w:rPr>
          <w:rFonts w:ascii="Century Gothic" w:hAnsi="Century Gothic" w:cstheme="majorHAnsi"/>
          <w:color w:val="1F1F1F"/>
          <w:sz w:val="22"/>
          <w:szCs w:val="22"/>
          <w:shd w:val="clear" w:color="auto" w:fill="FFFFFF"/>
        </w:rPr>
        <w:br/>
      </w:r>
      <w:r w:rsidR="00165657" w:rsidRPr="00165657">
        <w:rPr>
          <w:rFonts w:ascii="Century Gothic" w:hAnsi="Century Gothic" w:cstheme="majorHAnsi"/>
          <w:color w:val="1F1F1F"/>
          <w:sz w:val="22"/>
          <w:szCs w:val="22"/>
          <w:shd w:val="clear" w:color="auto" w:fill="FFFFFF"/>
        </w:rPr>
        <w:t xml:space="preserve">- Resolução 669/18 está vigente, ela reconhece (novamente) a estética como uma atuação do farmacêutico e prevê seriam expedidas resoluções ou notas técnicas definindo os procedimentos estéticos de competência do farmacêutico, o que não aconteceu. </w:t>
      </w:r>
    </w:p>
    <w:p w14:paraId="4D93E5D0" w14:textId="708B8CBA" w:rsidR="00E51172" w:rsidRPr="00BA03CD" w:rsidRDefault="00165657" w:rsidP="00E51172">
      <w:pPr>
        <w:spacing w:after="300"/>
        <w:rPr>
          <w:rFonts w:ascii="Century Gothic" w:hAnsi="Century Gothic" w:cstheme="majorHAnsi"/>
          <w:color w:val="1F1F1F"/>
          <w:sz w:val="22"/>
          <w:szCs w:val="22"/>
          <w:shd w:val="clear" w:color="auto" w:fill="FFFFFF"/>
        </w:rPr>
      </w:pPr>
      <w:r w:rsidRPr="00165657">
        <w:rPr>
          <w:rFonts w:ascii="Century Gothic" w:hAnsi="Century Gothic" w:cstheme="majorHAnsi"/>
          <w:color w:val="1F1F1F"/>
          <w:sz w:val="22"/>
          <w:szCs w:val="22"/>
          <w:shd w:val="clear" w:color="auto" w:fill="FFFFFF"/>
        </w:rPr>
        <w:t xml:space="preserve">Dessa forma, HOJE, o profissional não pode atuar em estética. Como a situação pode ser revertida pelo recurso a decisão da 616 e 645, enviamos ofício ao CFF questionando como devemos proceder. Internamente, estamos elaborando uma resposta aos questionamentos e protocolos em andamento da área de estética, para utilizarmos como padrão até o recebimento da resposta oficial do CFF. Diante disso, peço que “segurem” os procedimentos que ainda hoje passarei a informação de como trataremos essas demandas. </w:t>
      </w:r>
      <w:r>
        <w:rPr>
          <w:rFonts w:ascii="Century Gothic" w:hAnsi="Century Gothic" w:cstheme="majorHAnsi"/>
          <w:color w:val="1F1F1F"/>
          <w:sz w:val="22"/>
          <w:szCs w:val="22"/>
          <w:shd w:val="clear" w:color="auto" w:fill="FFFFFF"/>
        </w:rPr>
        <w:t xml:space="preserve"> </w:t>
      </w:r>
      <w:r w:rsidRPr="00165657">
        <w:rPr>
          <w:rFonts w:ascii="Century Gothic" w:hAnsi="Century Gothic" w:cstheme="majorHAnsi"/>
          <w:color w:val="1F1F1F"/>
          <w:sz w:val="22"/>
          <w:szCs w:val="22"/>
          <w:shd w:val="clear" w:color="auto" w:fill="FFFFFF"/>
        </w:rPr>
        <w:t>Muito obrigada!</w:t>
      </w:r>
      <w:r w:rsidR="005C3DC8">
        <w:rPr>
          <w:rFonts w:ascii="Century Gothic" w:hAnsi="Century Gothic" w:cstheme="majorHAnsi"/>
          <w:color w:val="1F1F1F"/>
          <w:sz w:val="22"/>
          <w:szCs w:val="22"/>
          <w:shd w:val="clear" w:color="auto" w:fill="FFFFFF"/>
        </w:rPr>
        <w:br/>
      </w:r>
      <w:r w:rsidR="005C3DC8">
        <w:rPr>
          <w:rFonts w:ascii="Century Gothic" w:hAnsi="Century Gothic" w:cstheme="majorHAnsi"/>
          <w:color w:val="1F1F1F"/>
          <w:sz w:val="22"/>
          <w:szCs w:val="22"/>
          <w:shd w:val="clear" w:color="auto" w:fill="FFFFFF"/>
        </w:rPr>
        <w:br/>
      </w:r>
      <w:r w:rsidR="0098209D" w:rsidRPr="0098209D">
        <w:rPr>
          <w:rFonts w:ascii="Century Gothic" w:hAnsi="Century Gothic" w:cstheme="majorHAnsi"/>
          <w:b/>
          <w:bCs/>
          <w:color w:val="1F1F1F"/>
          <w:sz w:val="22"/>
          <w:szCs w:val="22"/>
          <w:shd w:val="clear" w:color="auto" w:fill="FFFFFF"/>
        </w:rPr>
        <w:t>RENOVAÇÃO CONTRATO</w:t>
      </w:r>
      <w:r w:rsidR="0098209D" w:rsidRPr="0098209D">
        <w:rPr>
          <w:rFonts w:ascii="Century Gothic" w:hAnsi="Century Gothic" w:cstheme="majorHAnsi"/>
          <w:b/>
          <w:bCs/>
          <w:color w:val="1F1F1F"/>
          <w:sz w:val="22"/>
          <w:szCs w:val="22"/>
          <w:shd w:val="clear" w:color="auto" w:fill="FFFFFF"/>
        </w:rPr>
        <w:br/>
      </w:r>
      <w:proofErr w:type="gramStart"/>
      <w:r w:rsidR="0098209D" w:rsidRPr="0098209D">
        <w:rPr>
          <w:rFonts w:ascii="Century Gothic" w:hAnsi="Century Gothic" w:cstheme="majorHAnsi"/>
          <w:color w:val="1F1F1F"/>
          <w:sz w:val="22"/>
          <w:szCs w:val="22"/>
          <w:shd w:val="clear" w:color="auto" w:fill="FFFFFF"/>
        </w:rPr>
        <w:t>O protocolo de renovação de contrato devem</w:t>
      </w:r>
      <w:proofErr w:type="gramEnd"/>
      <w:r w:rsidR="0098209D" w:rsidRPr="0098209D">
        <w:rPr>
          <w:rFonts w:ascii="Century Gothic" w:hAnsi="Century Gothic" w:cstheme="majorHAnsi"/>
          <w:color w:val="1F1F1F"/>
          <w:sz w:val="22"/>
          <w:szCs w:val="22"/>
          <w:shd w:val="clear" w:color="auto" w:fill="FFFFFF"/>
        </w:rPr>
        <w:t xml:space="preserve"> ser realizados exclusivamente pela ferramenta do CRF-PR em Casa, no acesso Pessoa Jurídica, no menu Serviços, Mais Serviços à Pessoa Jurídica, opção Renovação de Contrato.</w:t>
      </w:r>
      <w:r w:rsidR="00E51172">
        <w:rPr>
          <w:rFonts w:ascii="Century Gothic" w:hAnsi="Century Gothic" w:cstheme="majorHAnsi"/>
          <w:color w:val="1F1F1F"/>
          <w:sz w:val="22"/>
          <w:szCs w:val="22"/>
          <w:shd w:val="clear" w:color="auto" w:fill="FFFFFF"/>
        </w:rPr>
        <w:br/>
      </w:r>
      <w:r w:rsidR="001E10FC">
        <w:rPr>
          <w:rFonts w:ascii="Century Gothic" w:hAnsi="Century Gothic" w:cstheme="majorHAnsi"/>
          <w:b/>
          <w:bCs/>
          <w:color w:val="1F1F1F"/>
          <w:sz w:val="22"/>
          <w:szCs w:val="22"/>
          <w:shd w:val="clear" w:color="auto" w:fill="FFFFFF"/>
        </w:rPr>
        <w:br/>
      </w:r>
      <w:r w:rsidR="00E51172" w:rsidRPr="001E10FC">
        <w:rPr>
          <w:rFonts w:ascii="Century Gothic" w:hAnsi="Century Gothic" w:cstheme="majorHAnsi"/>
          <w:b/>
          <w:bCs/>
          <w:color w:val="1F1F1F"/>
          <w:sz w:val="22"/>
          <w:szCs w:val="22"/>
          <w:shd w:val="clear" w:color="auto" w:fill="FFFFFF"/>
        </w:rPr>
        <w:t>DISTRIBUIDORA EM OUTRO LOCAL</w:t>
      </w:r>
      <w:r w:rsidR="001E10FC">
        <w:rPr>
          <w:rFonts w:ascii="Century Gothic" w:hAnsi="Century Gothic" w:cstheme="majorHAnsi"/>
          <w:b/>
          <w:bCs/>
          <w:color w:val="1F1F1F"/>
          <w:sz w:val="22"/>
          <w:szCs w:val="22"/>
          <w:shd w:val="clear" w:color="auto" w:fill="FFFFFF"/>
        </w:rPr>
        <w:br/>
      </w:r>
      <w:r w:rsidR="00E51172">
        <w:rPr>
          <w:rFonts w:ascii="Century Gothic" w:hAnsi="Century Gothic" w:cstheme="majorHAnsi"/>
          <w:color w:val="1F1F1F"/>
          <w:sz w:val="22"/>
          <w:szCs w:val="22"/>
          <w:shd w:val="clear" w:color="auto" w:fill="FFFFFF"/>
        </w:rPr>
        <w:t>A empresa</w:t>
      </w:r>
      <w:r w:rsidR="00E51172" w:rsidRPr="00E51172">
        <w:rPr>
          <w:rFonts w:ascii="Century Gothic" w:hAnsi="Century Gothic" w:cstheme="majorHAnsi"/>
          <w:color w:val="1F1F1F"/>
          <w:sz w:val="22"/>
          <w:szCs w:val="22"/>
          <w:shd w:val="clear" w:color="auto" w:fill="FFFFFF"/>
        </w:rPr>
        <w:t xml:space="preserve"> não mantendo estoque físico próprio em suas dependências.</w:t>
      </w:r>
      <w:r w:rsidR="00E51172">
        <w:rPr>
          <w:rFonts w:ascii="Century Gothic" w:hAnsi="Century Gothic" w:cstheme="majorHAnsi"/>
          <w:color w:val="1F1F1F"/>
          <w:sz w:val="22"/>
          <w:szCs w:val="22"/>
          <w:shd w:val="clear" w:color="auto" w:fill="FFFFFF"/>
        </w:rPr>
        <w:br/>
        <w:t>Contrato c</w:t>
      </w:r>
      <w:r w:rsidR="00E51172" w:rsidRPr="00E51172">
        <w:rPr>
          <w:rFonts w:ascii="Century Gothic" w:hAnsi="Century Gothic" w:cstheme="majorHAnsi"/>
          <w:color w:val="1F1F1F"/>
          <w:sz w:val="22"/>
          <w:szCs w:val="22"/>
          <w:shd w:val="clear" w:color="auto" w:fill="FFFFFF"/>
        </w:rPr>
        <w:t xml:space="preserve">om a empresa </w:t>
      </w:r>
      <w:r w:rsidR="00E51172" w:rsidRPr="00E51172">
        <w:rPr>
          <w:rFonts w:ascii="Century Gothic" w:hAnsi="Century Gothic" w:cstheme="majorHAnsi"/>
          <w:b/>
          <w:bCs/>
          <w:color w:val="1F1F1F"/>
          <w:sz w:val="22"/>
          <w:szCs w:val="22"/>
          <w:shd w:val="clear" w:color="auto" w:fill="FFFFFF"/>
        </w:rPr>
        <w:t>Otimiza Log</w:t>
      </w:r>
      <w:r w:rsidR="00E51172" w:rsidRPr="00E51172">
        <w:rPr>
          <w:rFonts w:ascii="Century Gothic" w:hAnsi="Century Gothic" w:cstheme="majorHAnsi"/>
          <w:color w:val="1F1F1F"/>
          <w:sz w:val="22"/>
          <w:szCs w:val="22"/>
          <w:shd w:val="clear" w:color="auto" w:fill="FFFFFF"/>
        </w:rPr>
        <w:t>, responsável pelo armazenamento, gestão logística e expedição dos produtos.</w:t>
      </w:r>
    </w:p>
    <w:sectPr w:rsidR="00E51172" w:rsidRPr="00BA03CD" w:rsidSect="002E0155">
      <w:pgSz w:w="11906" w:h="16838"/>
      <w:pgMar w:top="238" w:right="140" w:bottom="249"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Oblique">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76735"/>
    <w:multiLevelType w:val="multilevel"/>
    <w:tmpl w:val="50B6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727F7"/>
    <w:multiLevelType w:val="hybridMultilevel"/>
    <w:tmpl w:val="CEA2C8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A206EA0"/>
    <w:multiLevelType w:val="hybridMultilevel"/>
    <w:tmpl w:val="91BA25D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AEF6521"/>
    <w:multiLevelType w:val="multilevel"/>
    <w:tmpl w:val="0496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D2853"/>
    <w:multiLevelType w:val="multilevel"/>
    <w:tmpl w:val="4F7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30975"/>
    <w:multiLevelType w:val="multilevel"/>
    <w:tmpl w:val="DE82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150BE"/>
    <w:multiLevelType w:val="hybridMultilevel"/>
    <w:tmpl w:val="B570F84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6BCA61E1"/>
    <w:multiLevelType w:val="multilevel"/>
    <w:tmpl w:val="90E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47D31"/>
    <w:multiLevelType w:val="hybridMultilevel"/>
    <w:tmpl w:val="1DC2F8BE"/>
    <w:lvl w:ilvl="0" w:tplc="0416000F">
      <w:start w:val="1"/>
      <w:numFmt w:val="decimal"/>
      <w:lvlText w:val="%1."/>
      <w:lvlJc w:val="left"/>
      <w:pPr>
        <w:ind w:left="723" w:hanging="360"/>
      </w:pPr>
    </w:lvl>
    <w:lvl w:ilvl="1" w:tplc="04160019" w:tentative="1">
      <w:start w:val="1"/>
      <w:numFmt w:val="lowerLetter"/>
      <w:lvlText w:val="%2."/>
      <w:lvlJc w:val="left"/>
      <w:pPr>
        <w:ind w:left="1443" w:hanging="360"/>
      </w:pPr>
    </w:lvl>
    <w:lvl w:ilvl="2" w:tplc="0416001B" w:tentative="1">
      <w:start w:val="1"/>
      <w:numFmt w:val="lowerRoman"/>
      <w:lvlText w:val="%3."/>
      <w:lvlJc w:val="right"/>
      <w:pPr>
        <w:ind w:left="2163" w:hanging="180"/>
      </w:pPr>
    </w:lvl>
    <w:lvl w:ilvl="3" w:tplc="0416000F" w:tentative="1">
      <w:start w:val="1"/>
      <w:numFmt w:val="decimal"/>
      <w:lvlText w:val="%4."/>
      <w:lvlJc w:val="left"/>
      <w:pPr>
        <w:ind w:left="2883" w:hanging="360"/>
      </w:pPr>
    </w:lvl>
    <w:lvl w:ilvl="4" w:tplc="04160019" w:tentative="1">
      <w:start w:val="1"/>
      <w:numFmt w:val="lowerLetter"/>
      <w:lvlText w:val="%5."/>
      <w:lvlJc w:val="left"/>
      <w:pPr>
        <w:ind w:left="3603" w:hanging="360"/>
      </w:pPr>
    </w:lvl>
    <w:lvl w:ilvl="5" w:tplc="0416001B" w:tentative="1">
      <w:start w:val="1"/>
      <w:numFmt w:val="lowerRoman"/>
      <w:lvlText w:val="%6."/>
      <w:lvlJc w:val="right"/>
      <w:pPr>
        <w:ind w:left="4323" w:hanging="180"/>
      </w:pPr>
    </w:lvl>
    <w:lvl w:ilvl="6" w:tplc="0416000F" w:tentative="1">
      <w:start w:val="1"/>
      <w:numFmt w:val="decimal"/>
      <w:lvlText w:val="%7."/>
      <w:lvlJc w:val="left"/>
      <w:pPr>
        <w:ind w:left="5043" w:hanging="360"/>
      </w:pPr>
    </w:lvl>
    <w:lvl w:ilvl="7" w:tplc="04160019" w:tentative="1">
      <w:start w:val="1"/>
      <w:numFmt w:val="lowerLetter"/>
      <w:lvlText w:val="%8."/>
      <w:lvlJc w:val="left"/>
      <w:pPr>
        <w:ind w:left="5763" w:hanging="360"/>
      </w:pPr>
    </w:lvl>
    <w:lvl w:ilvl="8" w:tplc="0416001B" w:tentative="1">
      <w:start w:val="1"/>
      <w:numFmt w:val="lowerRoman"/>
      <w:lvlText w:val="%9."/>
      <w:lvlJc w:val="right"/>
      <w:pPr>
        <w:ind w:left="6483" w:hanging="180"/>
      </w:pPr>
    </w:lvl>
  </w:abstractNum>
  <w:num w:numId="1" w16cid:durableId="644743460">
    <w:abstractNumId w:val="2"/>
  </w:num>
  <w:num w:numId="2" w16cid:durableId="1983267904">
    <w:abstractNumId w:val="5"/>
  </w:num>
  <w:num w:numId="3" w16cid:durableId="1859538040">
    <w:abstractNumId w:val="0"/>
  </w:num>
  <w:num w:numId="4" w16cid:durableId="1606768627">
    <w:abstractNumId w:val="7"/>
  </w:num>
  <w:num w:numId="5" w16cid:durableId="1180580386">
    <w:abstractNumId w:val="4"/>
  </w:num>
  <w:num w:numId="6" w16cid:durableId="1789742447">
    <w:abstractNumId w:val="6"/>
  </w:num>
  <w:num w:numId="7" w16cid:durableId="1708024453">
    <w:abstractNumId w:val="3"/>
  </w:num>
  <w:num w:numId="8" w16cid:durableId="98646145">
    <w:abstractNumId w:val="8"/>
  </w:num>
  <w:num w:numId="9" w16cid:durableId="1486971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817"/>
    <w:rsid w:val="00001BA0"/>
    <w:rsid w:val="00001E23"/>
    <w:rsid w:val="000036DD"/>
    <w:rsid w:val="00003A52"/>
    <w:rsid w:val="00004D51"/>
    <w:rsid w:val="00006473"/>
    <w:rsid w:val="00006C92"/>
    <w:rsid w:val="0000733D"/>
    <w:rsid w:val="00007446"/>
    <w:rsid w:val="00007A6C"/>
    <w:rsid w:val="00007B10"/>
    <w:rsid w:val="00010B12"/>
    <w:rsid w:val="00011066"/>
    <w:rsid w:val="000112DB"/>
    <w:rsid w:val="0001162D"/>
    <w:rsid w:val="00011A25"/>
    <w:rsid w:val="000121ED"/>
    <w:rsid w:val="00013E63"/>
    <w:rsid w:val="0001402F"/>
    <w:rsid w:val="000143B2"/>
    <w:rsid w:val="000144F6"/>
    <w:rsid w:val="00014DCD"/>
    <w:rsid w:val="00015074"/>
    <w:rsid w:val="0001522D"/>
    <w:rsid w:val="00015321"/>
    <w:rsid w:val="00016C48"/>
    <w:rsid w:val="0001741C"/>
    <w:rsid w:val="000204EB"/>
    <w:rsid w:val="000213F2"/>
    <w:rsid w:val="00021FD8"/>
    <w:rsid w:val="00023F0D"/>
    <w:rsid w:val="00024445"/>
    <w:rsid w:val="000245D1"/>
    <w:rsid w:val="00024A40"/>
    <w:rsid w:val="0002572C"/>
    <w:rsid w:val="00026881"/>
    <w:rsid w:val="00027AC4"/>
    <w:rsid w:val="000303CB"/>
    <w:rsid w:val="00031420"/>
    <w:rsid w:val="00032B13"/>
    <w:rsid w:val="000339DF"/>
    <w:rsid w:val="00034A88"/>
    <w:rsid w:val="00035846"/>
    <w:rsid w:val="00036D8B"/>
    <w:rsid w:val="00037441"/>
    <w:rsid w:val="00037985"/>
    <w:rsid w:val="00037C3F"/>
    <w:rsid w:val="00040548"/>
    <w:rsid w:val="0004104D"/>
    <w:rsid w:val="0004198B"/>
    <w:rsid w:val="000429F0"/>
    <w:rsid w:val="00044CF1"/>
    <w:rsid w:val="00045F36"/>
    <w:rsid w:val="000474E8"/>
    <w:rsid w:val="00050164"/>
    <w:rsid w:val="000532D3"/>
    <w:rsid w:val="000542C0"/>
    <w:rsid w:val="000567AE"/>
    <w:rsid w:val="00056E20"/>
    <w:rsid w:val="000570EF"/>
    <w:rsid w:val="0005742F"/>
    <w:rsid w:val="00060161"/>
    <w:rsid w:val="00060BC3"/>
    <w:rsid w:val="00060EFC"/>
    <w:rsid w:val="00060FEF"/>
    <w:rsid w:val="000615C8"/>
    <w:rsid w:val="00061A05"/>
    <w:rsid w:val="00061C64"/>
    <w:rsid w:val="000623E2"/>
    <w:rsid w:val="000655C1"/>
    <w:rsid w:val="00065CBC"/>
    <w:rsid w:val="00065E67"/>
    <w:rsid w:val="00066CFF"/>
    <w:rsid w:val="000671AF"/>
    <w:rsid w:val="000679FF"/>
    <w:rsid w:val="00067ADF"/>
    <w:rsid w:val="00074F9E"/>
    <w:rsid w:val="00075960"/>
    <w:rsid w:val="00075BB8"/>
    <w:rsid w:val="00075DD2"/>
    <w:rsid w:val="000761CB"/>
    <w:rsid w:val="000762F3"/>
    <w:rsid w:val="00076825"/>
    <w:rsid w:val="0008108C"/>
    <w:rsid w:val="00081AB4"/>
    <w:rsid w:val="000850AD"/>
    <w:rsid w:val="00085553"/>
    <w:rsid w:val="000858BD"/>
    <w:rsid w:val="000861FB"/>
    <w:rsid w:val="00086CB1"/>
    <w:rsid w:val="00086DAA"/>
    <w:rsid w:val="00091F11"/>
    <w:rsid w:val="00092048"/>
    <w:rsid w:val="00094769"/>
    <w:rsid w:val="00095D5A"/>
    <w:rsid w:val="00095F03"/>
    <w:rsid w:val="0009679E"/>
    <w:rsid w:val="000A25CF"/>
    <w:rsid w:val="000A32C2"/>
    <w:rsid w:val="000A56D6"/>
    <w:rsid w:val="000A644D"/>
    <w:rsid w:val="000A6645"/>
    <w:rsid w:val="000A6811"/>
    <w:rsid w:val="000A6992"/>
    <w:rsid w:val="000A6CB1"/>
    <w:rsid w:val="000A783E"/>
    <w:rsid w:val="000B0FE4"/>
    <w:rsid w:val="000B4380"/>
    <w:rsid w:val="000B4E0E"/>
    <w:rsid w:val="000B4EF8"/>
    <w:rsid w:val="000B4F02"/>
    <w:rsid w:val="000B5154"/>
    <w:rsid w:val="000B63B5"/>
    <w:rsid w:val="000B6F4F"/>
    <w:rsid w:val="000B7C24"/>
    <w:rsid w:val="000C05EB"/>
    <w:rsid w:val="000C15CD"/>
    <w:rsid w:val="000C1F52"/>
    <w:rsid w:val="000C2271"/>
    <w:rsid w:val="000C23F6"/>
    <w:rsid w:val="000C3077"/>
    <w:rsid w:val="000C3949"/>
    <w:rsid w:val="000C3958"/>
    <w:rsid w:val="000C3AB7"/>
    <w:rsid w:val="000C4354"/>
    <w:rsid w:val="000C45CB"/>
    <w:rsid w:val="000C48D6"/>
    <w:rsid w:val="000C4F78"/>
    <w:rsid w:val="000C559F"/>
    <w:rsid w:val="000C6740"/>
    <w:rsid w:val="000C734E"/>
    <w:rsid w:val="000C7640"/>
    <w:rsid w:val="000D0A1A"/>
    <w:rsid w:val="000D14AF"/>
    <w:rsid w:val="000D15E6"/>
    <w:rsid w:val="000D2FBE"/>
    <w:rsid w:val="000D3552"/>
    <w:rsid w:val="000D428B"/>
    <w:rsid w:val="000D48A8"/>
    <w:rsid w:val="000D5093"/>
    <w:rsid w:val="000D516E"/>
    <w:rsid w:val="000D5888"/>
    <w:rsid w:val="000D5F52"/>
    <w:rsid w:val="000D6E6A"/>
    <w:rsid w:val="000D73C1"/>
    <w:rsid w:val="000E3A7D"/>
    <w:rsid w:val="000E3C14"/>
    <w:rsid w:val="000E40E7"/>
    <w:rsid w:val="000E4156"/>
    <w:rsid w:val="000E4214"/>
    <w:rsid w:val="000E4ECD"/>
    <w:rsid w:val="000E619D"/>
    <w:rsid w:val="000E759C"/>
    <w:rsid w:val="000E75C5"/>
    <w:rsid w:val="000F1AF4"/>
    <w:rsid w:val="000F2005"/>
    <w:rsid w:val="000F25CC"/>
    <w:rsid w:val="000F2ACD"/>
    <w:rsid w:val="000F48EF"/>
    <w:rsid w:val="000F4B8A"/>
    <w:rsid w:val="000F5846"/>
    <w:rsid w:val="000F5C4D"/>
    <w:rsid w:val="000F6A52"/>
    <w:rsid w:val="000F6D1F"/>
    <w:rsid w:val="000F79D8"/>
    <w:rsid w:val="0010086D"/>
    <w:rsid w:val="0010179B"/>
    <w:rsid w:val="0010244A"/>
    <w:rsid w:val="00102E15"/>
    <w:rsid w:val="00110BB0"/>
    <w:rsid w:val="00110F39"/>
    <w:rsid w:val="001119CB"/>
    <w:rsid w:val="001121F4"/>
    <w:rsid w:val="001122CF"/>
    <w:rsid w:val="00112B90"/>
    <w:rsid w:val="001137D7"/>
    <w:rsid w:val="0011532B"/>
    <w:rsid w:val="00116372"/>
    <w:rsid w:val="0011655C"/>
    <w:rsid w:val="0011702E"/>
    <w:rsid w:val="00117FC4"/>
    <w:rsid w:val="0012100A"/>
    <w:rsid w:val="00121273"/>
    <w:rsid w:val="001214DB"/>
    <w:rsid w:val="001223C8"/>
    <w:rsid w:val="00123094"/>
    <w:rsid w:val="00124396"/>
    <w:rsid w:val="001259D2"/>
    <w:rsid w:val="00125A29"/>
    <w:rsid w:val="0012625C"/>
    <w:rsid w:val="00126829"/>
    <w:rsid w:val="00126C23"/>
    <w:rsid w:val="00127B76"/>
    <w:rsid w:val="001303DF"/>
    <w:rsid w:val="00131632"/>
    <w:rsid w:val="00131850"/>
    <w:rsid w:val="0013262B"/>
    <w:rsid w:val="00132992"/>
    <w:rsid w:val="00132A8D"/>
    <w:rsid w:val="00132E6C"/>
    <w:rsid w:val="00133A1E"/>
    <w:rsid w:val="001347E0"/>
    <w:rsid w:val="00135C3D"/>
    <w:rsid w:val="00135EC0"/>
    <w:rsid w:val="00137F44"/>
    <w:rsid w:val="00141023"/>
    <w:rsid w:val="00141A7E"/>
    <w:rsid w:val="00143841"/>
    <w:rsid w:val="00144C7E"/>
    <w:rsid w:val="00145415"/>
    <w:rsid w:val="001467A7"/>
    <w:rsid w:val="00146A28"/>
    <w:rsid w:val="00146C54"/>
    <w:rsid w:val="00146EE3"/>
    <w:rsid w:val="001503F9"/>
    <w:rsid w:val="00150F9B"/>
    <w:rsid w:val="0015143D"/>
    <w:rsid w:val="00152E55"/>
    <w:rsid w:val="001536C0"/>
    <w:rsid w:val="00153960"/>
    <w:rsid w:val="00154392"/>
    <w:rsid w:val="00154C33"/>
    <w:rsid w:val="00155118"/>
    <w:rsid w:val="001565DA"/>
    <w:rsid w:val="0015710F"/>
    <w:rsid w:val="00157554"/>
    <w:rsid w:val="00157B8F"/>
    <w:rsid w:val="0016224B"/>
    <w:rsid w:val="00163C5B"/>
    <w:rsid w:val="001643AD"/>
    <w:rsid w:val="001647DF"/>
    <w:rsid w:val="00165657"/>
    <w:rsid w:val="001658EA"/>
    <w:rsid w:val="00167165"/>
    <w:rsid w:val="0017085B"/>
    <w:rsid w:val="00170AA2"/>
    <w:rsid w:val="001718B7"/>
    <w:rsid w:val="00173350"/>
    <w:rsid w:val="0017585D"/>
    <w:rsid w:val="00175ED1"/>
    <w:rsid w:val="00181E5F"/>
    <w:rsid w:val="00181EDE"/>
    <w:rsid w:val="00184397"/>
    <w:rsid w:val="001846E9"/>
    <w:rsid w:val="001850CF"/>
    <w:rsid w:val="00186B10"/>
    <w:rsid w:val="00186E1C"/>
    <w:rsid w:val="00187EED"/>
    <w:rsid w:val="001911D0"/>
    <w:rsid w:val="001940C7"/>
    <w:rsid w:val="00195E6C"/>
    <w:rsid w:val="00196741"/>
    <w:rsid w:val="0019732C"/>
    <w:rsid w:val="0019790C"/>
    <w:rsid w:val="001A0EC1"/>
    <w:rsid w:val="001A164B"/>
    <w:rsid w:val="001A22B8"/>
    <w:rsid w:val="001A2DC3"/>
    <w:rsid w:val="001A3F32"/>
    <w:rsid w:val="001A4658"/>
    <w:rsid w:val="001A4A91"/>
    <w:rsid w:val="001A7545"/>
    <w:rsid w:val="001B1FD2"/>
    <w:rsid w:val="001B2539"/>
    <w:rsid w:val="001B2605"/>
    <w:rsid w:val="001B3A79"/>
    <w:rsid w:val="001B3CA9"/>
    <w:rsid w:val="001B434A"/>
    <w:rsid w:val="001B4B54"/>
    <w:rsid w:val="001B4BD6"/>
    <w:rsid w:val="001B4BF2"/>
    <w:rsid w:val="001B6D4C"/>
    <w:rsid w:val="001C0CE3"/>
    <w:rsid w:val="001C0D93"/>
    <w:rsid w:val="001C1D3E"/>
    <w:rsid w:val="001C4019"/>
    <w:rsid w:val="001C4DEF"/>
    <w:rsid w:val="001C598C"/>
    <w:rsid w:val="001C6558"/>
    <w:rsid w:val="001C6E30"/>
    <w:rsid w:val="001D012D"/>
    <w:rsid w:val="001D03E1"/>
    <w:rsid w:val="001D0A9E"/>
    <w:rsid w:val="001D18D9"/>
    <w:rsid w:val="001D21E9"/>
    <w:rsid w:val="001D223C"/>
    <w:rsid w:val="001D2E87"/>
    <w:rsid w:val="001D30E7"/>
    <w:rsid w:val="001D32E6"/>
    <w:rsid w:val="001D3D77"/>
    <w:rsid w:val="001D47D0"/>
    <w:rsid w:val="001D4A7F"/>
    <w:rsid w:val="001D61FE"/>
    <w:rsid w:val="001E006E"/>
    <w:rsid w:val="001E0183"/>
    <w:rsid w:val="001E089B"/>
    <w:rsid w:val="001E0C32"/>
    <w:rsid w:val="001E100D"/>
    <w:rsid w:val="001E10FC"/>
    <w:rsid w:val="001E1CC9"/>
    <w:rsid w:val="001E71D8"/>
    <w:rsid w:val="001E7B4F"/>
    <w:rsid w:val="001F06CB"/>
    <w:rsid w:val="001F111F"/>
    <w:rsid w:val="001F1B00"/>
    <w:rsid w:val="001F4ACA"/>
    <w:rsid w:val="001F503F"/>
    <w:rsid w:val="001F6093"/>
    <w:rsid w:val="001F6324"/>
    <w:rsid w:val="001F7507"/>
    <w:rsid w:val="002006F4"/>
    <w:rsid w:val="00200F8D"/>
    <w:rsid w:val="0020112C"/>
    <w:rsid w:val="00201688"/>
    <w:rsid w:val="002018F3"/>
    <w:rsid w:val="00203821"/>
    <w:rsid w:val="00203DC6"/>
    <w:rsid w:val="002042A2"/>
    <w:rsid w:val="0020508A"/>
    <w:rsid w:val="0020572F"/>
    <w:rsid w:val="00205A9D"/>
    <w:rsid w:val="0020731B"/>
    <w:rsid w:val="0020767C"/>
    <w:rsid w:val="0021023F"/>
    <w:rsid w:val="002123D1"/>
    <w:rsid w:val="002137B0"/>
    <w:rsid w:val="00213FA8"/>
    <w:rsid w:val="0021436A"/>
    <w:rsid w:val="0021441D"/>
    <w:rsid w:val="00216D6A"/>
    <w:rsid w:val="002208DF"/>
    <w:rsid w:val="00220CA4"/>
    <w:rsid w:val="0022135A"/>
    <w:rsid w:val="002216AB"/>
    <w:rsid w:val="00221B09"/>
    <w:rsid w:val="002223D9"/>
    <w:rsid w:val="0022419D"/>
    <w:rsid w:val="00224B65"/>
    <w:rsid w:val="002260DC"/>
    <w:rsid w:val="00226300"/>
    <w:rsid w:val="0022780B"/>
    <w:rsid w:val="00227879"/>
    <w:rsid w:val="002278AE"/>
    <w:rsid w:val="00230107"/>
    <w:rsid w:val="0023185B"/>
    <w:rsid w:val="002319D1"/>
    <w:rsid w:val="002319E4"/>
    <w:rsid w:val="00233CEF"/>
    <w:rsid w:val="00234514"/>
    <w:rsid w:val="00234C66"/>
    <w:rsid w:val="00235E93"/>
    <w:rsid w:val="002410D8"/>
    <w:rsid w:val="00241B07"/>
    <w:rsid w:val="00242C64"/>
    <w:rsid w:val="00242FB8"/>
    <w:rsid w:val="00243318"/>
    <w:rsid w:val="00244D21"/>
    <w:rsid w:val="002456F5"/>
    <w:rsid w:val="002459AE"/>
    <w:rsid w:val="00245A32"/>
    <w:rsid w:val="00247036"/>
    <w:rsid w:val="00247AFE"/>
    <w:rsid w:val="00247F28"/>
    <w:rsid w:val="00250B58"/>
    <w:rsid w:val="002520DE"/>
    <w:rsid w:val="0025345A"/>
    <w:rsid w:val="00254247"/>
    <w:rsid w:val="00255A24"/>
    <w:rsid w:val="00255E78"/>
    <w:rsid w:val="00256814"/>
    <w:rsid w:val="00256D24"/>
    <w:rsid w:val="00256D90"/>
    <w:rsid w:val="00257053"/>
    <w:rsid w:val="00257B4B"/>
    <w:rsid w:val="00257B58"/>
    <w:rsid w:val="00260501"/>
    <w:rsid w:val="002612DF"/>
    <w:rsid w:val="00261506"/>
    <w:rsid w:val="002632F7"/>
    <w:rsid w:val="00264404"/>
    <w:rsid w:val="002650D8"/>
    <w:rsid w:val="002655B4"/>
    <w:rsid w:val="00266A8B"/>
    <w:rsid w:val="002676E9"/>
    <w:rsid w:val="00270118"/>
    <w:rsid w:val="00270D92"/>
    <w:rsid w:val="00271589"/>
    <w:rsid w:val="002715F1"/>
    <w:rsid w:val="00271D1C"/>
    <w:rsid w:val="00271E93"/>
    <w:rsid w:val="0027276F"/>
    <w:rsid w:val="00273646"/>
    <w:rsid w:val="00274FAA"/>
    <w:rsid w:val="00276275"/>
    <w:rsid w:val="0028089C"/>
    <w:rsid w:val="00280AFA"/>
    <w:rsid w:val="00281C6D"/>
    <w:rsid w:val="00281F83"/>
    <w:rsid w:val="002820A2"/>
    <w:rsid w:val="0028224E"/>
    <w:rsid w:val="002822E1"/>
    <w:rsid w:val="00282652"/>
    <w:rsid w:val="002838EA"/>
    <w:rsid w:val="002867E3"/>
    <w:rsid w:val="0029004B"/>
    <w:rsid w:val="00291D8E"/>
    <w:rsid w:val="00293627"/>
    <w:rsid w:val="002951C7"/>
    <w:rsid w:val="00296552"/>
    <w:rsid w:val="00297599"/>
    <w:rsid w:val="002A2140"/>
    <w:rsid w:val="002A2EAB"/>
    <w:rsid w:val="002A2F87"/>
    <w:rsid w:val="002A3275"/>
    <w:rsid w:val="002A3578"/>
    <w:rsid w:val="002A3C50"/>
    <w:rsid w:val="002A5D7C"/>
    <w:rsid w:val="002A63BE"/>
    <w:rsid w:val="002A7D37"/>
    <w:rsid w:val="002A7F7C"/>
    <w:rsid w:val="002B00AD"/>
    <w:rsid w:val="002B2F67"/>
    <w:rsid w:val="002B3659"/>
    <w:rsid w:val="002B40C8"/>
    <w:rsid w:val="002B44FC"/>
    <w:rsid w:val="002B4C68"/>
    <w:rsid w:val="002B4D88"/>
    <w:rsid w:val="002B6D96"/>
    <w:rsid w:val="002B6E8B"/>
    <w:rsid w:val="002B7D58"/>
    <w:rsid w:val="002B7EB2"/>
    <w:rsid w:val="002C0B32"/>
    <w:rsid w:val="002C0BA1"/>
    <w:rsid w:val="002C0C88"/>
    <w:rsid w:val="002C13D4"/>
    <w:rsid w:val="002C2FE5"/>
    <w:rsid w:val="002C433B"/>
    <w:rsid w:val="002C54AF"/>
    <w:rsid w:val="002C54CF"/>
    <w:rsid w:val="002C5760"/>
    <w:rsid w:val="002C5B66"/>
    <w:rsid w:val="002C5D7D"/>
    <w:rsid w:val="002C5EDF"/>
    <w:rsid w:val="002D0670"/>
    <w:rsid w:val="002D1538"/>
    <w:rsid w:val="002D160B"/>
    <w:rsid w:val="002D2D2E"/>
    <w:rsid w:val="002D3539"/>
    <w:rsid w:val="002D3F81"/>
    <w:rsid w:val="002D42AA"/>
    <w:rsid w:val="002D4C1C"/>
    <w:rsid w:val="002D4FDA"/>
    <w:rsid w:val="002D5FD4"/>
    <w:rsid w:val="002D68C3"/>
    <w:rsid w:val="002D6C18"/>
    <w:rsid w:val="002D71FE"/>
    <w:rsid w:val="002E0155"/>
    <w:rsid w:val="002E214F"/>
    <w:rsid w:val="002E3B36"/>
    <w:rsid w:val="002E3FBD"/>
    <w:rsid w:val="002E4BF2"/>
    <w:rsid w:val="002E5F64"/>
    <w:rsid w:val="002E5F74"/>
    <w:rsid w:val="002E6556"/>
    <w:rsid w:val="002E65E0"/>
    <w:rsid w:val="002E6D5C"/>
    <w:rsid w:val="002F0229"/>
    <w:rsid w:val="002F02FB"/>
    <w:rsid w:val="002F087A"/>
    <w:rsid w:val="002F18B6"/>
    <w:rsid w:val="002F26C6"/>
    <w:rsid w:val="002F2970"/>
    <w:rsid w:val="002F2A00"/>
    <w:rsid w:val="002F3710"/>
    <w:rsid w:val="002F3852"/>
    <w:rsid w:val="002F3E62"/>
    <w:rsid w:val="002F4F30"/>
    <w:rsid w:val="002F51CF"/>
    <w:rsid w:val="002F6E13"/>
    <w:rsid w:val="002F7445"/>
    <w:rsid w:val="002F7F29"/>
    <w:rsid w:val="00301440"/>
    <w:rsid w:val="00301ED5"/>
    <w:rsid w:val="00302199"/>
    <w:rsid w:val="0030279E"/>
    <w:rsid w:val="003034EA"/>
    <w:rsid w:val="003037E8"/>
    <w:rsid w:val="003042FF"/>
    <w:rsid w:val="0030499D"/>
    <w:rsid w:val="003057AD"/>
    <w:rsid w:val="00306B58"/>
    <w:rsid w:val="00306F9E"/>
    <w:rsid w:val="00307FB3"/>
    <w:rsid w:val="003105D5"/>
    <w:rsid w:val="00310629"/>
    <w:rsid w:val="003112ED"/>
    <w:rsid w:val="003136B0"/>
    <w:rsid w:val="00316BB9"/>
    <w:rsid w:val="00320A08"/>
    <w:rsid w:val="0032100D"/>
    <w:rsid w:val="00321736"/>
    <w:rsid w:val="00322B6D"/>
    <w:rsid w:val="00322CCD"/>
    <w:rsid w:val="003249F8"/>
    <w:rsid w:val="00324F0A"/>
    <w:rsid w:val="00325E5B"/>
    <w:rsid w:val="00330168"/>
    <w:rsid w:val="00330237"/>
    <w:rsid w:val="0033048C"/>
    <w:rsid w:val="0033198C"/>
    <w:rsid w:val="00332990"/>
    <w:rsid w:val="003338F2"/>
    <w:rsid w:val="00333D74"/>
    <w:rsid w:val="00336B67"/>
    <w:rsid w:val="00340D7B"/>
    <w:rsid w:val="00340E6A"/>
    <w:rsid w:val="00341303"/>
    <w:rsid w:val="0034287F"/>
    <w:rsid w:val="00342B9D"/>
    <w:rsid w:val="003444CF"/>
    <w:rsid w:val="003455F1"/>
    <w:rsid w:val="00345F9E"/>
    <w:rsid w:val="00346248"/>
    <w:rsid w:val="00346AE9"/>
    <w:rsid w:val="00346BEE"/>
    <w:rsid w:val="003471EB"/>
    <w:rsid w:val="00347487"/>
    <w:rsid w:val="00347B05"/>
    <w:rsid w:val="003504C7"/>
    <w:rsid w:val="003515AC"/>
    <w:rsid w:val="0035223C"/>
    <w:rsid w:val="00354209"/>
    <w:rsid w:val="003559F9"/>
    <w:rsid w:val="00355A91"/>
    <w:rsid w:val="00356E94"/>
    <w:rsid w:val="003576EE"/>
    <w:rsid w:val="00360051"/>
    <w:rsid w:val="003603FE"/>
    <w:rsid w:val="00362314"/>
    <w:rsid w:val="0036413C"/>
    <w:rsid w:val="003646A3"/>
    <w:rsid w:val="00364A59"/>
    <w:rsid w:val="0036564E"/>
    <w:rsid w:val="0036615D"/>
    <w:rsid w:val="00366473"/>
    <w:rsid w:val="003669E0"/>
    <w:rsid w:val="00366F61"/>
    <w:rsid w:val="00367951"/>
    <w:rsid w:val="00367998"/>
    <w:rsid w:val="0037066A"/>
    <w:rsid w:val="00370F3D"/>
    <w:rsid w:val="003729CD"/>
    <w:rsid w:val="00373B01"/>
    <w:rsid w:val="003753EE"/>
    <w:rsid w:val="003762C1"/>
    <w:rsid w:val="0037665F"/>
    <w:rsid w:val="00376D63"/>
    <w:rsid w:val="00383F7E"/>
    <w:rsid w:val="00384055"/>
    <w:rsid w:val="003849F8"/>
    <w:rsid w:val="00384D78"/>
    <w:rsid w:val="00385215"/>
    <w:rsid w:val="003856E8"/>
    <w:rsid w:val="00385D01"/>
    <w:rsid w:val="00386991"/>
    <w:rsid w:val="00386C79"/>
    <w:rsid w:val="0038755F"/>
    <w:rsid w:val="0039200F"/>
    <w:rsid w:val="00393EC0"/>
    <w:rsid w:val="00394E6B"/>
    <w:rsid w:val="003950E5"/>
    <w:rsid w:val="003A1B20"/>
    <w:rsid w:val="003A2245"/>
    <w:rsid w:val="003A359B"/>
    <w:rsid w:val="003A4662"/>
    <w:rsid w:val="003A47F3"/>
    <w:rsid w:val="003A5369"/>
    <w:rsid w:val="003A53C3"/>
    <w:rsid w:val="003A54AD"/>
    <w:rsid w:val="003A5AAF"/>
    <w:rsid w:val="003A5BF1"/>
    <w:rsid w:val="003A7145"/>
    <w:rsid w:val="003A74CB"/>
    <w:rsid w:val="003A786B"/>
    <w:rsid w:val="003B0DE2"/>
    <w:rsid w:val="003B1B54"/>
    <w:rsid w:val="003B2C13"/>
    <w:rsid w:val="003B76B4"/>
    <w:rsid w:val="003B7BCD"/>
    <w:rsid w:val="003C01B7"/>
    <w:rsid w:val="003C073B"/>
    <w:rsid w:val="003C10EE"/>
    <w:rsid w:val="003C1EA6"/>
    <w:rsid w:val="003C1F22"/>
    <w:rsid w:val="003C2050"/>
    <w:rsid w:val="003C4491"/>
    <w:rsid w:val="003C4CEF"/>
    <w:rsid w:val="003C52A6"/>
    <w:rsid w:val="003C5708"/>
    <w:rsid w:val="003C6878"/>
    <w:rsid w:val="003D017B"/>
    <w:rsid w:val="003D0FA7"/>
    <w:rsid w:val="003D15D1"/>
    <w:rsid w:val="003D1650"/>
    <w:rsid w:val="003D1AD1"/>
    <w:rsid w:val="003D1B11"/>
    <w:rsid w:val="003D3B22"/>
    <w:rsid w:val="003D4C7A"/>
    <w:rsid w:val="003D619E"/>
    <w:rsid w:val="003D638F"/>
    <w:rsid w:val="003D71DB"/>
    <w:rsid w:val="003D7469"/>
    <w:rsid w:val="003E116F"/>
    <w:rsid w:val="003E1484"/>
    <w:rsid w:val="003E1A2B"/>
    <w:rsid w:val="003E20C0"/>
    <w:rsid w:val="003E5736"/>
    <w:rsid w:val="003E59F2"/>
    <w:rsid w:val="003E6494"/>
    <w:rsid w:val="003E6856"/>
    <w:rsid w:val="003F01CD"/>
    <w:rsid w:val="003F49C1"/>
    <w:rsid w:val="004000B5"/>
    <w:rsid w:val="00400C25"/>
    <w:rsid w:val="00400E60"/>
    <w:rsid w:val="00402408"/>
    <w:rsid w:val="00402760"/>
    <w:rsid w:val="00402D6E"/>
    <w:rsid w:val="004041D7"/>
    <w:rsid w:val="004044C7"/>
    <w:rsid w:val="00404A88"/>
    <w:rsid w:val="00404ABB"/>
    <w:rsid w:val="00405480"/>
    <w:rsid w:val="004062D4"/>
    <w:rsid w:val="00406A72"/>
    <w:rsid w:val="00407704"/>
    <w:rsid w:val="004118F0"/>
    <w:rsid w:val="00412B0C"/>
    <w:rsid w:val="004145E6"/>
    <w:rsid w:val="004153EE"/>
    <w:rsid w:val="00415668"/>
    <w:rsid w:val="00416C75"/>
    <w:rsid w:val="00416F86"/>
    <w:rsid w:val="004172A4"/>
    <w:rsid w:val="00417A7E"/>
    <w:rsid w:val="00420C16"/>
    <w:rsid w:val="00420E3C"/>
    <w:rsid w:val="00421DAA"/>
    <w:rsid w:val="00421E84"/>
    <w:rsid w:val="00422206"/>
    <w:rsid w:val="00424E66"/>
    <w:rsid w:val="00424FFF"/>
    <w:rsid w:val="0042730E"/>
    <w:rsid w:val="00427AC7"/>
    <w:rsid w:val="00427BA8"/>
    <w:rsid w:val="00430970"/>
    <w:rsid w:val="00430FC2"/>
    <w:rsid w:val="0043217C"/>
    <w:rsid w:val="0043226D"/>
    <w:rsid w:val="00432A90"/>
    <w:rsid w:val="00433012"/>
    <w:rsid w:val="00433A97"/>
    <w:rsid w:val="004368D5"/>
    <w:rsid w:val="004377A2"/>
    <w:rsid w:val="00437AFE"/>
    <w:rsid w:val="0044044F"/>
    <w:rsid w:val="004408EF"/>
    <w:rsid w:val="00440FF0"/>
    <w:rsid w:val="0044194A"/>
    <w:rsid w:val="004419E1"/>
    <w:rsid w:val="0044225C"/>
    <w:rsid w:val="0044259C"/>
    <w:rsid w:val="004427BD"/>
    <w:rsid w:val="00442C50"/>
    <w:rsid w:val="00442F18"/>
    <w:rsid w:val="00443A13"/>
    <w:rsid w:val="00443B25"/>
    <w:rsid w:val="004456A4"/>
    <w:rsid w:val="0044597E"/>
    <w:rsid w:val="004460C5"/>
    <w:rsid w:val="00447730"/>
    <w:rsid w:val="004477A8"/>
    <w:rsid w:val="00450A02"/>
    <w:rsid w:val="00450A50"/>
    <w:rsid w:val="00451C3F"/>
    <w:rsid w:val="00451CB5"/>
    <w:rsid w:val="00451EA6"/>
    <w:rsid w:val="004530AD"/>
    <w:rsid w:val="0045321E"/>
    <w:rsid w:val="0045345A"/>
    <w:rsid w:val="004534BB"/>
    <w:rsid w:val="004539C9"/>
    <w:rsid w:val="00453A86"/>
    <w:rsid w:val="00453E3B"/>
    <w:rsid w:val="00454041"/>
    <w:rsid w:val="0045533D"/>
    <w:rsid w:val="00455691"/>
    <w:rsid w:val="00455724"/>
    <w:rsid w:val="004557D6"/>
    <w:rsid w:val="00456A2D"/>
    <w:rsid w:val="00457244"/>
    <w:rsid w:val="0045775D"/>
    <w:rsid w:val="00460CE1"/>
    <w:rsid w:val="00462D17"/>
    <w:rsid w:val="00462DEF"/>
    <w:rsid w:val="004631A0"/>
    <w:rsid w:val="004636A1"/>
    <w:rsid w:val="004647CE"/>
    <w:rsid w:val="00464C54"/>
    <w:rsid w:val="00465050"/>
    <w:rsid w:val="00466D29"/>
    <w:rsid w:val="004676FC"/>
    <w:rsid w:val="004709C0"/>
    <w:rsid w:val="004713A9"/>
    <w:rsid w:val="004713AA"/>
    <w:rsid w:val="004728AB"/>
    <w:rsid w:val="00473D06"/>
    <w:rsid w:val="004741DA"/>
    <w:rsid w:val="00475A1D"/>
    <w:rsid w:val="00476158"/>
    <w:rsid w:val="00476717"/>
    <w:rsid w:val="00476F8F"/>
    <w:rsid w:val="00481F65"/>
    <w:rsid w:val="00482FED"/>
    <w:rsid w:val="00484C5E"/>
    <w:rsid w:val="00486E89"/>
    <w:rsid w:val="00487573"/>
    <w:rsid w:val="004920BD"/>
    <w:rsid w:val="00492AA1"/>
    <w:rsid w:val="00493188"/>
    <w:rsid w:val="00493236"/>
    <w:rsid w:val="00493840"/>
    <w:rsid w:val="004949E3"/>
    <w:rsid w:val="0049547D"/>
    <w:rsid w:val="00495B4F"/>
    <w:rsid w:val="00497328"/>
    <w:rsid w:val="00497BA0"/>
    <w:rsid w:val="00497EAD"/>
    <w:rsid w:val="004A0C3B"/>
    <w:rsid w:val="004A16F1"/>
    <w:rsid w:val="004A2CB3"/>
    <w:rsid w:val="004A34C5"/>
    <w:rsid w:val="004A4A45"/>
    <w:rsid w:val="004A4AF5"/>
    <w:rsid w:val="004A575E"/>
    <w:rsid w:val="004A68A0"/>
    <w:rsid w:val="004A795D"/>
    <w:rsid w:val="004B039B"/>
    <w:rsid w:val="004B08C5"/>
    <w:rsid w:val="004B1070"/>
    <w:rsid w:val="004B1777"/>
    <w:rsid w:val="004B1DDA"/>
    <w:rsid w:val="004B21C7"/>
    <w:rsid w:val="004B2DB5"/>
    <w:rsid w:val="004B2FD4"/>
    <w:rsid w:val="004B34B5"/>
    <w:rsid w:val="004B40E7"/>
    <w:rsid w:val="004B427D"/>
    <w:rsid w:val="004B4EBF"/>
    <w:rsid w:val="004B510E"/>
    <w:rsid w:val="004B5361"/>
    <w:rsid w:val="004B578B"/>
    <w:rsid w:val="004B6006"/>
    <w:rsid w:val="004B703D"/>
    <w:rsid w:val="004B741C"/>
    <w:rsid w:val="004C04D3"/>
    <w:rsid w:val="004C0A69"/>
    <w:rsid w:val="004C1265"/>
    <w:rsid w:val="004C162B"/>
    <w:rsid w:val="004C2635"/>
    <w:rsid w:val="004C42FF"/>
    <w:rsid w:val="004C5B79"/>
    <w:rsid w:val="004C6FC6"/>
    <w:rsid w:val="004C71D0"/>
    <w:rsid w:val="004C7F6A"/>
    <w:rsid w:val="004D048D"/>
    <w:rsid w:val="004D0DD1"/>
    <w:rsid w:val="004D1551"/>
    <w:rsid w:val="004D193F"/>
    <w:rsid w:val="004D1B20"/>
    <w:rsid w:val="004D24AA"/>
    <w:rsid w:val="004D293A"/>
    <w:rsid w:val="004D318D"/>
    <w:rsid w:val="004D31F3"/>
    <w:rsid w:val="004D43DA"/>
    <w:rsid w:val="004D4F48"/>
    <w:rsid w:val="004D503B"/>
    <w:rsid w:val="004D61DA"/>
    <w:rsid w:val="004D6483"/>
    <w:rsid w:val="004D64DF"/>
    <w:rsid w:val="004D660A"/>
    <w:rsid w:val="004D6B79"/>
    <w:rsid w:val="004E0954"/>
    <w:rsid w:val="004E1841"/>
    <w:rsid w:val="004E1E3D"/>
    <w:rsid w:val="004E20F8"/>
    <w:rsid w:val="004E30EC"/>
    <w:rsid w:val="004E40F3"/>
    <w:rsid w:val="004E4511"/>
    <w:rsid w:val="004E515F"/>
    <w:rsid w:val="004E5914"/>
    <w:rsid w:val="004E7470"/>
    <w:rsid w:val="004E7A0A"/>
    <w:rsid w:val="004E7E14"/>
    <w:rsid w:val="004F207B"/>
    <w:rsid w:val="004F3495"/>
    <w:rsid w:val="004F36AE"/>
    <w:rsid w:val="004F40C3"/>
    <w:rsid w:val="004F466D"/>
    <w:rsid w:val="004F4B1E"/>
    <w:rsid w:val="004F502E"/>
    <w:rsid w:val="004F517B"/>
    <w:rsid w:val="004F694C"/>
    <w:rsid w:val="005020B4"/>
    <w:rsid w:val="00502CC2"/>
    <w:rsid w:val="00503A20"/>
    <w:rsid w:val="00503A70"/>
    <w:rsid w:val="00503A9F"/>
    <w:rsid w:val="00503ED6"/>
    <w:rsid w:val="005056AD"/>
    <w:rsid w:val="005066E3"/>
    <w:rsid w:val="0050709A"/>
    <w:rsid w:val="0051132A"/>
    <w:rsid w:val="00511ED6"/>
    <w:rsid w:val="0051252A"/>
    <w:rsid w:val="00512BB6"/>
    <w:rsid w:val="00512C24"/>
    <w:rsid w:val="00513640"/>
    <w:rsid w:val="0051411B"/>
    <w:rsid w:val="0051689D"/>
    <w:rsid w:val="00521406"/>
    <w:rsid w:val="005226F2"/>
    <w:rsid w:val="00523198"/>
    <w:rsid w:val="005234BC"/>
    <w:rsid w:val="00523C8F"/>
    <w:rsid w:val="005257CC"/>
    <w:rsid w:val="005262F9"/>
    <w:rsid w:val="00526399"/>
    <w:rsid w:val="005265F0"/>
    <w:rsid w:val="005306FC"/>
    <w:rsid w:val="0053094D"/>
    <w:rsid w:val="005311EA"/>
    <w:rsid w:val="005321B9"/>
    <w:rsid w:val="00532316"/>
    <w:rsid w:val="0053373F"/>
    <w:rsid w:val="005346F9"/>
    <w:rsid w:val="00535047"/>
    <w:rsid w:val="00535918"/>
    <w:rsid w:val="00537688"/>
    <w:rsid w:val="0053782B"/>
    <w:rsid w:val="00537922"/>
    <w:rsid w:val="00537DE4"/>
    <w:rsid w:val="00537F69"/>
    <w:rsid w:val="005414B2"/>
    <w:rsid w:val="00541564"/>
    <w:rsid w:val="005416B6"/>
    <w:rsid w:val="00541A5F"/>
    <w:rsid w:val="00542AB9"/>
    <w:rsid w:val="00543D5A"/>
    <w:rsid w:val="0054510D"/>
    <w:rsid w:val="00545754"/>
    <w:rsid w:val="00545FE6"/>
    <w:rsid w:val="00546354"/>
    <w:rsid w:val="005504CD"/>
    <w:rsid w:val="00550742"/>
    <w:rsid w:val="005508D5"/>
    <w:rsid w:val="0055155B"/>
    <w:rsid w:val="00551DD4"/>
    <w:rsid w:val="00551E76"/>
    <w:rsid w:val="005533B5"/>
    <w:rsid w:val="005540B2"/>
    <w:rsid w:val="00555488"/>
    <w:rsid w:val="005572F2"/>
    <w:rsid w:val="00557B60"/>
    <w:rsid w:val="00557BCA"/>
    <w:rsid w:val="005603C1"/>
    <w:rsid w:val="005604D8"/>
    <w:rsid w:val="0056152C"/>
    <w:rsid w:val="0056177C"/>
    <w:rsid w:val="00561936"/>
    <w:rsid w:val="00562338"/>
    <w:rsid w:val="00562B9C"/>
    <w:rsid w:val="00562D9B"/>
    <w:rsid w:val="00563B01"/>
    <w:rsid w:val="00563B1B"/>
    <w:rsid w:val="00564CB2"/>
    <w:rsid w:val="0056696C"/>
    <w:rsid w:val="00567509"/>
    <w:rsid w:val="00567736"/>
    <w:rsid w:val="0057062A"/>
    <w:rsid w:val="00571448"/>
    <w:rsid w:val="0057161D"/>
    <w:rsid w:val="00572FF6"/>
    <w:rsid w:val="00573333"/>
    <w:rsid w:val="00573404"/>
    <w:rsid w:val="005737EC"/>
    <w:rsid w:val="00573F0F"/>
    <w:rsid w:val="00573FF3"/>
    <w:rsid w:val="00575087"/>
    <w:rsid w:val="005754F6"/>
    <w:rsid w:val="005755EC"/>
    <w:rsid w:val="0057563F"/>
    <w:rsid w:val="005762E3"/>
    <w:rsid w:val="00576D8C"/>
    <w:rsid w:val="00577129"/>
    <w:rsid w:val="00577693"/>
    <w:rsid w:val="00581EEB"/>
    <w:rsid w:val="0058287D"/>
    <w:rsid w:val="00582A1C"/>
    <w:rsid w:val="00583F98"/>
    <w:rsid w:val="00584C1E"/>
    <w:rsid w:val="00584CF6"/>
    <w:rsid w:val="00585801"/>
    <w:rsid w:val="00585A1C"/>
    <w:rsid w:val="00585DEB"/>
    <w:rsid w:val="00587DA4"/>
    <w:rsid w:val="005913BE"/>
    <w:rsid w:val="00591EB8"/>
    <w:rsid w:val="00592A3A"/>
    <w:rsid w:val="005936F6"/>
    <w:rsid w:val="00595DC6"/>
    <w:rsid w:val="005963A4"/>
    <w:rsid w:val="00597153"/>
    <w:rsid w:val="005974CE"/>
    <w:rsid w:val="00597745"/>
    <w:rsid w:val="005A143C"/>
    <w:rsid w:val="005A4097"/>
    <w:rsid w:val="005A455A"/>
    <w:rsid w:val="005A48AB"/>
    <w:rsid w:val="005A4A7B"/>
    <w:rsid w:val="005A516C"/>
    <w:rsid w:val="005B0078"/>
    <w:rsid w:val="005B0A65"/>
    <w:rsid w:val="005B2059"/>
    <w:rsid w:val="005B3B52"/>
    <w:rsid w:val="005B48C0"/>
    <w:rsid w:val="005B551F"/>
    <w:rsid w:val="005B56DE"/>
    <w:rsid w:val="005B5A61"/>
    <w:rsid w:val="005B6A0E"/>
    <w:rsid w:val="005B7CE5"/>
    <w:rsid w:val="005B7D9D"/>
    <w:rsid w:val="005C17C5"/>
    <w:rsid w:val="005C19F3"/>
    <w:rsid w:val="005C2E33"/>
    <w:rsid w:val="005C3467"/>
    <w:rsid w:val="005C3B69"/>
    <w:rsid w:val="005C3DC8"/>
    <w:rsid w:val="005C3E25"/>
    <w:rsid w:val="005C50C5"/>
    <w:rsid w:val="005C596C"/>
    <w:rsid w:val="005C5B7A"/>
    <w:rsid w:val="005C6163"/>
    <w:rsid w:val="005C68B8"/>
    <w:rsid w:val="005C6A63"/>
    <w:rsid w:val="005C72CF"/>
    <w:rsid w:val="005D12CD"/>
    <w:rsid w:val="005D15E5"/>
    <w:rsid w:val="005D4FFD"/>
    <w:rsid w:val="005D5090"/>
    <w:rsid w:val="005D5AF1"/>
    <w:rsid w:val="005D6111"/>
    <w:rsid w:val="005D662A"/>
    <w:rsid w:val="005D7830"/>
    <w:rsid w:val="005E07B4"/>
    <w:rsid w:val="005E1BF9"/>
    <w:rsid w:val="005E34A9"/>
    <w:rsid w:val="005E42FF"/>
    <w:rsid w:val="005E4823"/>
    <w:rsid w:val="005E51A2"/>
    <w:rsid w:val="005E6513"/>
    <w:rsid w:val="005E66A8"/>
    <w:rsid w:val="005E6CEE"/>
    <w:rsid w:val="005E7BD1"/>
    <w:rsid w:val="005F044B"/>
    <w:rsid w:val="005F0612"/>
    <w:rsid w:val="005F2423"/>
    <w:rsid w:val="005F25F1"/>
    <w:rsid w:val="005F348F"/>
    <w:rsid w:val="005F3542"/>
    <w:rsid w:val="005F38C5"/>
    <w:rsid w:val="005F4347"/>
    <w:rsid w:val="005F4582"/>
    <w:rsid w:val="0060007D"/>
    <w:rsid w:val="00601060"/>
    <w:rsid w:val="0060133E"/>
    <w:rsid w:val="00601908"/>
    <w:rsid w:val="0060202E"/>
    <w:rsid w:val="006028B2"/>
    <w:rsid w:val="006029C2"/>
    <w:rsid w:val="00604FBC"/>
    <w:rsid w:val="00605551"/>
    <w:rsid w:val="0060576E"/>
    <w:rsid w:val="006072D2"/>
    <w:rsid w:val="00610CAA"/>
    <w:rsid w:val="00612CDF"/>
    <w:rsid w:val="00613F08"/>
    <w:rsid w:val="00614EA4"/>
    <w:rsid w:val="00615052"/>
    <w:rsid w:val="0061551B"/>
    <w:rsid w:val="0061558C"/>
    <w:rsid w:val="00615870"/>
    <w:rsid w:val="00616231"/>
    <w:rsid w:val="006171A4"/>
    <w:rsid w:val="00617CD5"/>
    <w:rsid w:val="006201CC"/>
    <w:rsid w:val="00620BB5"/>
    <w:rsid w:val="0062109E"/>
    <w:rsid w:val="0062183D"/>
    <w:rsid w:val="00623C4B"/>
    <w:rsid w:val="00623CC7"/>
    <w:rsid w:val="0062473D"/>
    <w:rsid w:val="006247CB"/>
    <w:rsid w:val="00624B3D"/>
    <w:rsid w:val="006260C0"/>
    <w:rsid w:val="00626EB6"/>
    <w:rsid w:val="00626F91"/>
    <w:rsid w:val="00627B10"/>
    <w:rsid w:val="00630580"/>
    <w:rsid w:val="00630D13"/>
    <w:rsid w:val="0063104C"/>
    <w:rsid w:val="0063204E"/>
    <w:rsid w:val="0063370C"/>
    <w:rsid w:val="006344E5"/>
    <w:rsid w:val="006346EC"/>
    <w:rsid w:val="00635225"/>
    <w:rsid w:val="00637C84"/>
    <w:rsid w:val="00640B51"/>
    <w:rsid w:val="00641C04"/>
    <w:rsid w:val="00643D75"/>
    <w:rsid w:val="00644545"/>
    <w:rsid w:val="00644649"/>
    <w:rsid w:val="006447D7"/>
    <w:rsid w:val="0064512F"/>
    <w:rsid w:val="00645CAB"/>
    <w:rsid w:val="00645E38"/>
    <w:rsid w:val="0064721E"/>
    <w:rsid w:val="00647394"/>
    <w:rsid w:val="00647D76"/>
    <w:rsid w:val="0065007A"/>
    <w:rsid w:val="00650C3F"/>
    <w:rsid w:val="00650E87"/>
    <w:rsid w:val="006511AB"/>
    <w:rsid w:val="0065136A"/>
    <w:rsid w:val="006517E8"/>
    <w:rsid w:val="00651D57"/>
    <w:rsid w:val="00651F75"/>
    <w:rsid w:val="00652098"/>
    <w:rsid w:val="0065251D"/>
    <w:rsid w:val="006525A1"/>
    <w:rsid w:val="00652EB8"/>
    <w:rsid w:val="00653B17"/>
    <w:rsid w:val="00655DDD"/>
    <w:rsid w:val="006600E7"/>
    <w:rsid w:val="00660953"/>
    <w:rsid w:val="00660AF6"/>
    <w:rsid w:val="00660E19"/>
    <w:rsid w:val="00661C3B"/>
    <w:rsid w:val="00662938"/>
    <w:rsid w:val="00662AB8"/>
    <w:rsid w:val="00663EF0"/>
    <w:rsid w:val="00664ED7"/>
    <w:rsid w:val="0066559B"/>
    <w:rsid w:val="006659C1"/>
    <w:rsid w:val="006661A5"/>
    <w:rsid w:val="006662E9"/>
    <w:rsid w:val="00666B6B"/>
    <w:rsid w:val="00670023"/>
    <w:rsid w:val="0067097A"/>
    <w:rsid w:val="006724DC"/>
    <w:rsid w:val="0067449C"/>
    <w:rsid w:val="00674A0A"/>
    <w:rsid w:val="0067536F"/>
    <w:rsid w:val="0067595D"/>
    <w:rsid w:val="00676B79"/>
    <w:rsid w:val="00676C07"/>
    <w:rsid w:val="00680E78"/>
    <w:rsid w:val="00681E3F"/>
    <w:rsid w:val="00682D96"/>
    <w:rsid w:val="006838A4"/>
    <w:rsid w:val="006842F7"/>
    <w:rsid w:val="006844C4"/>
    <w:rsid w:val="00684B09"/>
    <w:rsid w:val="00685317"/>
    <w:rsid w:val="00685339"/>
    <w:rsid w:val="006860CF"/>
    <w:rsid w:val="00686ACC"/>
    <w:rsid w:val="00687166"/>
    <w:rsid w:val="00690382"/>
    <w:rsid w:val="00690862"/>
    <w:rsid w:val="00691049"/>
    <w:rsid w:val="0069149F"/>
    <w:rsid w:val="0069249A"/>
    <w:rsid w:val="006928C8"/>
    <w:rsid w:val="006929CA"/>
    <w:rsid w:val="006935A2"/>
    <w:rsid w:val="00697AF7"/>
    <w:rsid w:val="006A0C0A"/>
    <w:rsid w:val="006A1890"/>
    <w:rsid w:val="006A3430"/>
    <w:rsid w:val="006A398F"/>
    <w:rsid w:val="006A4A86"/>
    <w:rsid w:val="006A7ACA"/>
    <w:rsid w:val="006B03F6"/>
    <w:rsid w:val="006B16E2"/>
    <w:rsid w:val="006B233C"/>
    <w:rsid w:val="006B237B"/>
    <w:rsid w:val="006B299A"/>
    <w:rsid w:val="006B2BD6"/>
    <w:rsid w:val="006B4538"/>
    <w:rsid w:val="006B5D1F"/>
    <w:rsid w:val="006B6657"/>
    <w:rsid w:val="006B6FA5"/>
    <w:rsid w:val="006C2055"/>
    <w:rsid w:val="006C2086"/>
    <w:rsid w:val="006C2EBE"/>
    <w:rsid w:val="006C398C"/>
    <w:rsid w:val="006C3C40"/>
    <w:rsid w:val="006C4D94"/>
    <w:rsid w:val="006C79E6"/>
    <w:rsid w:val="006D17D8"/>
    <w:rsid w:val="006D22C8"/>
    <w:rsid w:val="006D2738"/>
    <w:rsid w:val="006D2F2D"/>
    <w:rsid w:val="006D4775"/>
    <w:rsid w:val="006D5709"/>
    <w:rsid w:val="006D62BD"/>
    <w:rsid w:val="006D689E"/>
    <w:rsid w:val="006D6D4E"/>
    <w:rsid w:val="006D6E9D"/>
    <w:rsid w:val="006D7F8D"/>
    <w:rsid w:val="006E0F59"/>
    <w:rsid w:val="006E1360"/>
    <w:rsid w:val="006E1D0E"/>
    <w:rsid w:val="006E1F3D"/>
    <w:rsid w:val="006E2564"/>
    <w:rsid w:val="006E2FEA"/>
    <w:rsid w:val="006E38ED"/>
    <w:rsid w:val="006E41DB"/>
    <w:rsid w:val="006E4D5A"/>
    <w:rsid w:val="006E4E27"/>
    <w:rsid w:val="006E5B6A"/>
    <w:rsid w:val="006E6829"/>
    <w:rsid w:val="006E6A24"/>
    <w:rsid w:val="006E74B4"/>
    <w:rsid w:val="006F0521"/>
    <w:rsid w:val="006F0F74"/>
    <w:rsid w:val="006F1596"/>
    <w:rsid w:val="006F2BC3"/>
    <w:rsid w:val="006F4314"/>
    <w:rsid w:val="006F43A0"/>
    <w:rsid w:val="006F61BE"/>
    <w:rsid w:val="006F6E5F"/>
    <w:rsid w:val="0070024D"/>
    <w:rsid w:val="007029F9"/>
    <w:rsid w:val="00702C6D"/>
    <w:rsid w:val="00702C6E"/>
    <w:rsid w:val="00702D0F"/>
    <w:rsid w:val="0070324B"/>
    <w:rsid w:val="0070407D"/>
    <w:rsid w:val="00704AFC"/>
    <w:rsid w:val="00704C5A"/>
    <w:rsid w:val="00705AB8"/>
    <w:rsid w:val="00707102"/>
    <w:rsid w:val="00711A12"/>
    <w:rsid w:val="00714EF4"/>
    <w:rsid w:val="007160F3"/>
    <w:rsid w:val="00716111"/>
    <w:rsid w:val="007165BB"/>
    <w:rsid w:val="007173D9"/>
    <w:rsid w:val="00722014"/>
    <w:rsid w:val="007222F1"/>
    <w:rsid w:val="00722720"/>
    <w:rsid w:val="007232B8"/>
    <w:rsid w:val="007233CD"/>
    <w:rsid w:val="007238B7"/>
    <w:rsid w:val="00724BF2"/>
    <w:rsid w:val="00724CBF"/>
    <w:rsid w:val="00726BD5"/>
    <w:rsid w:val="00727E59"/>
    <w:rsid w:val="00730234"/>
    <w:rsid w:val="0073085A"/>
    <w:rsid w:val="007337AC"/>
    <w:rsid w:val="0073410A"/>
    <w:rsid w:val="007347EC"/>
    <w:rsid w:val="007347EE"/>
    <w:rsid w:val="00734BCC"/>
    <w:rsid w:val="0073522F"/>
    <w:rsid w:val="0073754B"/>
    <w:rsid w:val="00737767"/>
    <w:rsid w:val="007409B4"/>
    <w:rsid w:val="00741974"/>
    <w:rsid w:val="007422CE"/>
    <w:rsid w:val="00742365"/>
    <w:rsid w:val="007444C5"/>
    <w:rsid w:val="00746242"/>
    <w:rsid w:val="00746CF2"/>
    <w:rsid w:val="007474D3"/>
    <w:rsid w:val="00747567"/>
    <w:rsid w:val="007513DC"/>
    <w:rsid w:val="00751958"/>
    <w:rsid w:val="00751B58"/>
    <w:rsid w:val="00752C40"/>
    <w:rsid w:val="00752D81"/>
    <w:rsid w:val="007537A6"/>
    <w:rsid w:val="0075420C"/>
    <w:rsid w:val="00756C9A"/>
    <w:rsid w:val="00756FFC"/>
    <w:rsid w:val="0075753A"/>
    <w:rsid w:val="00761D03"/>
    <w:rsid w:val="00762B7F"/>
    <w:rsid w:val="00762D22"/>
    <w:rsid w:val="00763579"/>
    <w:rsid w:val="00763F09"/>
    <w:rsid w:val="00765488"/>
    <w:rsid w:val="00765E7A"/>
    <w:rsid w:val="00765F1A"/>
    <w:rsid w:val="0076616B"/>
    <w:rsid w:val="0076679B"/>
    <w:rsid w:val="00766F32"/>
    <w:rsid w:val="0076788C"/>
    <w:rsid w:val="0077058D"/>
    <w:rsid w:val="00771D6C"/>
    <w:rsid w:val="00771FDB"/>
    <w:rsid w:val="00772401"/>
    <w:rsid w:val="007725A1"/>
    <w:rsid w:val="00772E14"/>
    <w:rsid w:val="00773E4F"/>
    <w:rsid w:val="007745AD"/>
    <w:rsid w:val="00776A11"/>
    <w:rsid w:val="007802BA"/>
    <w:rsid w:val="00780D08"/>
    <w:rsid w:val="007819B4"/>
    <w:rsid w:val="00781BC2"/>
    <w:rsid w:val="00782ADD"/>
    <w:rsid w:val="007837FF"/>
    <w:rsid w:val="007850E9"/>
    <w:rsid w:val="007858D4"/>
    <w:rsid w:val="00785C43"/>
    <w:rsid w:val="00786513"/>
    <w:rsid w:val="007869E9"/>
    <w:rsid w:val="00787A70"/>
    <w:rsid w:val="007925A1"/>
    <w:rsid w:val="00792E17"/>
    <w:rsid w:val="00796D31"/>
    <w:rsid w:val="007974AE"/>
    <w:rsid w:val="007A3189"/>
    <w:rsid w:val="007A35C1"/>
    <w:rsid w:val="007A566A"/>
    <w:rsid w:val="007A6380"/>
    <w:rsid w:val="007A6E0C"/>
    <w:rsid w:val="007B063E"/>
    <w:rsid w:val="007B09DB"/>
    <w:rsid w:val="007B2A67"/>
    <w:rsid w:val="007B38D0"/>
    <w:rsid w:val="007B47CB"/>
    <w:rsid w:val="007B5E55"/>
    <w:rsid w:val="007B60B7"/>
    <w:rsid w:val="007B63F0"/>
    <w:rsid w:val="007B65C9"/>
    <w:rsid w:val="007B6B65"/>
    <w:rsid w:val="007B7A80"/>
    <w:rsid w:val="007C0D07"/>
    <w:rsid w:val="007C1786"/>
    <w:rsid w:val="007C30C0"/>
    <w:rsid w:val="007C3459"/>
    <w:rsid w:val="007C5229"/>
    <w:rsid w:val="007C545C"/>
    <w:rsid w:val="007C54E6"/>
    <w:rsid w:val="007C674F"/>
    <w:rsid w:val="007C6D36"/>
    <w:rsid w:val="007C6F66"/>
    <w:rsid w:val="007C6F71"/>
    <w:rsid w:val="007C767D"/>
    <w:rsid w:val="007D18CF"/>
    <w:rsid w:val="007D1DBC"/>
    <w:rsid w:val="007D1F8A"/>
    <w:rsid w:val="007D3665"/>
    <w:rsid w:val="007D50B0"/>
    <w:rsid w:val="007D56D2"/>
    <w:rsid w:val="007D5B33"/>
    <w:rsid w:val="007D637E"/>
    <w:rsid w:val="007D71DB"/>
    <w:rsid w:val="007E1A62"/>
    <w:rsid w:val="007E3C55"/>
    <w:rsid w:val="007E5B46"/>
    <w:rsid w:val="007E60F1"/>
    <w:rsid w:val="007E6D47"/>
    <w:rsid w:val="007E7076"/>
    <w:rsid w:val="007E767D"/>
    <w:rsid w:val="007E7B0E"/>
    <w:rsid w:val="007F040D"/>
    <w:rsid w:val="007F076E"/>
    <w:rsid w:val="007F3892"/>
    <w:rsid w:val="007F3897"/>
    <w:rsid w:val="007F3AA1"/>
    <w:rsid w:val="007F4373"/>
    <w:rsid w:val="007F4597"/>
    <w:rsid w:val="007F4887"/>
    <w:rsid w:val="007F4B2A"/>
    <w:rsid w:val="007F5389"/>
    <w:rsid w:val="007F59F7"/>
    <w:rsid w:val="007F707B"/>
    <w:rsid w:val="007F72F1"/>
    <w:rsid w:val="00801207"/>
    <w:rsid w:val="008023C7"/>
    <w:rsid w:val="00802C1D"/>
    <w:rsid w:val="00803930"/>
    <w:rsid w:val="00803BF4"/>
    <w:rsid w:val="00803F61"/>
    <w:rsid w:val="0080531A"/>
    <w:rsid w:val="008060E6"/>
    <w:rsid w:val="008070EB"/>
    <w:rsid w:val="00811EB7"/>
    <w:rsid w:val="00812208"/>
    <w:rsid w:val="00812F54"/>
    <w:rsid w:val="008134BF"/>
    <w:rsid w:val="00814214"/>
    <w:rsid w:val="008144AD"/>
    <w:rsid w:val="00814805"/>
    <w:rsid w:val="00814DEF"/>
    <w:rsid w:val="00814F5D"/>
    <w:rsid w:val="00814F7F"/>
    <w:rsid w:val="00815396"/>
    <w:rsid w:val="00815E22"/>
    <w:rsid w:val="00817C07"/>
    <w:rsid w:val="008202F0"/>
    <w:rsid w:val="0082182F"/>
    <w:rsid w:val="0082238F"/>
    <w:rsid w:val="00822791"/>
    <w:rsid w:val="00823976"/>
    <w:rsid w:val="00825288"/>
    <w:rsid w:val="00826294"/>
    <w:rsid w:val="00826677"/>
    <w:rsid w:val="00826CA5"/>
    <w:rsid w:val="008318B6"/>
    <w:rsid w:val="00831C24"/>
    <w:rsid w:val="00831CF8"/>
    <w:rsid w:val="0083209B"/>
    <w:rsid w:val="00833A14"/>
    <w:rsid w:val="0083453F"/>
    <w:rsid w:val="008356A3"/>
    <w:rsid w:val="008358CD"/>
    <w:rsid w:val="0083593F"/>
    <w:rsid w:val="00835D9B"/>
    <w:rsid w:val="00837AA3"/>
    <w:rsid w:val="008403A8"/>
    <w:rsid w:val="008409ED"/>
    <w:rsid w:val="00840F65"/>
    <w:rsid w:val="00841365"/>
    <w:rsid w:val="0084270A"/>
    <w:rsid w:val="008439D9"/>
    <w:rsid w:val="008449D9"/>
    <w:rsid w:val="00844F50"/>
    <w:rsid w:val="0085057C"/>
    <w:rsid w:val="00850C99"/>
    <w:rsid w:val="00851CF5"/>
    <w:rsid w:val="00852895"/>
    <w:rsid w:val="008532B8"/>
    <w:rsid w:val="00855840"/>
    <w:rsid w:val="0085633B"/>
    <w:rsid w:val="0085714E"/>
    <w:rsid w:val="00857795"/>
    <w:rsid w:val="008578F7"/>
    <w:rsid w:val="00860D2E"/>
    <w:rsid w:val="00860DAB"/>
    <w:rsid w:val="00861EDB"/>
    <w:rsid w:val="008625A3"/>
    <w:rsid w:val="00862C3E"/>
    <w:rsid w:val="00864057"/>
    <w:rsid w:val="0086522A"/>
    <w:rsid w:val="0086522B"/>
    <w:rsid w:val="00865A1E"/>
    <w:rsid w:val="00870812"/>
    <w:rsid w:val="00870A74"/>
    <w:rsid w:val="008724D8"/>
    <w:rsid w:val="00873612"/>
    <w:rsid w:val="00873A2F"/>
    <w:rsid w:val="00875D60"/>
    <w:rsid w:val="00880516"/>
    <w:rsid w:val="0088259C"/>
    <w:rsid w:val="00883142"/>
    <w:rsid w:val="0088363F"/>
    <w:rsid w:val="008842C2"/>
    <w:rsid w:val="00884487"/>
    <w:rsid w:val="008844BA"/>
    <w:rsid w:val="00884C24"/>
    <w:rsid w:val="00884EB0"/>
    <w:rsid w:val="00884EC9"/>
    <w:rsid w:val="00885AF5"/>
    <w:rsid w:val="00887068"/>
    <w:rsid w:val="0088798A"/>
    <w:rsid w:val="0089088B"/>
    <w:rsid w:val="00890F52"/>
    <w:rsid w:val="008910BB"/>
    <w:rsid w:val="0089342C"/>
    <w:rsid w:val="00894840"/>
    <w:rsid w:val="00896C83"/>
    <w:rsid w:val="008976F8"/>
    <w:rsid w:val="00897A9B"/>
    <w:rsid w:val="008A00E6"/>
    <w:rsid w:val="008A06A6"/>
    <w:rsid w:val="008A084B"/>
    <w:rsid w:val="008A1A27"/>
    <w:rsid w:val="008A30FC"/>
    <w:rsid w:val="008A40F9"/>
    <w:rsid w:val="008A50F9"/>
    <w:rsid w:val="008A6794"/>
    <w:rsid w:val="008A7C5B"/>
    <w:rsid w:val="008B0794"/>
    <w:rsid w:val="008B08CA"/>
    <w:rsid w:val="008B0A6F"/>
    <w:rsid w:val="008B1D0A"/>
    <w:rsid w:val="008B2502"/>
    <w:rsid w:val="008B2A85"/>
    <w:rsid w:val="008B2D0E"/>
    <w:rsid w:val="008B302F"/>
    <w:rsid w:val="008B3260"/>
    <w:rsid w:val="008B3390"/>
    <w:rsid w:val="008B4C70"/>
    <w:rsid w:val="008B6F08"/>
    <w:rsid w:val="008B7083"/>
    <w:rsid w:val="008B7EA3"/>
    <w:rsid w:val="008B7EF0"/>
    <w:rsid w:val="008C02C6"/>
    <w:rsid w:val="008C07A4"/>
    <w:rsid w:val="008C1DE4"/>
    <w:rsid w:val="008C2021"/>
    <w:rsid w:val="008C2557"/>
    <w:rsid w:val="008C2D77"/>
    <w:rsid w:val="008C42FD"/>
    <w:rsid w:val="008C4676"/>
    <w:rsid w:val="008C48DB"/>
    <w:rsid w:val="008C4C69"/>
    <w:rsid w:val="008C4F73"/>
    <w:rsid w:val="008C5161"/>
    <w:rsid w:val="008C5A3F"/>
    <w:rsid w:val="008C5C87"/>
    <w:rsid w:val="008C606E"/>
    <w:rsid w:val="008D0007"/>
    <w:rsid w:val="008D027D"/>
    <w:rsid w:val="008D0404"/>
    <w:rsid w:val="008D07BD"/>
    <w:rsid w:val="008D171B"/>
    <w:rsid w:val="008D1749"/>
    <w:rsid w:val="008D1BCB"/>
    <w:rsid w:val="008D2EE5"/>
    <w:rsid w:val="008D49EF"/>
    <w:rsid w:val="008D4BC2"/>
    <w:rsid w:val="008D4D20"/>
    <w:rsid w:val="008D4D3F"/>
    <w:rsid w:val="008D5496"/>
    <w:rsid w:val="008D7C29"/>
    <w:rsid w:val="008D7E2B"/>
    <w:rsid w:val="008E0181"/>
    <w:rsid w:val="008E01ED"/>
    <w:rsid w:val="008E18B9"/>
    <w:rsid w:val="008E38E6"/>
    <w:rsid w:val="008E3B6A"/>
    <w:rsid w:val="008E4BEA"/>
    <w:rsid w:val="008E4CF8"/>
    <w:rsid w:val="008E540A"/>
    <w:rsid w:val="008E5AEA"/>
    <w:rsid w:val="008E669E"/>
    <w:rsid w:val="008E6B8A"/>
    <w:rsid w:val="008E6CC9"/>
    <w:rsid w:val="008E6DDB"/>
    <w:rsid w:val="008E77C6"/>
    <w:rsid w:val="008F01CA"/>
    <w:rsid w:val="008F06C2"/>
    <w:rsid w:val="008F14D0"/>
    <w:rsid w:val="008F171A"/>
    <w:rsid w:val="008F1F89"/>
    <w:rsid w:val="008F2835"/>
    <w:rsid w:val="008F286A"/>
    <w:rsid w:val="008F2FA6"/>
    <w:rsid w:val="008F3C0C"/>
    <w:rsid w:val="008F4192"/>
    <w:rsid w:val="008F4480"/>
    <w:rsid w:val="008F49DD"/>
    <w:rsid w:val="008F55F8"/>
    <w:rsid w:val="008F56B6"/>
    <w:rsid w:val="008F7107"/>
    <w:rsid w:val="008F763C"/>
    <w:rsid w:val="00900C85"/>
    <w:rsid w:val="00902122"/>
    <w:rsid w:val="00902146"/>
    <w:rsid w:val="00902B07"/>
    <w:rsid w:val="00902D98"/>
    <w:rsid w:val="0090416F"/>
    <w:rsid w:val="009056B8"/>
    <w:rsid w:val="009061D4"/>
    <w:rsid w:val="00907CA0"/>
    <w:rsid w:val="009106F4"/>
    <w:rsid w:val="00910902"/>
    <w:rsid w:val="00910E0B"/>
    <w:rsid w:val="00911224"/>
    <w:rsid w:val="00911CFC"/>
    <w:rsid w:val="009122DE"/>
    <w:rsid w:val="00912EB5"/>
    <w:rsid w:val="00913753"/>
    <w:rsid w:val="009140B0"/>
    <w:rsid w:val="0091441A"/>
    <w:rsid w:val="00915369"/>
    <w:rsid w:val="00916760"/>
    <w:rsid w:val="00920B43"/>
    <w:rsid w:val="00921210"/>
    <w:rsid w:val="009213BA"/>
    <w:rsid w:val="009219FE"/>
    <w:rsid w:val="00921A81"/>
    <w:rsid w:val="00921F1B"/>
    <w:rsid w:val="00922254"/>
    <w:rsid w:val="00922F33"/>
    <w:rsid w:val="009232A2"/>
    <w:rsid w:val="009260A8"/>
    <w:rsid w:val="00926372"/>
    <w:rsid w:val="00927F6D"/>
    <w:rsid w:val="0093136F"/>
    <w:rsid w:val="00932C2A"/>
    <w:rsid w:val="009365E1"/>
    <w:rsid w:val="00936600"/>
    <w:rsid w:val="00936ECC"/>
    <w:rsid w:val="00941908"/>
    <w:rsid w:val="0094413A"/>
    <w:rsid w:val="009447A2"/>
    <w:rsid w:val="0094506D"/>
    <w:rsid w:val="00945136"/>
    <w:rsid w:val="0094580A"/>
    <w:rsid w:val="00946869"/>
    <w:rsid w:val="00946A14"/>
    <w:rsid w:val="009477AC"/>
    <w:rsid w:val="009478EA"/>
    <w:rsid w:val="00951097"/>
    <w:rsid w:val="00951340"/>
    <w:rsid w:val="0095158D"/>
    <w:rsid w:val="00952A09"/>
    <w:rsid w:val="00952F62"/>
    <w:rsid w:val="00952FC3"/>
    <w:rsid w:val="00954ECF"/>
    <w:rsid w:val="00954FF6"/>
    <w:rsid w:val="00955488"/>
    <w:rsid w:val="0095692C"/>
    <w:rsid w:val="00956C77"/>
    <w:rsid w:val="00960E79"/>
    <w:rsid w:val="009618E9"/>
    <w:rsid w:val="009623A1"/>
    <w:rsid w:val="00962D12"/>
    <w:rsid w:val="009635E9"/>
    <w:rsid w:val="00963BB8"/>
    <w:rsid w:val="00964BAC"/>
    <w:rsid w:val="0096513A"/>
    <w:rsid w:val="0096678B"/>
    <w:rsid w:val="009704E5"/>
    <w:rsid w:val="009705DA"/>
    <w:rsid w:val="00971743"/>
    <w:rsid w:val="009718FD"/>
    <w:rsid w:val="00973240"/>
    <w:rsid w:val="00975889"/>
    <w:rsid w:val="00975F07"/>
    <w:rsid w:val="00975FE1"/>
    <w:rsid w:val="00977C57"/>
    <w:rsid w:val="00981447"/>
    <w:rsid w:val="00981498"/>
    <w:rsid w:val="00981C0D"/>
    <w:rsid w:val="0098209D"/>
    <w:rsid w:val="009835BE"/>
    <w:rsid w:val="00983DF7"/>
    <w:rsid w:val="0098476C"/>
    <w:rsid w:val="009857F6"/>
    <w:rsid w:val="009858BD"/>
    <w:rsid w:val="00985EC6"/>
    <w:rsid w:val="00987340"/>
    <w:rsid w:val="009874AE"/>
    <w:rsid w:val="00987B96"/>
    <w:rsid w:val="0099046D"/>
    <w:rsid w:val="0099185C"/>
    <w:rsid w:val="00993D4C"/>
    <w:rsid w:val="0099401C"/>
    <w:rsid w:val="00995D55"/>
    <w:rsid w:val="00995EF6"/>
    <w:rsid w:val="00996B82"/>
    <w:rsid w:val="00997459"/>
    <w:rsid w:val="009A253C"/>
    <w:rsid w:val="009A256C"/>
    <w:rsid w:val="009A2CEF"/>
    <w:rsid w:val="009A2D43"/>
    <w:rsid w:val="009A433D"/>
    <w:rsid w:val="009A4ECB"/>
    <w:rsid w:val="009A631E"/>
    <w:rsid w:val="009A6784"/>
    <w:rsid w:val="009A70C0"/>
    <w:rsid w:val="009B15EA"/>
    <w:rsid w:val="009B2161"/>
    <w:rsid w:val="009B23DA"/>
    <w:rsid w:val="009B29F7"/>
    <w:rsid w:val="009B3E03"/>
    <w:rsid w:val="009B415E"/>
    <w:rsid w:val="009B47D4"/>
    <w:rsid w:val="009B6879"/>
    <w:rsid w:val="009B6E41"/>
    <w:rsid w:val="009B7E08"/>
    <w:rsid w:val="009C06B3"/>
    <w:rsid w:val="009C0B85"/>
    <w:rsid w:val="009C2130"/>
    <w:rsid w:val="009C2A9C"/>
    <w:rsid w:val="009C2AE8"/>
    <w:rsid w:val="009C3157"/>
    <w:rsid w:val="009C3B96"/>
    <w:rsid w:val="009C3CD1"/>
    <w:rsid w:val="009C4185"/>
    <w:rsid w:val="009C4B90"/>
    <w:rsid w:val="009C5C23"/>
    <w:rsid w:val="009C5C89"/>
    <w:rsid w:val="009C641E"/>
    <w:rsid w:val="009C679F"/>
    <w:rsid w:val="009C68CD"/>
    <w:rsid w:val="009C69B1"/>
    <w:rsid w:val="009D0B75"/>
    <w:rsid w:val="009D1703"/>
    <w:rsid w:val="009D2ED2"/>
    <w:rsid w:val="009D338D"/>
    <w:rsid w:val="009D3B4E"/>
    <w:rsid w:val="009D55A8"/>
    <w:rsid w:val="009E0497"/>
    <w:rsid w:val="009E0531"/>
    <w:rsid w:val="009E0A4B"/>
    <w:rsid w:val="009E1B64"/>
    <w:rsid w:val="009E28CF"/>
    <w:rsid w:val="009E3285"/>
    <w:rsid w:val="009E4C05"/>
    <w:rsid w:val="009E4C44"/>
    <w:rsid w:val="009E52E8"/>
    <w:rsid w:val="009F1422"/>
    <w:rsid w:val="009F1478"/>
    <w:rsid w:val="009F2038"/>
    <w:rsid w:val="009F2559"/>
    <w:rsid w:val="009F3900"/>
    <w:rsid w:val="009F44BE"/>
    <w:rsid w:val="009F49F1"/>
    <w:rsid w:val="009F5889"/>
    <w:rsid w:val="009F7491"/>
    <w:rsid w:val="009F75FE"/>
    <w:rsid w:val="009F77B0"/>
    <w:rsid w:val="009F795C"/>
    <w:rsid w:val="00A00128"/>
    <w:rsid w:val="00A00E4A"/>
    <w:rsid w:val="00A011B5"/>
    <w:rsid w:val="00A01699"/>
    <w:rsid w:val="00A01A6E"/>
    <w:rsid w:val="00A02195"/>
    <w:rsid w:val="00A02F16"/>
    <w:rsid w:val="00A04F08"/>
    <w:rsid w:val="00A0663B"/>
    <w:rsid w:val="00A067B2"/>
    <w:rsid w:val="00A0740A"/>
    <w:rsid w:val="00A100DB"/>
    <w:rsid w:val="00A1240F"/>
    <w:rsid w:val="00A13A49"/>
    <w:rsid w:val="00A13F9B"/>
    <w:rsid w:val="00A157ED"/>
    <w:rsid w:val="00A16941"/>
    <w:rsid w:val="00A17AF4"/>
    <w:rsid w:val="00A17DF2"/>
    <w:rsid w:val="00A17E18"/>
    <w:rsid w:val="00A22700"/>
    <w:rsid w:val="00A23EBC"/>
    <w:rsid w:val="00A25A44"/>
    <w:rsid w:val="00A25E9F"/>
    <w:rsid w:val="00A265AF"/>
    <w:rsid w:val="00A31C64"/>
    <w:rsid w:val="00A32971"/>
    <w:rsid w:val="00A32C3C"/>
    <w:rsid w:val="00A33073"/>
    <w:rsid w:val="00A3395C"/>
    <w:rsid w:val="00A33B9D"/>
    <w:rsid w:val="00A33BEC"/>
    <w:rsid w:val="00A342F4"/>
    <w:rsid w:val="00A3457D"/>
    <w:rsid w:val="00A34DAB"/>
    <w:rsid w:val="00A34DE9"/>
    <w:rsid w:val="00A351EE"/>
    <w:rsid w:val="00A3585C"/>
    <w:rsid w:val="00A36123"/>
    <w:rsid w:val="00A365DF"/>
    <w:rsid w:val="00A36DC9"/>
    <w:rsid w:val="00A37147"/>
    <w:rsid w:val="00A37F26"/>
    <w:rsid w:val="00A4020E"/>
    <w:rsid w:val="00A4071C"/>
    <w:rsid w:val="00A40E6E"/>
    <w:rsid w:val="00A413D4"/>
    <w:rsid w:val="00A41B24"/>
    <w:rsid w:val="00A41BE1"/>
    <w:rsid w:val="00A4242A"/>
    <w:rsid w:val="00A42AE2"/>
    <w:rsid w:val="00A42AEE"/>
    <w:rsid w:val="00A437EF"/>
    <w:rsid w:val="00A43E76"/>
    <w:rsid w:val="00A4500A"/>
    <w:rsid w:val="00A45DC9"/>
    <w:rsid w:val="00A46741"/>
    <w:rsid w:val="00A46AFD"/>
    <w:rsid w:val="00A47235"/>
    <w:rsid w:val="00A47956"/>
    <w:rsid w:val="00A50AC4"/>
    <w:rsid w:val="00A511B5"/>
    <w:rsid w:val="00A519E3"/>
    <w:rsid w:val="00A526ED"/>
    <w:rsid w:val="00A5395E"/>
    <w:rsid w:val="00A53BFC"/>
    <w:rsid w:val="00A55534"/>
    <w:rsid w:val="00A556D9"/>
    <w:rsid w:val="00A5786F"/>
    <w:rsid w:val="00A62EE2"/>
    <w:rsid w:val="00A6306B"/>
    <w:rsid w:val="00A630FC"/>
    <w:rsid w:val="00A6401B"/>
    <w:rsid w:val="00A650B1"/>
    <w:rsid w:val="00A65623"/>
    <w:rsid w:val="00A65944"/>
    <w:rsid w:val="00A672A4"/>
    <w:rsid w:val="00A6785E"/>
    <w:rsid w:val="00A70133"/>
    <w:rsid w:val="00A703DB"/>
    <w:rsid w:val="00A7093F"/>
    <w:rsid w:val="00A70B1D"/>
    <w:rsid w:val="00A70B47"/>
    <w:rsid w:val="00A72601"/>
    <w:rsid w:val="00A7263E"/>
    <w:rsid w:val="00A749D8"/>
    <w:rsid w:val="00A74BDA"/>
    <w:rsid w:val="00A74D73"/>
    <w:rsid w:val="00A75BCD"/>
    <w:rsid w:val="00A7783F"/>
    <w:rsid w:val="00A77DB9"/>
    <w:rsid w:val="00A80C4A"/>
    <w:rsid w:val="00A817D2"/>
    <w:rsid w:val="00A83676"/>
    <w:rsid w:val="00A8432E"/>
    <w:rsid w:val="00A84B1B"/>
    <w:rsid w:val="00A84D4F"/>
    <w:rsid w:val="00A8522C"/>
    <w:rsid w:val="00A85B0F"/>
    <w:rsid w:val="00A876CC"/>
    <w:rsid w:val="00A8784E"/>
    <w:rsid w:val="00A87E6B"/>
    <w:rsid w:val="00A90A84"/>
    <w:rsid w:val="00A91896"/>
    <w:rsid w:val="00A9309F"/>
    <w:rsid w:val="00A9402C"/>
    <w:rsid w:val="00A94FAB"/>
    <w:rsid w:val="00A95E77"/>
    <w:rsid w:val="00A966F3"/>
    <w:rsid w:val="00A97330"/>
    <w:rsid w:val="00AA067F"/>
    <w:rsid w:val="00AA1A1A"/>
    <w:rsid w:val="00AA27D7"/>
    <w:rsid w:val="00AA2A05"/>
    <w:rsid w:val="00AA30DF"/>
    <w:rsid w:val="00AA3A61"/>
    <w:rsid w:val="00AA50B9"/>
    <w:rsid w:val="00AA551A"/>
    <w:rsid w:val="00AA76E9"/>
    <w:rsid w:val="00AB04CA"/>
    <w:rsid w:val="00AB0C33"/>
    <w:rsid w:val="00AB123E"/>
    <w:rsid w:val="00AB1396"/>
    <w:rsid w:val="00AB19DA"/>
    <w:rsid w:val="00AB237C"/>
    <w:rsid w:val="00AB3CB3"/>
    <w:rsid w:val="00AB4CDC"/>
    <w:rsid w:val="00AB67E4"/>
    <w:rsid w:val="00AB6D8E"/>
    <w:rsid w:val="00AB7F23"/>
    <w:rsid w:val="00AC0413"/>
    <w:rsid w:val="00AC0B09"/>
    <w:rsid w:val="00AC1FFE"/>
    <w:rsid w:val="00AC229A"/>
    <w:rsid w:val="00AC22F5"/>
    <w:rsid w:val="00AC3695"/>
    <w:rsid w:val="00AC3B2F"/>
    <w:rsid w:val="00AC55FA"/>
    <w:rsid w:val="00AC638E"/>
    <w:rsid w:val="00AC68F7"/>
    <w:rsid w:val="00AC6CB0"/>
    <w:rsid w:val="00AC79E0"/>
    <w:rsid w:val="00AD0A56"/>
    <w:rsid w:val="00AD0C88"/>
    <w:rsid w:val="00AD1022"/>
    <w:rsid w:val="00AD20EE"/>
    <w:rsid w:val="00AD2155"/>
    <w:rsid w:val="00AD335A"/>
    <w:rsid w:val="00AD59DF"/>
    <w:rsid w:val="00AD5E31"/>
    <w:rsid w:val="00AD6A49"/>
    <w:rsid w:val="00AE056A"/>
    <w:rsid w:val="00AE0B98"/>
    <w:rsid w:val="00AE0C16"/>
    <w:rsid w:val="00AE0CFC"/>
    <w:rsid w:val="00AE0EED"/>
    <w:rsid w:val="00AE40D5"/>
    <w:rsid w:val="00AE46AB"/>
    <w:rsid w:val="00AE4C4F"/>
    <w:rsid w:val="00AE4E47"/>
    <w:rsid w:val="00AE51F8"/>
    <w:rsid w:val="00AE5480"/>
    <w:rsid w:val="00AE56D1"/>
    <w:rsid w:val="00AE5822"/>
    <w:rsid w:val="00AE5E12"/>
    <w:rsid w:val="00AF001E"/>
    <w:rsid w:val="00AF0888"/>
    <w:rsid w:val="00AF0CFD"/>
    <w:rsid w:val="00AF1C5D"/>
    <w:rsid w:val="00AF2E52"/>
    <w:rsid w:val="00AF4A48"/>
    <w:rsid w:val="00AF5139"/>
    <w:rsid w:val="00AF55E1"/>
    <w:rsid w:val="00AF5A88"/>
    <w:rsid w:val="00AF61C7"/>
    <w:rsid w:val="00AF7246"/>
    <w:rsid w:val="00AF74CD"/>
    <w:rsid w:val="00AF7857"/>
    <w:rsid w:val="00AF7F65"/>
    <w:rsid w:val="00B00A8D"/>
    <w:rsid w:val="00B01E81"/>
    <w:rsid w:val="00B03848"/>
    <w:rsid w:val="00B04833"/>
    <w:rsid w:val="00B048F9"/>
    <w:rsid w:val="00B0499E"/>
    <w:rsid w:val="00B05D78"/>
    <w:rsid w:val="00B06F1F"/>
    <w:rsid w:val="00B0745B"/>
    <w:rsid w:val="00B078AD"/>
    <w:rsid w:val="00B10100"/>
    <w:rsid w:val="00B103E9"/>
    <w:rsid w:val="00B12444"/>
    <w:rsid w:val="00B132F5"/>
    <w:rsid w:val="00B13678"/>
    <w:rsid w:val="00B136EC"/>
    <w:rsid w:val="00B13C0A"/>
    <w:rsid w:val="00B14DC1"/>
    <w:rsid w:val="00B16D64"/>
    <w:rsid w:val="00B176D4"/>
    <w:rsid w:val="00B20B25"/>
    <w:rsid w:val="00B22C7B"/>
    <w:rsid w:val="00B259DA"/>
    <w:rsid w:val="00B269E5"/>
    <w:rsid w:val="00B26DCE"/>
    <w:rsid w:val="00B2776B"/>
    <w:rsid w:val="00B30378"/>
    <w:rsid w:val="00B304D9"/>
    <w:rsid w:val="00B324EA"/>
    <w:rsid w:val="00B32623"/>
    <w:rsid w:val="00B32710"/>
    <w:rsid w:val="00B32737"/>
    <w:rsid w:val="00B32B0B"/>
    <w:rsid w:val="00B336C1"/>
    <w:rsid w:val="00B35598"/>
    <w:rsid w:val="00B3581C"/>
    <w:rsid w:val="00B36B36"/>
    <w:rsid w:val="00B37059"/>
    <w:rsid w:val="00B371AB"/>
    <w:rsid w:val="00B40EB2"/>
    <w:rsid w:val="00B41B0C"/>
    <w:rsid w:val="00B41C47"/>
    <w:rsid w:val="00B41C61"/>
    <w:rsid w:val="00B41F22"/>
    <w:rsid w:val="00B42670"/>
    <w:rsid w:val="00B430FB"/>
    <w:rsid w:val="00B43399"/>
    <w:rsid w:val="00B44730"/>
    <w:rsid w:val="00B4494A"/>
    <w:rsid w:val="00B44BA3"/>
    <w:rsid w:val="00B45106"/>
    <w:rsid w:val="00B45BBA"/>
    <w:rsid w:val="00B478C7"/>
    <w:rsid w:val="00B47A25"/>
    <w:rsid w:val="00B47D09"/>
    <w:rsid w:val="00B505C6"/>
    <w:rsid w:val="00B50872"/>
    <w:rsid w:val="00B50992"/>
    <w:rsid w:val="00B512F3"/>
    <w:rsid w:val="00B5149D"/>
    <w:rsid w:val="00B5232F"/>
    <w:rsid w:val="00B52A09"/>
    <w:rsid w:val="00B54523"/>
    <w:rsid w:val="00B555AE"/>
    <w:rsid w:val="00B55783"/>
    <w:rsid w:val="00B55D96"/>
    <w:rsid w:val="00B56631"/>
    <w:rsid w:val="00B56A44"/>
    <w:rsid w:val="00B62EE3"/>
    <w:rsid w:val="00B64876"/>
    <w:rsid w:val="00B64BC6"/>
    <w:rsid w:val="00B65393"/>
    <w:rsid w:val="00B65976"/>
    <w:rsid w:val="00B661AE"/>
    <w:rsid w:val="00B66203"/>
    <w:rsid w:val="00B66D2C"/>
    <w:rsid w:val="00B67244"/>
    <w:rsid w:val="00B67DCB"/>
    <w:rsid w:val="00B72161"/>
    <w:rsid w:val="00B72393"/>
    <w:rsid w:val="00B72562"/>
    <w:rsid w:val="00B7438E"/>
    <w:rsid w:val="00B746D0"/>
    <w:rsid w:val="00B74B05"/>
    <w:rsid w:val="00B74E61"/>
    <w:rsid w:val="00B756B4"/>
    <w:rsid w:val="00B75AF0"/>
    <w:rsid w:val="00B75C0F"/>
    <w:rsid w:val="00B77F31"/>
    <w:rsid w:val="00B77F93"/>
    <w:rsid w:val="00B803A8"/>
    <w:rsid w:val="00B80D66"/>
    <w:rsid w:val="00B80EF4"/>
    <w:rsid w:val="00B81371"/>
    <w:rsid w:val="00B820C6"/>
    <w:rsid w:val="00B82311"/>
    <w:rsid w:val="00B824F0"/>
    <w:rsid w:val="00B828E1"/>
    <w:rsid w:val="00B82C6C"/>
    <w:rsid w:val="00B848CD"/>
    <w:rsid w:val="00B85894"/>
    <w:rsid w:val="00B8597A"/>
    <w:rsid w:val="00B85AD8"/>
    <w:rsid w:val="00B86471"/>
    <w:rsid w:val="00B87294"/>
    <w:rsid w:val="00B87A84"/>
    <w:rsid w:val="00B90D31"/>
    <w:rsid w:val="00B90FD4"/>
    <w:rsid w:val="00B91109"/>
    <w:rsid w:val="00B91137"/>
    <w:rsid w:val="00B91E0B"/>
    <w:rsid w:val="00B92C32"/>
    <w:rsid w:val="00B92C34"/>
    <w:rsid w:val="00B937F3"/>
    <w:rsid w:val="00B93945"/>
    <w:rsid w:val="00B94457"/>
    <w:rsid w:val="00B9512F"/>
    <w:rsid w:val="00B95460"/>
    <w:rsid w:val="00B9561F"/>
    <w:rsid w:val="00B95840"/>
    <w:rsid w:val="00B95935"/>
    <w:rsid w:val="00B95939"/>
    <w:rsid w:val="00B95DD2"/>
    <w:rsid w:val="00B96A62"/>
    <w:rsid w:val="00B96CB8"/>
    <w:rsid w:val="00BA03CD"/>
    <w:rsid w:val="00BA1C1C"/>
    <w:rsid w:val="00BA2545"/>
    <w:rsid w:val="00BA27DD"/>
    <w:rsid w:val="00BA3512"/>
    <w:rsid w:val="00BA36CC"/>
    <w:rsid w:val="00BA3721"/>
    <w:rsid w:val="00BA3D34"/>
    <w:rsid w:val="00BA478A"/>
    <w:rsid w:val="00BA5C9F"/>
    <w:rsid w:val="00BB0574"/>
    <w:rsid w:val="00BB0D06"/>
    <w:rsid w:val="00BB1455"/>
    <w:rsid w:val="00BB1FFA"/>
    <w:rsid w:val="00BB1FFC"/>
    <w:rsid w:val="00BB26FA"/>
    <w:rsid w:val="00BB2974"/>
    <w:rsid w:val="00BB435E"/>
    <w:rsid w:val="00BB44B2"/>
    <w:rsid w:val="00BB4513"/>
    <w:rsid w:val="00BB5D93"/>
    <w:rsid w:val="00BB5E49"/>
    <w:rsid w:val="00BB71F7"/>
    <w:rsid w:val="00BC09B5"/>
    <w:rsid w:val="00BC1680"/>
    <w:rsid w:val="00BC254C"/>
    <w:rsid w:val="00BC2878"/>
    <w:rsid w:val="00BC2DA4"/>
    <w:rsid w:val="00BC4B24"/>
    <w:rsid w:val="00BC738D"/>
    <w:rsid w:val="00BD17B4"/>
    <w:rsid w:val="00BD2942"/>
    <w:rsid w:val="00BD294B"/>
    <w:rsid w:val="00BD43C5"/>
    <w:rsid w:val="00BD6FBE"/>
    <w:rsid w:val="00BE0E51"/>
    <w:rsid w:val="00BE11DB"/>
    <w:rsid w:val="00BE12F1"/>
    <w:rsid w:val="00BE159C"/>
    <w:rsid w:val="00BE3129"/>
    <w:rsid w:val="00BE47E0"/>
    <w:rsid w:val="00BE4DAF"/>
    <w:rsid w:val="00BE4E39"/>
    <w:rsid w:val="00BE4EB8"/>
    <w:rsid w:val="00BE5121"/>
    <w:rsid w:val="00BE52BC"/>
    <w:rsid w:val="00BE5394"/>
    <w:rsid w:val="00BE7459"/>
    <w:rsid w:val="00BE7570"/>
    <w:rsid w:val="00BE794E"/>
    <w:rsid w:val="00BF0516"/>
    <w:rsid w:val="00BF22D8"/>
    <w:rsid w:val="00BF2A2E"/>
    <w:rsid w:val="00BF3AA2"/>
    <w:rsid w:val="00BF3D14"/>
    <w:rsid w:val="00BF46CA"/>
    <w:rsid w:val="00BF658E"/>
    <w:rsid w:val="00BF76CB"/>
    <w:rsid w:val="00C024F4"/>
    <w:rsid w:val="00C03E7A"/>
    <w:rsid w:val="00C04F17"/>
    <w:rsid w:val="00C05973"/>
    <w:rsid w:val="00C06611"/>
    <w:rsid w:val="00C073C0"/>
    <w:rsid w:val="00C07826"/>
    <w:rsid w:val="00C07E03"/>
    <w:rsid w:val="00C1016C"/>
    <w:rsid w:val="00C1162B"/>
    <w:rsid w:val="00C1167E"/>
    <w:rsid w:val="00C11CC9"/>
    <w:rsid w:val="00C11F1E"/>
    <w:rsid w:val="00C12A95"/>
    <w:rsid w:val="00C12DAC"/>
    <w:rsid w:val="00C14A43"/>
    <w:rsid w:val="00C15F2E"/>
    <w:rsid w:val="00C168D2"/>
    <w:rsid w:val="00C17059"/>
    <w:rsid w:val="00C207DC"/>
    <w:rsid w:val="00C20E3E"/>
    <w:rsid w:val="00C2160B"/>
    <w:rsid w:val="00C22FCE"/>
    <w:rsid w:val="00C230B1"/>
    <w:rsid w:val="00C25F0A"/>
    <w:rsid w:val="00C27AAD"/>
    <w:rsid w:val="00C27E28"/>
    <w:rsid w:val="00C3007C"/>
    <w:rsid w:val="00C301A4"/>
    <w:rsid w:val="00C30571"/>
    <w:rsid w:val="00C3180E"/>
    <w:rsid w:val="00C33D29"/>
    <w:rsid w:val="00C3517C"/>
    <w:rsid w:val="00C352DB"/>
    <w:rsid w:val="00C35410"/>
    <w:rsid w:val="00C375AC"/>
    <w:rsid w:val="00C4097A"/>
    <w:rsid w:val="00C414F3"/>
    <w:rsid w:val="00C421E6"/>
    <w:rsid w:val="00C4387A"/>
    <w:rsid w:val="00C44266"/>
    <w:rsid w:val="00C444E9"/>
    <w:rsid w:val="00C44760"/>
    <w:rsid w:val="00C46019"/>
    <w:rsid w:val="00C47B58"/>
    <w:rsid w:val="00C501DD"/>
    <w:rsid w:val="00C50F0E"/>
    <w:rsid w:val="00C517B5"/>
    <w:rsid w:val="00C52103"/>
    <w:rsid w:val="00C53833"/>
    <w:rsid w:val="00C53B48"/>
    <w:rsid w:val="00C53FDF"/>
    <w:rsid w:val="00C54761"/>
    <w:rsid w:val="00C55264"/>
    <w:rsid w:val="00C5608C"/>
    <w:rsid w:val="00C56B5B"/>
    <w:rsid w:val="00C56FB1"/>
    <w:rsid w:val="00C571A8"/>
    <w:rsid w:val="00C573F9"/>
    <w:rsid w:val="00C60A31"/>
    <w:rsid w:val="00C6119E"/>
    <w:rsid w:val="00C61210"/>
    <w:rsid w:val="00C62139"/>
    <w:rsid w:val="00C621D7"/>
    <w:rsid w:val="00C62824"/>
    <w:rsid w:val="00C628E0"/>
    <w:rsid w:val="00C63056"/>
    <w:rsid w:val="00C6306D"/>
    <w:rsid w:val="00C63CC7"/>
    <w:rsid w:val="00C63D15"/>
    <w:rsid w:val="00C63D79"/>
    <w:rsid w:val="00C64D6B"/>
    <w:rsid w:val="00C64F4C"/>
    <w:rsid w:val="00C6504B"/>
    <w:rsid w:val="00C654DA"/>
    <w:rsid w:val="00C66BFA"/>
    <w:rsid w:val="00C7052E"/>
    <w:rsid w:val="00C72929"/>
    <w:rsid w:val="00C72F9F"/>
    <w:rsid w:val="00C73F1B"/>
    <w:rsid w:val="00C75B02"/>
    <w:rsid w:val="00C7685F"/>
    <w:rsid w:val="00C76958"/>
    <w:rsid w:val="00C77558"/>
    <w:rsid w:val="00C77598"/>
    <w:rsid w:val="00C77FB5"/>
    <w:rsid w:val="00C80449"/>
    <w:rsid w:val="00C81660"/>
    <w:rsid w:val="00C81A28"/>
    <w:rsid w:val="00C81C16"/>
    <w:rsid w:val="00C820C9"/>
    <w:rsid w:val="00C83682"/>
    <w:rsid w:val="00C83C55"/>
    <w:rsid w:val="00C83EBD"/>
    <w:rsid w:val="00C84B37"/>
    <w:rsid w:val="00C87EBB"/>
    <w:rsid w:val="00C9125B"/>
    <w:rsid w:val="00C9443C"/>
    <w:rsid w:val="00C94447"/>
    <w:rsid w:val="00C949D7"/>
    <w:rsid w:val="00C96B35"/>
    <w:rsid w:val="00C9780E"/>
    <w:rsid w:val="00CA05BD"/>
    <w:rsid w:val="00CA2043"/>
    <w:rsid w:val="00CA2287"/>
    <w:rsid w:val="00CA50B6"/>
    <w:rsid w:val="00CA6315"/>
    <w:rsid w:val="00CA6580"/>
    <w:rsid w:val="00CA6DAB"/>
    <w:rsid w:val="00CB01C8"/>
    <w:rsid w:val="00CB1D9F"/>
    <w:rsid w:val="00CB1E3E"/>
    <w:rsid w:val="00CB200B"/>
    <w:rsid w:val="00CB24FF"/>
    <w:rsid w:val="00CB280E"/>
    <w:rsid w:val="00CB2A5F"/>
    <w:rsid w:val="00CB3AA2"/>
    <w:rsid w:val="00CB5D96"/>
    <w:rsid w:val="00CB692B"/>
    <w:rsid w:val="00CB7073"/>
    <w:rsid w:val="00CB738E"/>
    <w:rsid w:val="00CB73E3"/>
    <w:rsid w:val="00CC0EE3"/>
    <w:rsid w:val="00CC145D"/>
    <w:rsid w:val="00CC1FCE"/>
    <w:rsid w:val="00CC3533"/>
    <w:rsid w:val="00CC438C"/>
    <w:rsid w:val="00CC59FE"/>
    <w:rsid w:val="00CC5BB6"/>
    <w:rsid w:val="00CC5C17"/>
    <w:rsid w:val="00CC67B2"/>
    <w:rsid w:val="00CC6EF4"/>
    <w:rsid w:val="00CC7008"/>
    <w:rsid w:val="00CC714C"/>
    <w:rsid w:val="00CD129F"/>
    <w:rsid w:val="00CD12E6"/>
    <w:rsid w:val="00CD13D5"/>
    <w:rsid w:val="00CD1789"/>
    <w:rsid w:val="00CD21B1"/>
    <w:rsid w:val="00CD2F35"/>
    <w:rsid w:val="00CD3C0D"/>
    <w:rsid w:val="00CD3FAF"/>
    <w:rsid w:val="00CD4EBE"/>
    <w:rsid w:val="00CD4F8B"/>
    <w:rsid w:val="00CD5345"/>
    <w:rsid w:val="00CE00F3"/>
    <w:rsid w:val="00CE0F38"/>
    <w:rsid w:val="00CE17BB"/>
    <w:rsid w:val="00CE17DB"/>
    <w:rsid w:val="00CE23A6"/>
    <w:rsid w:val="00CE334E"/>
    <w:rsid w:val="00CE351D"/>
    <w:rsid w:val="00CE35EC"/>
    <w:rsid w:val="00CE39E2"/>
    <w:rsid w:val="00CE3C72"/>
    <w:rsid w:val="00CE494E"/>
    <w:rsid w:val="00CE52F7"/>
    <w:rsid w:val="00CE6386"/>
    <w:rsid w:val="00CE65EF"/>
    <w:rsid w:val="00CE66DE"/>
    <w:rsid w:val="00CE7E45"/>
    <w:rsid w:val="00CF0B46"/>
    <w:rsid w:val="00CF1E41"/>
    <w:rsid w:val="00CF282B"/>
    <w:rsid w:val="00CF305A"/>
    <w:rsid w:val="00CF41AD"/>
    <w:rsid w:val="00CF4525"/>
    <w:rsid w:val="00CF46C0"/>
    <w:rsid w:val="00CF472B"/>
    <w:rsid w:val="00CF66C9"/>
    <w:rsid w:val="00CF6E5B"/>
    <w:rsid w:val="00D017CE"/>
    <w:rsid w:val="00D01F10"/>
    <w:rsid w:val="00D02CEF"/>
    <w:rsid w:val="00D03ECC"/>
    <w:rsid w:val="00D03EED"/>
    <w:rsid w:val="00D046C2"/>
    <w:rsid w:val="00D0500B"/>
    <w:rsid w:val="00D068DC"/>
    <w:rsid w:val="00D07BEA"/>
    <w:rsid w:val="00D1165F"/>
    <w:rsid w:val="00D12D58"/>
    <w:rsid w:val="00D13C45"/>
    <w:rsid w:val="00D14074"/>
    <w:rsid w:val="00D149AE"/>
    <w:rsid w:val="00D1578A"/>
    <w:rsid w:val="00D16138"/>
    <w:rsid w:val="00D168EB"/>
    <w:rsid w:val="00D16DD5"/>
    <w:rsid w:val="00D17C65"/>
    <w:rsid w:val="00D20AD0"/>
    <w:rsid w:val="00D21160"/>
    <w:rsid w:val="00D24E37"/>
    <w:rsid w:val="00D25080"/>
    <w:rsid w:val="00D261A3"/>
    <w:rsid w:val="00D26FFF"/>
    <w:rsid w:val="00D27E81"/>
    <w:rsid w:val="00D30172"/>
    <w:rsid w:val="00D30D68"/>
    <w:rsid w:val="00D31C65"/>
    <w:rsid w:val="00D32008"/>
    <w:rsid w:val="00D32094"/>
    <w:rsid w:val="00D32994"/>
    <w:rsid w:val="00D33452"/>
    <w:rsid w:val="00D34F5D"/>
    <w:rsid w:val="00D35331"/>
    <w:rsid w:val="00D36312"/>
    <w:rsid w:val="00D37693"/>
    <w:rsid w:val="00D402F5"/>
    <w:rsid w:val="00D42C21"/>
    <w:rsid w:val="00D43AA6"/>
    <w:rsid w:val="00D43C0A"/>
    <w:rsid w:val="00D44DC6"/>
    <w:rsid w:val="00D450B5"/>
    <w:rsid w:val="00D47C8A"/>
    <w:rsid w:val="00D507E4"/>
    <w:rsid w:val="00D50F25"/>
    <w:rsid w:val="00D5166E"/>
    <w:rsid w:val="00D5249C"/>
    <w:rsid w:val="00D53882"/>
    <w:rsid w:val="00D55705"/>
    <w:rsid w:val="00D56159"/>
    <w:rsid w:val="00D62113"/>
    <w:rsid w:val="00D62BDB"/>
    <w:rsid w:val="00D634E0"/>
    <w:rsid w:val="00D64573"/>
    <w:rsid w:val="00D649EC"/>
    <w:rsid w:val="00D64D57"/>
    <w:rsid w:val="00D66783"/>
    <w:rsid w:val="00D66B2C"/>
    <w:rsid w:val="00D67694"/>
    <w:rsid w:val="00D676E1"/>
    <w:rsid w:val="00D72F25"/>
    <w:rsid w:val="00D73259"/>
    <w:rsid w:val="00D74A6A"/>
    <w:rsid w:val="00D757C8"/>
    <w:rsid w:val="00D765CB"/>
    <w:rsid w:val="00D76C5B"/>
    <w:rsid w:val="00D80F52"/>
    <w:rsid w:val="00D81C0E"/>
    <w:rsid w:val="00D82BA2"/>
    <w:rsid w:val="00D84DF5"/>
    <w:rsid w:val="00D85397"/>
    <w:rsid w:val="00D8590D"/>
    <w:rsid w:val="00D8681B"/>
    <w:rsid w:val="00D869A2"/>
    <w:rsid w:val="00D86AEF"/>
    <w:rsid w:val="00D8742F"/>
    <w:rsid w:val="00D87566"/>
    <w:rsid w:val="00D90F04"/>
    <w:rsid w:val="00D93295"/>
    <w:rsid w:val="00D935AA"/>
    <w:rsid w:val="00D94F36"/>
    <w:rsid w:val="00D957F8"/>
    <w:rsid w:val="00D96275"/>
    <w:rsid w:val="00D978A7"/>
    <w:rsid w:val="00DA0193"/>
    <w:rsid w:val="00DA1E65"/>
    <w:rsid w:val="00DA29F3"/>
    <w:rsid w:val="00DA308A"/>
    <w:rsid w:val="00DA30BD"/>
    <w:rsid w:val="00DA5684"/>
    <w:rsid w:val="00DA61BA"/>
    <w:rsid w:val="00DA6419"/>
    <w:rsid w:val="00DA694A"/>
    <w:rsid w:val="00DA6C04"/>
    <w:rsid w:val="00DA78E2"/>
    <w:rsid w:val="00DA7E07"/>
    <w:rsid w:val="00DB175F"/>
    <w:rsid w:val="00DB18E2"/>
    <w:rsid w:val="00DB25AB"/>
    <w:rsid w:val="00DB264D"/>
    <w:rsid w:val="00DB3D69"/>
    <w:rsid w:val="00DB3E5F"/>
    <w:rsid w:val="00DB448A"/>
    <w:rsid w:val="00DB4D16"/>
    <w:rsid w:val="00DB537B"/>
    <w:rsid w:val="00DB5427"/>
    <w:rsid w:val="00DB63ED"/>
    <w:rsid w:val="00DB6F9A"/>
    <w:rsid w:val="00DB7215"/>
    <w:rsid w:val="00DB73D8"/>
    <w:rsid w:val="00DB7A69"/>
    <w:rsid w:val="00DC023E"/>
    <w:rsid w:val="00DC0CC7"/>
    <w:rsid w:val="00DC2182"/>
    <w:rsid w:val="00DC2691"/>
    <w:rsid w:val="00DC27E0"/>
    <w:rsid w:val="00DC2AD6"/>
    <w:rsid w:val="00DC2CEA"/>
    <w:rsid w:val="00DC4683"/>
    <w:rsid w:val="00DC46EE"/>
    <w:rsid w:val="00DC530A"/>
    <w:rsid w:val="00DC53B1"/>
    <w:rsid w:val="00DC53E8"/>
    <w:rsid w:val="00DC6EAB"/>
    <w:rsid w:val="00DC6F23"/>
    <w:rsid w:val="00DC750F"/>
    <w:rsid w:val="00DD127C"/>
    <w:rsid w:val="00DD1733"/>
    <w:rsid w:val="00DD1949"/>
    <w:rsid w:val="00DD3722"/>
    <w:rsid w:val="00DD4376"/>
    <w:rsid w:val="00DD44F9"/>
    <w:rsid w:val="00DD4E71"/>
    <w:rsid w:val="00DD4FE2"/>
    <w:rsid w:val="00DD5FFB"/>
    <w:rsid w:val="00DE0ACC"/>
    <w:rsid w:val="00DE0CA6"/>
    <w:rsid w:val="00DE21F7"/>
    <w:rsid w:val="00DE2336"/>
    <w:rsid w:val="00DE27CD"/>
    <w:rsid w:val="00DE2C65"/>
    <w:rsid w:val="00DE3A4C"/>
    <w:rsid w:val="00DE3CEA"/>
    <w:rsid w:val="00DE4D4E"/>
    <w:rsid w:val="00DE514A"/>
    <w:rsid w:val="00DE6285"/>
    <w:rsid w:val="00DF0459"/>
    <w:rsid w:val="00DF0972"/>
    <w:rsid w:val="00DF1D58"/>
    <w:rsid w:val="00DF20B5"/>
    <w:rsid w:val="00DF2240"/>
    <w:rsid w:val="00DF31C8"/>
    <w:rsid w:val="00DF63ED"/>
    <w:rsid w:val="00DF6817"/>
    <w:rsid w:val="00DF6B48"/>
    <w:rsid w:val="00DF7022"/>
    <w:rsid w:val="00E018FF"/>
    <w:rsid w:val="00E023B5"/>
    <w:rsid w:val="00E037E0"/>
    <w:rsid w:val="00E0435D"/>
    <w:rsid w:val="00E043BE"/>
    <w:rsid w:val="00E04C69"/>
    <w:rsid w:val="00E04D4B"/>
    <w:rsid w:val="00E053BF"/>
    <w:rsid w:val="00E05606"/>
    <w:rsid w:val="00E05627"/>
    <w:rsid w:val="00E057AD"/>
    <w:rsid w:val="00E0774A"/>
    <w:rsid w:val="00E07BC1"/>
    <w:rsid w:val="00E10D2D"/>
    <w:rsid w:val="00E12F2E"/>
    <w:rsid w:val="00E12F66"/>
    <w:rsid w:val="00E1367F"/>
    <w:rsid w:val="00E1401C"/>
    <w:rsid w:val="00E14841"/>
    <w:rsid w:val="00E148C4"/>
    <w:rsid w:val="00E14EBA"/>
    <w:rsid w:val="00E157C4"/>
    <w:rsid w:val="00E15A4C"/>
    <w:rsid w:val="00E20A5C"/>
    <w:rsid w:val="00E20BA1"/>
    <w:rsid w:val="00E20BD0"/>
    <w:rsid w:val="00E233CC"/>
    <w:rsid w:val="00E2406B"/>
    <w:rsid w:val="00E24CBD"/>
    <w:rsid w:val="00E24F6B"/>
    <w:rsid w:val="00E252BA"/>
    <w:rsid w:val="00E253DC"/>
    <w:rsid w:val="00E25A75"/>
    <w:rsid w:val="00E26553"/>
    <w:rsid w:val="00E30D20"/>
    <w:rsid w:val="00E30E17"/>
    <w:rsid w:val="00E31152"/>
    <w:rsid w:val="00E31587"/>
    <w:rsid w:val="00E325B1"/>
    <w:rsid w:val="00E32814"/>
    <w:rsid w:val="00E32ACC"/>
    <w:rsid w:val="00E32DD1"/>
    <w:rsid w:val="00E344D9"/>
    <w:rsid w:val="00E3554C"/>
    <w:rsid w:val="00E36499"/>
    <w:rsid w:val="00E364ED"/>
    <w:rsid w:val="00E36B31"/>
    <w:rsid w:val="00E36F26"/>
    <w:rsid w:val="00E37E40"/>
    <w:rsid w:val="00E37E8E"/>
    <w:rsid w:val="00E40031"/>
    <w:rsid w:val="00E40557"/>
    <w:rsid w:val="00E4198D"/>
    <w:rsid w:val="00E419E3"/>
    <w:rsid w:val="00E42F5E"/>
    <w:rsid w:val="00E43B25"/>
    <w:rsid w:val="00E44611"/>
    <w:rsid w:val="00E44911"/>
    <w:rsid w:val="00E44A80"/>
    <w:rsid w:val="00E44F39"/>
    <w:rsid w:val="00E4508C"/>
    <w:rsid w:val="00E45530"/>
    <w:rsid w:val="00E45556"/>
    <w:rsid w:val="00E46572"/>
    <w:rsid w:val="00E47618"/>
    <w:rsid w:val="00E51172"/>
    <w:rsid w:val="00E513AC"/>
    <w:rsid w:val="00E51D95"/>
    <w:rsid w:val="00E521F5"/>
    <w:rsid w:val="00E52478"/>
    <w:rsid w:val="00E530A8"/>
    <w:rsid w:val="00E55360"/>
    <w:rsid w:val="00E57720"/>
    <w:rsid w:val="00E579F6"/>
    <w:rsid w:val="00E57D3A"/>
    <w:rsid w:val="00E6177A"/>
    <w:rsid w:val="00E62BCC"/>
    <w:rsid w:val="00E6306B"/>
    <w:rsid w:val="00E64540"/>
    <w:rsid w:val="00E65183"/>
    <w:rsid w:val="00E6518D"/>
    <w:rsid w:val="00E668A8"/>
    <w:rsid w:val="00E67127"/>
    <w:rsid w:val="00E67806"/>
    <w:rsid w:val="00E70466"/>
    <w:rsid w:val="00E70654"/>
    <w:rsid w:val="00E71C2D"/>
    <w:rsid w:val="00E71CE3"/>
    <w:rsid w:val="00E71E1F"/>
    <w:rsid w:val="00E71FCA"/>
    <w:rsid w:val="00E72A2A"/>
    <w:rsid w:val="00E7367B"/>
    <w:rsid w:val="00E736F2"/>
    <w:rsid w:val="00E73FE3"/>
    <w:rsid w:val="00E745F1"/>
    <w:rsid w:val="00E74DED"/>
    <w:rsid w:val="00E74ED2"/>
    <w:rsid w:val="00E756F0"/>
    <w:rsid w:val="00E76F9D"/>
    <w:rsid w:val="00E77C5A"/>
    <w:rsid w:val="00E81DA1"/>
    <w:rsid w:val="00E8245C"/>
    <w:rsid w:val="00E82AA2"/>
    <w:rsid w:val="00E83E6F"/>
    <w:rsid w:val="00E8526D"/>
    <w:rsid w:val="00E857A7"/>
    <w:rsid w:val="00E861FB"/>
    <w:rsid w:val="00E8764D"/>
    <w:rsid w:val="00E876FE"/>
    <w:rsid w:val="00E9335D"/>
    <w:rsid w:val="00E936C8"/>
    <w:rsid w:val="00E93F46"/>
    <w:rsid w:val="00E94F43"/>
    <w:rsid w:val="00E95D62"/>
    <w:rsid w:val="00E96DFC"/>
    <w:rsid w:val="00EA0D5F"/>
    <w:rsid w:val="00EA1B20"/>
    <w:rsid w:val="00EA32C3"/>
    <w:rsid w:val="00EA3C01"/>
    <w:rsid w:val="00EA482E"/>
    <w:rsid w:val="00EA4B49"/>
    <w:rsid w:val="00EA683A"/>
    <w:rsid w:val="00EB0C36"/>
    <w:rsid w:val="00EB1AA0"/>
    <w:rsid w:val="00EB2DB7"/>
    <w:rsid w:val="00EB42E8"/>
    <w:rsid w:val="00EB4539"/>
    <w:rsid w:val="00EB4C20"/>
    <w:rsid w:val="00EB5775"/>
    <w:rsid w:val="00EC0E71"/>
    <w:rsid w:val="00EC1C55"/>
    <w:rsid w:val="00EC1ECC"/>
    <w:rsid w:val="00EC2677"/>
    <w:rsid w:val="00EC2902"/>
    <w:rsid w:val="00EC64B5"/>
    <w:rsid w:val="00ED2DBC"/>
    <w:rsid w:val="00ED37BB"/>
    <w:rsid w:val="00ED3C07"/>
    <w:rsid w:val="00ED3D6F"/>
    <w:rsid w:val="00ED6BD5"/>
    <w:rsid w:val="00EE0147"/>
    <w:rsid w:val="00EE0759"/>
    <w:rsid w:val="00EE1B49"/>
    <w:rsid w:val="00EE217B"/>
    <w:rsid w:val="00EE23F5"/>
    <w:rsid w:val="00EE35C6"/>
    <w:rsid w:val="00EE3FC0"/>
    <w:rsid w:val="00EE4BDB"/>
    <w:rsid w:val="00EE4C94"/>
    <w:rsid w:val="00EE6F3B"/>
    <w:rsid w:val="00EE73B1"/>
    <w:rsid w:val="00EE742C"/>
    <w:rsid w:val="00EE76D7"/>
    <w:rsid w:val="00EF021B"/>
    <w:rsid w:val="00EF0C83"/>
    <w:rsid w:val="00EF1550"/>
    <w:rsid w:val="00EF32A3"/>
    <w:rsid w:val="00EF3CE0"/>
    <w:rsid w:val="00EF52E5"/>
    <w:rsid w:val="00EF569E"/>
    <w:rsid w:val="00EF5D83"/>
    <w:rsid w:val="00EF7B0E"/>
    <w:rsid w:val="00EF7E2D"/>
    <w:rsid w:val="00F004AC"/>
    <w:rsid w:val="00F00B23"/>
    <w:rsid w:val="00F010DE"/>
    <w:rsid w:val="00F02200"/>
    <w:rsid w:val="00F02AFD"/>
    <w:rsid w:val="00F02D7F"/>
    <w:rsid w:val="00F02E20"/>
    <w:rsid w:val="00F02FA3"/>
    <w:rsid w:val="00F03564"/>
    <w:rsid w:val="00F03EA4"/>
    <w:rsid w:val="00F04DA2"/>
    <w:rsid w:val="00F04E5B"/>
    <w:rsid w:val="00F0544F"/>
    <w:rsid w:val="00F06976"/>
    <w:rsid w:val="00F06F07"/>
    <w:rsid w:val="00F07DE9"/>
    <w:rsid w:val="00F10AD7"/>
    <w:rsid w:val="00F127AA"/>
    <w:rsid w:val="00F1287E"/>
    <w:rsid w:val="00F13258"/>
    <w:rsid w:val="00F14632"/>
    <w:rsid w:val="00F14899"/>
    <w:rsid w:val="00F2056A"/>
    <w:rsid w:val="00F20D92"/>
    <w:rsid w:val="00F22918"/>
    <w:rsid w:val="00F243B0"/>
    <w:rsid w:val="00F24CF1"/>
    <w:rsid w:val="00F25569"/>
    <w:rsid w:val="00F268BF"/>
    <w:rsid w:val="00F26B7B"/>
    <w:rsid w:val="00F27212"/>
    <w:rsid w:val="00F3019C"/>
    <w:rsid w:val="00F3035C"/>
    <w:rsid w:val="00F303B5"/>
    <w:rsid w:val="00F3547F"/>
    <w:rsid w:val="00F40026"/>
    <w:rsid w:val="00F401FC"/>
    <w:rsid w:val="00F422E5"/>
    <w:rsid w:val="00F42C0B"/>
    <w:rsid w:val="00F43CE4"/>
    <w:rsid w:val="00F44A55"/>
    <w:rsid w:val="00F452DB"/>
    <w:rsid w:val="00F45498"/>
    <w:rsid w:val="00F456EE"/>
    <w:rsid w:val="00F472C3"/>
    <w:rsid w:val="00F47FDF"/>
    <w:rsid w:val="00F511CE"/>
    <w:rsid w:val="00F51867"/>
    <w:rsid w:val="00F52649"/>
    <w:rsid w:val="00F52F0C"/>
    <w:rsid w:val="00F53708"/>
    <w:rsid w:val="00F554B8"/>
    <w:rsid w:val="00F558D7"/>
    <w:rsid w:val="00F55CDA"/>
    <w:rsid w:val="00F569D2"/>
    <w:rsid w:val="00F56A2E"/>
    <w:rsid w:val="00F572C5"/>
    <w:rsid w:val="00F57CDB"/>
    <w:rsid w:val="00F602F0"/>
    <w:rsid w:val="00F62371"/>
    <w:rsid w:val="00F6268E"/>
    <w:rsid w:val="00F634A7"/>
    <w:rsid w:val="00F640FE"/>
    <w:rsid w:val="00F644D6"/>
    <w:rsid w:val="00F649ED"/>
    <w:rsid w:val="00F65199"/>
    <w:rsid w:val="00F6710E"/>
    <w:rsid w:val="00F673B7"/>
    <w:rsid w:val="00F67588"/>
    <w:rsid w:val="00F7107A"/>
    <w:rsid w:val="00F71274"/>
    <w:rsid w:val="00F71A0E"/>
    <w:rsid w:val="00F724AD"/>
    <w:rsid w:val="00F731BE"/>
    <w:rsid w:val="00F739AD"/>
    <w:rsid w:val="00F73DAB"/>
    <w:rsid w:val="00F74F06"/>
    <w:rsid w:val="00F75081"/>
    <w:rsid w:val="00F75440"/>
    <w:rsid w:val="00F75D66"/>
    <w:rsid w:val="00F75E90"/>
    <w:rsid w:val="00F7786A"/>
    <w:rsid w:val="00F8090E"/>
    <w:rsid w:val="00F80F38"/>
    <w:rsid w:val="00F8185B"/>
    <w:rsid w:val="00F8224F"/>
    <w:rsid w:val="00F822E9"/>
    <w:rsid w:val="00F8241E"/>
    <w:rsid w:val="00F82B0B"/>
    <w:rsid w:val="00F83527"/>
    <w:rsid w:val="00F84E22"/>
    <w:rsid w:val="00F852AA"/>
    <w:rsid w:val="00F8580C"/>
    <w:rsid w:val="00F85E1C"/>
    <w:rsid w:val="00F871EB"/>
    <w:rsid w:val="00F87330"/>
    <w:rsid w:val="00F87E6B"/>
    <w:rsid w:val="00F91498"/>
    <w:rsid w:val="00F922F6"/>
    <w:rsid w:val="00F92887"/>
    <w:rsid w:val="00F92CA6"/>
    <w:rsid w:val="00F92D2F"/>
    <w:rsid w:val="00F9374D"/>
    <w:rsid w:val="00F9383B"/>
    <w:rsid w:val="00F94E35"/>
    <w:rsid w:val="00F96258"/>
    <w:rsid w:val="00F9628A"/>
    <w:rsid w:val="00F9715E"/>
    <w:rsid w:val="00FA01BD"/>
    <w:rsid w:val="00FA0519"/>
    <w:rsid w:val="00FA19FB"/>
    <w:rsid w:val="00FA28F2"/>
    <w:rsid w:val="00FA2A63"/>
    <w:rsid w:val="00FA2AF2"/>
    <w:rsid w:val="00FA3E77"/>
    <w:rsid w:val="00FA3EB0"/>
    <w:rsid w:val="00FA4DD7"/>
    <w:rsid w:val="00FB0432"/>
    <w:rsid w:val="00FB1406"/>
    <w:rsid w:val="00FB2B5C"/>
    <w:rsid w:val="00FB2EBD"/>
    <w:rsid w:val="00FB3394"/>
    <w:rsid w:val="00FB4F52"/>
    <w:rsid w:val="00FB5AE2"/>
    <w:rsid w:val="00FB5E3E"/>
    <w:rsid w:val="00FB66F9"/>
    <w:rsid w:val="00FB6B3A"/>
    <w:rsid w:val="00FB762A"/>
    <w:rsid w:val="00FB79A9"/>
    <w:rsid w:val="00FB7EC9"/>
    <w:rsid w:val="00FC11A5"/>
    <w:rsid w:val="00FC203B"/>
    <w:rsid w:val="00FC33BB"/>
    <w:rsid w:val="00FC4482"/>
    <w:rsid w:val="00FC47D4"/>
    <w:rsid w:val="00FC5058"/>
    <w:rsid w:val="00FC58DA"/>
    <w:rsid w:val="00FC5CCD"/>
    <w:rsid w:val="00FC5FD1"/>
    <w:rsid w:val="00FC6218"/>
    <w:rsid w:val="00FC77DD"/>
    <w:rsid w:val="00FC787D"/>
    <w:rsid w:val="00FC7CD4"/>
    <w:rsid w:val="00FD072C"/>
    <w:rsid w:val="00FD20A7"/>
    <w:rsid w:val="00FD221C"/>
    <w:rsid w:val="00FD2DFE"/>
    <w:rsid w:val="00FD47F6"/>
    <w:rsid w:val="00FD4DD2"/>
    <w:rsid w:val="00FD60EB"/>
    <w:rsid w:val="00FE0016"/>
    <w:rsid w:val="00FE0BC9"/>
    <w:rsid w:val="00FE1082"/>
    <w:rsid w:val="00FE12C7"/>
    <w:rsid w:val="00FE166E"/>
    <w:rsid w:val="00FE32D1"/>
    <w:rsid w:val="00FE47E7"/>
    <w:rsid w:val="00FE6200"/>
    <w:rsid w:val="00FE6443"/>
    <w:rsid w:val="00FE77EF"/>
    <w:rsid w:val="00FF0032"/>
    <w:rsid w:val="00FF0C1B"/>
    <w:rsid w:val="00FF1CD0"/>
    <w:rsid w:val="00FF1DCB"/>
    <w:rsid w:val="00FF21E9"/>
    <w:rsid w:val="00FF2382"/>
    <w:rsid w:val="00FF3D55"/>
    <w:rsid w:val="00FF47AA"/>
    <w:rsid w:val="00FF586B"/>
    <w:rsid w:val="00FF5B6C"/>
    <w:rsid w:val="00FF5EF6"/>
    <w:rsid w:val="00FF67AE"/>
    <w:rsid w:val="00FF6B87"/>
    <w:rsid w:val="00FF6EA6"/>
    <w:rsid w:val="00FF78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77BD"/>
  <w15:chartTrackingRefBased/>
  <w15:docId w15:val="{DDDC6FA4-ABCA-4128-AC1D-612B8266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C3B"/>
    <w:pPr>
      <w:spacing w:after="0" w:line="240" w:lineRule="auto"/>
    </w:pPr>
    <w:rPr>
      <w:rFonts w:ascii="Times New Roman" w:eastAsia="Times New Roman" w:hAnsi="Times New Roman" w:cs="Times New Roman"/>
      <w:sz w:val="24"/>
      <w:szCs w:val="24"/>
      <w:lang w:eastAsia="pt-BR"/>
    </w:rPr>
  </w:style>
  <w:style w:type="paragraph" w:styleId="Ttulo3">
    <w:name w:val="heading 3"/>
    <w:basedOn w:val="Normal"/>
    <w:next w:val="Normal"/>
    <w:link w:val="Ttulo3Char"/>
    <w:uiPriority w:val="9"/>
    <w:semiHidden/>
    <w:unhideWhenUsed/>
    <w:qFormat/>
    <w:rsid w:val="00B9512F"/>
    <w:pPr>
      <w:keepNext/>
      <w:keepLines/>
      <w:spacing w:before="40"/>
      <w:outlineLvl w:val="2"/>
    </w:pPr>
    <w:rPr>
      <w:rFonts w:asciiTheme="majorHAnsi" w:eastAsiaTheme="majorEastAsia" w:hAnsiTheme="majorHAnsi" w:cstheme="majorBidi"/>
      <w:color w:val="1F4D78" w:themeColor="accent1" w:themeShade="7F"/>
    </w:rPr>
  </w:style>
  <w:style w:type="paragraph" w:styleId="Ttulo5">
    <w:name w:val="heading 5"/>
    <w:basedOn w:val="Normal"/>
    <w:next w:val="Normal"/>
    <w:link w:val="Ttulo5Char"/>
    <w:uiPriority w:val="9"/>
    <w:semiHidden/>
    <w:unhideWhenUsed/>
    <w:qFormat/>
    <w:rsid w:val="000E619D"/>
    <w:pPr>
      <w:keepNext/>
      <w:keepLines/>
      <w:spacing w:before="4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45CAB"/>
    <w:rPr>
      <w:color w:val="0563C1" w:themeColor="hyperlink"/>
      <w:u w:val="single"/>
    </w:rPr>
  </w:style>
  <w:style w:type="paragraph" w:styleId="Textodebalo">
    <w:name w:val="Balloon Text"/>
    <w:basedOn w:val="Normal"/>
    <w:link w:val="TextodebaloChar"/>
    <w:uiPriority w:val="99"/>
    <w:semiHidden/>
    <w:unhideWhenUsed/>
    <w:rsid w:val="004000B5"/>
    <w:rPr>
      <w:rFonts w:ascii="Segoe UI" w:hAnsi="Segoe UI" w:cs="Segoe UI"/>
      <w:sz w:val="18"/>
      <w:szCs w:val="18"/>
    </w:rPr>
  </w:style>
  <w:style w:type="character" w:customStyle="1" w:styleId="TextodebaloChar">
    <w:name w:val="Texto de balão Char"/>
    <w:basedOn w:val="Fontepargpadro"/>
    <w:link w:val="Textodebalo"/>
    <w:uiPriority w:val="99"/>
    <w:semiHidden/>
    <w:rsid w:val="004000B5"/>
    <w:rPr>
      <w:rFonts w:ascii="Segoe UI" w:hAnsi="Segoe UI" w:cs="Segoe UI"/>
      <w:sz w:val="18"/>
      <w:szCs w:val="18"/>
    </w:rPr>
  </w:style>
  <w:style w:type="character" w:styleId="Forte">
    <w:name w:val="Strong"/>
    <w:basedOn w:val="Fontepargpadro"/>
    <w:uiPriority w:val="22"/>
    <w:qFormat/>
    <w:rsid w:val="00CA2043"/>
    <w:rPr>
      <w:b/>
      <w:bCs/>
    </w:rPr>
  </w:style>
  <w:style w:type="character" w:styleId="HiperlinkVisitado">
    <w:name w:val="FollowedHyperlink"/>
    <w:basedOn w:val="Fontepargpadro"/>
    <w:uiPriority w:val="99"/>
    <w:semiHidden/>
    <w:unhideWhenUsed/>
    <w:rsid w:val="009D0B75"/>
    <w:rPr>
      <w:color w:val="954F72" w:themeColor="followedHyperlink"/>
      <w:u w:val="single"/>
    </w:rPr>
  </w:style>
  <w:style w:type="table" w:styleId="Tabelacomgrade">
    <w:name w:val="Table Grid"/>
    <w:basedOn w:val="Tabelanormal"/>
    <w:uiPriority w:val="39"/>
    <w:rsid w:val="00085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E71FCA"/>
    <w:pPr>
      <w:suppressAutoHyphens/>
      <w:autoSpaceDN w:val="0"/>
      <w:spacing w:after="0" w:line="240" w:lineRule="auto"/>
      <w:textAlignment w:val="baseline"/>
    </w:pPr>
    <w:rPr>
      <w:rFonts w:ascii="Liberation Serif" w:eastAsia="NSimSun" w:hAnsi="Liberation Serif" w:cs="Mangal"/>
      <w:kern w:val="3"/>
      <w:sz w:val="24"/>
      <w:szCs w:val="24"/>
      <w:lang w:eastAsia="zh-CN" w:bidi="hi-IN"/>
    </w:rPr>
  </w:style>
  <w:style w:type="paragraph" w:customStyle="1" w:styleId="standard0">
    <w:name w:val="standard"/>
    <w:basedOn w:val="Normal"/>
    <w:rsid w:val="008B0794"/>
    <w:pPr>
      <w:spacing w:before="100" w:beforeAutospacing="1" w:after="100" w:afterAutospacing="1"/>
    </w:pPr>
  </w:style>
  <w:style w:type="paragraph" w:styleId="NormalWeb">
    <w:name w:val="Normal (Web)"/>
    <w:basedOn w:val="Normal"/>
    <w:uiPriority w:val="99"/>
    <w:unhideWhenUsed/>
    <w:rsid w:val="009E52E8"/>
    <w:pPr>
      <w:spacing w:before="100" w:beforeAutospacing="1" w:after="100" w:afterAutospacing="1"/>
    </w:pPr>
  </w:style>
  <w:style w:type="paragraph" w:styleId="PargrafodaLista">
    <w:name w:val="List Paragraph"/>
    <w:basedOn w:val="Normal"/>
    <w:uiPriority w:val="34"/>
    <w:qFormat/>
    <w:rsid w:val="000671AF"/>
    <w:pPr>
      <w:ind w:left="720"/>
      <w:contextualSpacing/>
    </w:pPr>
  </w:style>
  <w:style w:type="character" w:customStyle="1" w:styleId="selectable-text">
    <w:name w:val="selectable-text"/>
    <w:basedOn w:val="Fontepargpadro"/>
    <w:rsid w:val="00E20BA1"/>
  </w:style>
  <w:style w:type="paragraph" w:customStyle="1" w:styleId="yiv2233953897msonormal">
    <w:name w:val="yiv2233953897msonormal"/>
    <w:basedOn w:val="Normal"/>
    <w:rsid w:val="008B2502"/>
    <w:pPr>
      <w:spacing w:before="100" w:beforeAutospacing="1" w:after="100" w:afterAutospacing="1"/>
    </w:pPr>
  </w:style>
  <w:style w:type="character" w:styleId="nfase">
    <w:name w:val="Emphasis"/>
    <w:basedOn w:val="Fontepargpadro"/>
    <w:uiPriority w:val="20"/>
    <w:qFormat/>
    <w:rsid w:val="00C7685F"/>
    <w:rPr>
      <w:i/>
      <w:iCs/>
    </w:rPr>
  </w:style>
  <w:style w:type="character" w:customStyle="1" w:styleId="col-md-12">
    <w:name w:val="col-md-12"/>
    <w:basedOn w:val="Fontepargpadro"/>
    <w:rsid w:val="002F3710"/>
  </w:style>
  <w:style w:type="character" w:customStyle="1" w:styleId="contentpasted0">
    <w:name w:val="contentpasted0"/>
    <w:basedOn w:val="Fontepargpadro"/>
    <w:rsid w:val="003057AD"/>
  </w:style>
  <w:style w:type="character" w:styleId="MenoPendente">
    <w:name w:val="Unresolved Mention"/>
    <w:basedOn w:val="Fontepargpadro"/>
    <w:uiPriority w:val="99"/>
    <w:semiHidden/>
    <w:unhideWhenUsed/>
    <w:rsid w:val="002822E1"/>
    <w:rPr>
      <w:color w:val="605E5C"/>
      <w:shd w:val="clear" w:color="auto" w:fill="E1DFDD"/>
    </w:rPr>
  </w:style>
  <w:style w:type="paragraph" w:customStyle="1" w:styleId="nome-aplicao">
    <w:name w:val="nome-aplicao"/>
    <w:basedOn w:val="Normal"/>
    <w:rsid w:val="009F49F1"/>
    <w:pPr>
      <w:spacing w:before="100" w:beforeAutospacing="1" w:after="100" w:afterAutospacing="1"/>
    </w:pPr>
  </w:style>
  <w:style w:type="paragraph" w:styleId="Corpodetexto">
    <w:name w:val="Body Text"/>
    <w:basedOn w:val="Normal"/>
    <w:link w:val="CorpodetextoChar"/>
    <w:rsid w:val="00330237"/>
    <w:pPr>
      <w:suppressAutoHyphens/>
      <w:spacing w:line="360" w:lineRule="auto"/>
      <w:jc w:val="both"/>
    </w:pPr>
    <w:rPr>
      <w:szCs w:val="20"/>
      <w:lang w:eastAsia="hi-IN" w:bidi="hi-IN"/>
    </w:rPr>
  </w:style>
  <w:style w:type="character" w:customStyle="1" w:styleId="CorpodetextoChar">
    <w:name w:val="Corpo de texto Char"/>
    <w:basedOn w:val="Fontepargpadro"/>
    <w:link w:val="Corpodetexto"/>
    <w:rsid w:val="00330237"/>
    <w:rPr>
      <w:rFonts w:ascii="Times New Roman" w:eastAsia="Times New Roman" w:hAnsi="Times New Roman" w:cs="Times New Roman"/>
      <w:sz w:val="24"/>
      <w:szCs w:val="20"/>
      <w:lang w:eastAsia="hi-IN" w:bidi="hi-IN"/>
    </w:rPr>
  </w:style>
  <w:style w:type="character" w:styleId="Refdecomentrio">
    <w:name w:val="annotation reference"/>
    <w:basedOn w:val="Fontepargpadro"/>
    <w:uiPriority w:val="99"/>
    <w:semiHidden/>
    <w:unhideWhenUsed/>
    <w:rsid w:val="00CE23A6"/>
    <w:rPr>
      <w:sz w:val="16"/>
      <w:szCs w:val="16"/>
    </w:rPr>
  </w:style>
  <w:style w:type="paragraph" w:styleId="Textodecomentrio">
    <w:name w:val="annotation text"/>
    <w:basedOn w:val="Normal"/>
    <w:link w:val="TextodecomentrioChar"/>
    <w:uiPriority w:val="99"/>
    <w:semiHidden/>
    <w:unhideWhenUsed/>
    <w:rsid w:val="00CE23A6"/>
    <w:rPr>
      <w:sz w:val="20"/>
      <w:szCs w:val="20"/>
    </w:rPr>
  </w:style>
  <w:style w:type="character" w:customStyle="1" w:styleId="TextodecomentrioChar">
    <w:name w:val="Texto de comentário Char"/>
    <w:basedOn w:val="Fontepargpadro"/>
    <w:link w:val="Textodecomentrio"/>
    <w:uiPriority w:val="99"/>
    <w:semiHidden/>
    <w:rsid w:val="00CE23A6"/>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CE23A6"/>
    <w:rPr>
      <w:b/>
      <w:bCs/>
    </w:rPr>
  </w:style>
  <w:style w:type="character" w:customStyle="1" w:styleId="AssuntodocomentrioChar">
    <w:name w:val="Assunto do comentário Char"/>
    <w:basedOn w:val="TextodecomentrioChar"/>
    <w:link w:val="Assuntodocomentrio"/>
    <w:uiPriority w:val="99"/>
    <w:semiHidden/>
    <w:rsid w:val="00CE23A6"/>
    <w:rPr>
      <w:rFonts w:ascii="Times New Roman" w:eastAsia="Times New Roman" w:hAnsi="Times New Roman" w:cs="Times New Roman"/>
      <w:b/>
      <w:bCs/>
      <w:sz w:val="20"/>
      <w:szCs w:val="20"/>
      <w:lang w:eastAsia="pt-BR"/>
    </w:rPr>
  </w:style>
  <w:style w:type="character" w:customStyle="1" w:styleId="Ttulo5Char">
    <w:name w:val="Título 5 Char"/>
    <w:basedOn w:val="Fontepargpadro"/>
    <w:link w:val="Ttulo5"/>
    <w:uiPriority w:val="9"/>
    <w:semiHidden/>
    <w:rsid w:val="000E619D"/>
    <w:rPr>
      <w:rFonts w:asciiTheme="majorHAnsi" w:eastAsiaTheme="majorEastAsia" w:hAnsiTheme="majorHAnsi" w:cstheme="majorBidi"/>
      <w:color w:val="2E74B5" w:themeColor="accent1" w:themeShade="BF"/>
      <w:sz w:val="24"/>
      <w:szCs w:val="24"/>
      <w:lang w:eastAsia="pt-BR"/>
    </w:rPr>
  </w:style>
  <w:style w:type="character" w:customStyle="1" w:styleId="Ttulo3Char">
    <w:name w:val="Título 3 Char"/>
    <w:basedOn w:val="Fontepargpadro"/>
    <w:link w:val="Ttulo3"/>
    <w:uiPriority w:val="9"/>
    <w:semiHidden/>
    <w:rsid w:val="00B9512F"/>
    <w:rPr>
      <w:rFonts w:asciiTheme="majorHAnsi" w:eastAsiaTheme="majorEastAsia" w:hAnsiTheme="majorHAnsi" w:cstheme="majorBidi"/>
      <w:color w:val="1F4D78" w:themeColor="accent1" w:themeShade="7F"/>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2003">
      <w:bodyDiv w:val="1"/>
      <w:marLeft w:val="0"/>
      <w:marRight w:val="0"/>
      <w:marTop w:val="0"/>
      <w:marBottom w:val="0"/>
      <w:divBdr>
        <w:top w:val="none" w:sz="0" w:space="0" w:color="auto"/>
        <w:left w:val="none" w:sz="0" w:space="0" w:color="auto"/>
        <w:bottom w:val="none" w:sz="0" w:space="0" w:color="auto"/>
        <w:right w:val="none" w:sz="0" w:space="0" w:color="auto"/>
      </w:divBdr>
    </w:div>
    <w:div w:id="23293803">
      <w:bodyDiv w:val="1"/>
      <w:marLeft w:val="0"/>
      <w:marRight w:val="0"/>
      <w:marTop w:val="0"/>
      <w:marBottom w:val="0"/>
      <w:divBdr>
        <w:top w:val="none" w:sz="0" w:space="0" w:color="auto"/>
        <w:left w:val="none" w:sz="0" w:space="0" w:color="auto"/>
        <w:bottom w:val="none" w:sz="0" w:space="0" w:color="auto"/>
        <w:right w:val="none" w:sz="0" w:space="0" w:color="auto"/>
      </w:divBdr>
    </w:div>
    <w:div w:id="33383432">
      <w:bodyDiv w:val="1"/>
      <w:marLeft w:val="0"/>
      <w:marRight w:val="0"/>
      <w:marTop w:val="0"/>
      <w:marBottom w:val="0"/>
      <w:divBdr>
        <w:top w:val="none" w:sz="0" w:space="0" w:color="auto"/>
        <w:left w:val="none" w:sz="0" w:space="0" w:color="auto"/>
        <w:bottom w:val="none" w:sz="0" w:space="0" w:color="auto"/>
        <w:right w:val="none" w:sz="0" w:space="0" w:color="auto"/>
      </w:divBdr>
    </w:div>
    <w:div w:id="348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659860">
          <w:marLeft w:val="0"/>
          <w:marRight w:val="0"/>
          <w:marTop w:val="0"/>
          <w:marBottom w:val="0"/>
          <w:divBdr>
            <w:top w:val="none" w:sz="0" w:space="0" w:color="auto"/>
            <w:left w:val="none" w:sz="0" w:space="0" w:color="auto"/>
            <w:bottom w:val="none" w:sz="0" w:space="0" w:color="auto"/>
            <w:right w:val="none" w:sz="0" w:space="0" w:color="auto"/>
          </w:divBdr>
          <w:divsChild>
            <w:div w:id="1015113944">
              <w:marLeft w:val="0"/>
              <w:marRight w:val="0"/>
              <w:marTop w:val="0"/>
              <w:marBottom w:val="0"/>
              <w:divBdr>
                <w:top w:val="none" w:sz="0" w:space="0" w:color="auto"/>
                <w:left w:val="none" w:sz="0" w:space="0" w:color="auto"/>
                <w:bottom w:val="none" w:sz="0" w:space="0" w:color="auto"/>
                <w:right w:val="none" w:sz="0" w:space="0" w:color="auto"/>
              </w:divBdr>
              <w:divsChild>
                <w:div w:id="1911887039">
                  <w:marLeft w:val="0"/>
                  <w:marRight w:val="0"/>
                  <w:marTop w:val="0"/>
                  <w:marBottom w:val="0"/>
                  <w:divBdr>
                    <w:top w:val="none" w:sz="0" w:space="0" w:color="auto"/>
                    <w:left w:val="none" w:sz="0" w:space="0" w:color="auto"/>
                    <w:bottom w:val="none" w:sz="0" w:space="0" w:color="auto"/>
                    <w:right w:val="none" w:sz="0" w:space="0" w:color="auto"/>
                  </w:divBdr>
                </w:div>
                <w:div w:id="1679967590">
                  <w:marLeft w:val="0"/>
                  <w:marRight w:val="0"/>
                  <w:marTop w:val="0"/>
                  <w:marBottom w:val="0"/>
                  <w:divBdr>
                    <w:top w:val="none" w:sz="0" w:space="0" w:color="auto"/>
                    <w:left w:val="none" w:sz="0" w:space="0" w:color="auto"/>
                    <w:bottom w:val="none" w:sz="0" w:space="0" w:color="auto"/>
                    <w:right w:val="none" w:sz="0" w:space="0" w:color="auto"/>
                  </w:divBdr>
                </w:div>
                <w:div w:id="2077968435">
                  <w:marLeft w:val="0"/>
                  <w:marRight w:val="0"/>
                  <w:marTop w:val="0"/>
                  <w:marBottom w:val="0"/>
                  <w:divBdr>
                    <w:top w:val="none" w:sz="0" w:space="0" w:color="auto"/>
                    <w:left w:val="none" w:sz="0" w:space="0" w:color="auto"/>
                    <w:bottom w:val="none" w:sz="0" w:space="0" w:color="auto"/>
                    <w:right w:val="none" w:sz="0" w:space="0" w:color="auto"/>
                  </w:divBdr>
                </w:div>
                <w:div w:id="19544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3175">
      <w:bodyDiv w:val="1"/>
      <w:marLeft w:val="0"/>
      <w:marRight w:val="0"/>
      <w:marTop w:val="0"/>
      <w:marBottom w:val="0"/>
      <w:divBdr>
        <w:top w:val="none" w:sz="0" w:space="0" w:color="auto"/>
        <w:left w:val="none" w:sz="0" w:space="0" w:color="auto"/>
        <w:bottom w:val="none" w:sz="0" w:space="0" w:color="auto"/>
        <w:right w:val="none" w:sz="0" w:space="0" w:color="auto"/>
      </w:divBdr>
      <w:divsChild>
        <w:div w:id="640960817">
          <w:marLeft w:val="0"/>
          <w:marRight w:val="0"/>
          <w:marTop w:val="0"/>
          <w:marBottom w:val="0"/>
          <w:divBdr>
            <w:top w:val="none" w:sz="0" w:space="0" w:color="auto"/>
            <w:left w:val="none" w:sz="0" w:space="0" w:color="auto"/>
            <w:bottom w:val="none" w:sz="0" w:space="0" w:color="auto"/>
            <w:right w:val="none" w:sz="0" w:space="0" w:color="auto"/>
          </w:divBdr>
          <w:divsChild>
            <w:div w:id="1705668887">
              <w:marLeft w:val="0"/>
              <w:marRight w:val="0"/>
              <w:marTop w:val="0"/>
              <w:marBottom w:val="0"/>
              <w:divBdr>
                <w:top w:val="none" w:sz="0" w:space="0" w:color="auto"/>
                <w:left w:val="none" w:sz="0" w:space="0" w:color="auto"/>
                <w:bottom w:val="none" w:sz="0" w:space="0" w:color="auto"/>
                <w:right w:val="none" w:sz="0" w:space="0" w:color="auto"/>
              </w:divBdr>
              <w:divsChild>
                <w:div w:id="1965043463">
                  <w:marLeft w:val="0"/>
                  <w:marRight w:val="0"/>
                  <w:marTop w:val="0"/>
                  <w:marBottom w:val="0"/>
                  <w:divBdr>
                    <w:top w:val="none" w:sz="0" w:space="0" w:color="auto"/>
                    <w:left w:val="none" w:sz="0" w:space="0" w:color="auto"/>
                    <w:bottom w:val="none" w:sz="0" w:space="0" w:color="auto"/>
                    <w:right w:val="none" w:sz="0" w:space="0" w:color="auto"/>
                  </w:divBdr>
                </w:div>
                <w:div w:id="742726960">
                  <w:marLeft w:val="0"/>
                  <w:marRight w:val="0"/>
                  <w:marTop w:val="0"/>
                  <w:marBottom w:val="0"/>
                  <w:divBdr>
                    <w:top w:val="none" w:sz="0" w:space="0" w:color="auto"/>
                    <w:left w:val="none" w:sz="0" w:space="0" w:color="auto"/>
                    <w:bottom w:val="none" w:sz="0" w:space="0" w:color="auto"/>
                    <w:right w:val="none" w:sz="0" w:space="0" w:color="auto"/>
                  </w:divBdr>
                </w:div>
                <w:div w:id="157577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2207">
      <w:bodyDiv w:val="1"/>
      <w:marLeft w:val="0"/>
      <w:marRight w:val="0"/>
      <w:marTop w:val="0"/>
      <w:marBottom w:val="0"/>
      <w:divBdr>
        <w:top w:val="none" w:sz="0" w:space="0" w:color="auto"/>
        <w:left w:val="none" w:sz="0" w:space="0" w:color="auto"/>
        <w:bottom w:val="none" w:sz="0" w:space="0" w:color="auto"/>
        <w:right w:val="none" w:sz="0" w:space="0" w:color="auto"/>
      </w:divBdr>
    </w:div>
    <w:div w:id="61224817">
      <w:bodyDiv w:val="1"/>
      <w:marLeft w:val="0"/>
      <w:marRight w:val="0"/>
      <w:marTop w:val="0"/>
      <w:marBottom w:val="0"/>
      <w:divBdr>
        <w:top w:val="none" w:sz="0" w:space="0" w:color="auto"/>
        <w:left w:val="none" w:sz="0" w:space="0" w:color="auto"/>
        <w:bottom w:val="none" w:sz="0" w:space="0" w:color="auto"/>
        <w:right w:val="none" w:sz="0" w:space="0" w:color="auto"/>
      </w:divBdr>
    </w:div>
    <w:div w:id="65879856">
      <w:bodyDiv w:val="1"/>
      <w:marLeft w:val="0"/>
      <w:marRight w:val="0"/>
      <w:marTop w:val="0"/>
      <w:marBottom w:val="0"/>
      <w:divBdr>
        <w:top w:val="none" w:sz="0" w:space="0" w:color="auto"/>
        <w:left w:val="none" w:sz="0" w:space="0" w:color="auto"/>
        <w:bottom w:val="none" w:sz="0" w:space="0" w:color="auto"/>
        <w:right w:val="none" w:sz="0" w:space="0" w:color="auto"/>
      </w:divBdr>
      <w:divsChild>
        <w:div w:id="668382">
          <w:marLeft w:val="0"/>
          <w:marRight w:val="0"/>
          <w:marTop w:val="0"/>
          <w:marBottom w:val="0"/>
          <w:divBdr>
            <w:top w:val="none" w:sz="0" w:space="0" w:color="auto"/>
            <w:left w:val="none" w:sz="0" w:space="0" w:color="auto"/>
            <w:bottom w:val="none" w:sz="0" w:space="0" w:color="auto"/>
            <w:right w:val="none" w:sz="0" w:space="0" w:color="auto"/>
          </w:divBdr>
          <w:divsChild>
            <w:div w:id="211696861">
              <w:marLeft w:val="0"/>
              <w:marRight w:val="0"/>
              <w:marTop w:val="0"/>
              <w:marBottom w:val="0"/>
              <w:divBdr>
                <w:top w:val="none" w:sz="0" w:space="0" w:color="auto"/>
                <w:left w:val="none" w:sz="0" w:space="0" w:color="auto"/>
                <w:bottom w:val="none" w:sz="0" w:space="0" w:color="auto"/>
                <w:right w:val="none" w:sz="0" w:space="0" w:color="auto"/>
              </w:divBdr>
              <w:divsChild>
                <w:div w:id="1882083832">
                  <w:marLeft w:val="0"/>
                  <w:marRight w:val="0"/>
                  <w:marTop w:val="0"/>
                  <w:marBottom w:val="0"/>
                  <w:divBdr>
                    <w:top w:val="none" w:sz="0" w:space="0" w:color="auto"/>
                    <w:left w:val="none" w:sz="0" w:space="0" w:color="auto"/>
                    <w:bottom w:val="none" w:sz="0" w:space="0" w:color="auto"/>
                    <w:right w:val="none" w:sz="0" w:space="0" w:color="auto"/>
                  </w:divBdr>
                </w:div>
                <w:div w:id="7449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3862">
      <w:bodyDiv w:val="1"/>
      <w:marLeft w:val="0"/>
      <w:marRight w:val="0"/>
      <w:marTop w:val="0"/>
      <w:marBottom w:val="0"/>
      <w:divBdr>
        <w:top w:val="none" w:sz="0" w:space="0" w:color="auto"/>
        <w:left w:val="none" w:sz="0" w:space="0" w:color="auto"/>
        <w:bottom w:val="none" w:sz="0" w:space="0" w:color="auto"/>
        <w:right w:val="none" w:sz="0" w:space="0" w:color="auto"/>
      </w:divBdr>
      <w:divsChild>
        <w:div w:id="2123105006">
          <w:marLeft w:val="0"/>
          <w:marRight w:val="0"/>
          <w:marTop w:val="0"/>
          <w:marBottom w:val="0"/>
          <w:divBdr>
            <w:top w:val="none" w:sz="0" w:space="0" w:color="auto"/>
            <w:left w:val="none" w:sz="0" w:space="0" w:color="auto"/>
            <w:bottom w:val="none" w:sz="0" w:space="0" w:color="auto"/>
            <w:right w:val="none" w:sz="0" w:space="0" w:color="auto"/>
          </w:divBdr>
        </w:div>
        <w:div w:id="2043826507">
          <w:marLeft w:val="0"/>
          <w:marRight w:val="0"/>
          <w:marTop w:val="0"/>
          <w:marBottom w:val="0"/>
          <w:divBdr>
            <w:top w:val="none" w:sz="0" w:space="0" w:color="auto"/>
            <w:left w:val="none" w:sz="0" w:space="0" w:color="auto"/>
            <w:bottom w:val="none" w:sz="0" w:space="0" w:color="auto"/>
            <w:right w:val="none" w:sz="0" w:space="0" w:color="auto"/>
          </w:divBdr>
        </w:div>
        <w:div w:id="1552421486">
          <w:marLeft w:val="0"/>
          <w:marRight w:val="0"/>
          <w:marTop w:val="0"/>
          <w:marBottom w:val="0"/>
          <w:divBdr>
            <w:top w:val="none" w:sz="0" w:space="0" w:color="auto"/>
            <w:left w:val="none" w:sz="0" w:space="0" w:color="auto"/>
            <w:bottom w:val="none" w:sz="0" w:space="0" w:color="auto"/>
            <w:right w:val="none" w:sz="0" w:space="0" w:color="auto"/>
          </w:divBdr>
        </w:div>
      </w:divsChild>
    </w:div>
    <w:div w:id="84350699">
      <w:bodyDiv w:val="1"/>
      <w:marLeft w:val="0"/>
      <w:marRight w:val="0"/>
      <w:marTop w:val="0"/>
      <w:marBottom w:val="0"/>
      <w:divBdr>
        <w:top w:val="none" w:sz="0" w:space="0" w:color="auto"/>
        <w:left w:val="none" w:sz="0" w:space="0" w:color="auto"/>
        <w:bottom w:val="none" w:sz="0" w:space="0" w:color="auto"/>
        <w:right w:val="none" w:sz="0" w:space="0" w:color="auto"/>
      </w:divBdr>
    </w:div>
    <w:div w:id="101730465">
      <w:bodyDiv w:val="1"/>
      <w:marLeft w:val="0"/>
      <w:marRight w:val="0"/>
      <w:marTop w:val="0"/>
      <w:marBottom w:val="0"/>
      <w:divBdr>
        <w:top w:val="none" w:sz="0" w:space="0" w:color="auto"/>
        <w:left w:val="none" w:sz="0" w:space="0" w:color="auto"/>
        <w:bottom w:val="none" w:sz="0" w:space="0" w:color="auto"/>
        <w:right w:val="none" w:sz="0" w:space="0" w:color="auto"/>
      </w:divBdr>
    </w:div>
    <w:div w:id="103117842">
      <w:bodyDiv w:val="1"/>
      <w:marLeft w:val="0"/>
      <w:marRight w:val="0"/>
      <w:marTop w:val="0"/>
      <w:marBottom w:val="0"/>
      <w:divBdr>
        <w:top w:val="none" w:sz="0" w:space="0" w:color="auto"/>
        <w:left w:val="none" w:sz="0" w:space="0" w:color="auto"/>
        <w:bottom w:val="none" w:sz="0" w:space="0" w:color="auto"/>
        <w:right w:val="none" w:sz="0" w:space="0" w:color="auto"/>
      </w:divBdr>
      <w:divsChild>
        <w:div w:id="2051102850">
          <w:marLeft w:val="0"/>
          <w:marRight w:val="0"/>
          <w:marTop w:val="0"/>
          <w:marBottom w:val="0"/>
          <w:divBdr>
            <w:top w:val="none" w:sz="0" w:space="0" w:color="auto"/>
            <w:left w:val="none" w:sz="0" w:space="0" w:color="auto"/>
            <w:bottom w:val="none" w:sz="0" w:space="0" w:color="auto"/>
            <w:right w:val="none" w:sz="0" w:space="0" w:color="auto"/>
          </w:divBdr>
        </w:div>
      </w:divsChild>
    </w:div>
    <w:div w:id="108202610">
      <w:bodyDiv w:val="1"/>
      <w:marLeft w:val="0"/>
      <w:marRight w:val="0"/>
      <w:marTop w:val="0"/>
      <w:marBottom w:val="0"/>
      <w:divBdr>
        <w:top w:val="none" w:sz="0" w:space="0" w:color="auto"/>
        <w:left w:val="none" w:sz="0" w:space="0" w:color="auto"/>
        <w:bottom w:val="none" w:sz="0" w:space="0" w:color="auto"/>
        <w:right w:val="none" w:sz="0" w:space="0" w:color="auto"/>
      </w:divBdr>
      <w:divsChild>
        <w:div w:id="517278236">
          <w:marLeft w:val="0"/>
          <w:marRight w:val="0"/>
          <w:marTop w:val="0"/>
          <w:marBottom w:val="0"/>
          <w:divBdr>
            <w:top w:val="none" w:sz="0" w:space="0" w:color="auto"/>
            <w:left w:val="none" w:sz="0" w:space="0" w:color="auto"/>
            <w:bottom w:val="none" w:sz="0" w:space="0" w:color="auto"/>
            <w:right w:val="none" w:sz="0" w:space="0" w:color="auto"/>
          </w:divBdr>
        </w:div>
        <w:div w:id="1537621845">
          <w:marLeft w:val="0"/>
          <w:marRight w:val="0"/>
          <w:marTop w:val="0"/>
          <w:marBottom w:val="0"/>
          <w:divBdr>
            <w:top w:val="none" w:sz="0" w:space="0" w:color="auto"/>
            <w:left w:val="none" w:sz="0" w:space="0" w:color="auto"/>
            <w:bottom w:val="none" w:sz="0" w:space="0" w:color="auto"/>
            <w:right w:val="none" w:sz="0" w:space="0" w:color="auto"/>
          </w:divBdr>
        </w:div>
        <w:div w:id="870842970">
          <w:marLeft w:val="0"/>
          <w:marRight w:val="0"/>
          <w:marTop w:val="0"/>
          <w:marBottom w:val="0"/>
          <w:divBdr>
            <w:top w:val="none" w:sz="0" w:space="0" w:color="auto"/>
            <w:left w:val="none" w:sz="0" w:space="0" w:color="auto"/>
            <w:bottom w:val="none" w:sz="0" w:space="0" w:color="auto"/>
            <w:right w:val="none" w:sz="0" w:space="0" w:color="auto"/>
          </w:divBdr>
        </w:div>
        <w:div w:id="1389450826">
          <w:marLeft w:val="0"/>
          <w:marRight w:val="0"/>
          <w:marTop w:val="0"/>
          <w:marBottom w:val="0"/>
          <w:divBdr>
            <w:top w:val="none" w:sz="0" w:space="0" w:color="auto"/>
            <w:left w:val="none" w:sz="0" w:space="0" w:color="auto"/>
            <w:bottom w:val="none" w:sz="0" w:space="0" w:color="auto"/>
            <w:right w:val="none" w:sz="0" w:space="0" w:color="auto"/>
          </w:divBdr>
        </w:div>
      </w:divsChild>
    </w:div>
    <w:div w:id="114182594">
      <w:bodyDiv w:val="1"/>
      <w:marLeft w:val="0"/>
      <w:marRight w:val="0"/>
      <w:marTop w:val="0"/>
      <w:marBottom w:val="0"/>
      <w:divBdr>
        <w:top w:val="none" w:sz="0" w:space="0" w:color="auto"/>
        <w:left w:val="none" w:sz="0" w:space="0" w:color="auto"/>
        <w:bottom w:val="none" w:sz="0" w:space="0" w:color="auto"/>
        <w:right w:val="none" w:sz="0" w:space="0" w:color="auto"/>
      </w:divBdr>
    </w:div>
    <w:div w:id="127599316">
      <w:bodyDiv w:val="1"/>
      <w:marLeft w:val="0"/>
      <w:marRight w:val="0"/>
      <w:marTop w:val="0"/>
      <w:marBottom w:val="0"/>
      <w:divBdr>
        <w:top w:val="none" w:sz="0" w:space="0" w:color="auto"/>
        <w:left w:val="none" w:sz="0" w:space="0" w:color="auto"/>
        <w:bottom w:val="none" w:sz="0" w:space="0" w:color="auto"/>
        <w:right w:val="none" w:sz="0" w:space="0" w:color="auto"/>
      </w:divBdr>
    </w:div>
    <w:div w:id="138545254">
      <w:bodyDiv w:val="1"/>
      <w:marLeft w:val="0"/>
      <w:marRight w:val="0"/>
      <w:marTop w:val="0"/>
      <w:marBottom w:val="0"/>
      <w:divBdr>
        <w:top w:val="none" w:sz="0" w:space="0" w:color="auto"/>
        <w:left w:val="none" w:sz="0" w:space="0" w:color="auto"/>
        <w:bottom w:val="none" w:sz="0" w:space="0" w:color="auto"/>
        <w:right w:val="none" w:sz="0" w:space="0" w:color="auto"/>
      </w:divBdr>
    </w:div>
    <w:div w:id="154300343">
      <w:bodyDiv w:val="1"/>
      <w:marLeft w:val="0"/>
      <w:marRight w:val="0"/>
      <w:marTop w:val="0"/>
      <w:marBottom w:val="0"/>
      <w:divBdr>
        <w:top w:val="none" w:sz="0" w:space="0" w:color="auto"/>
        <w:left w:val="none" w:sz="0" w:space="0" w:color="auto"/>
        <w:bottom w:val="none" w:sz="0" w:space="0" w:color="auto"/>
        <w:right w:val="none" w:sz="0" w:space="0" w:color="auto"/>
      </w:divBdr>
      <w:divsChild>
        <w:div w:id="1453936042">
          <w:marLeft w:val="0"/>
          <w:marRight w:val="0"/>
          <w:marTop w:val="0"/>
          <w:marBottom w:val="0"/>
          <w:divBdr>
            <w:top w:val="none" w:sz="0" w:space="0" w:color="auto"/>
            <w:left w:val="none" w:sz="0" w:space="0" w:color="auto"/>
            <w:bottom w:val="none" w:sz="0" w:space="0" w:color="auto"/>
            <w:right w:val="none" w:sz="0" w:space="0" w:color="auto"/>
          </w:divBdr>
        </w:div>
      </w:divsChild>
    </w:div>
    <w:div w:id="154565652">
      <w:bodyDiv w:val="1"/>
      <w:marLeft w:val="0"/>
      <w:marRight w:val="0"/>
      <w:marTop w:val="0"/>
      <w:marBottom w:val="0"/>
      <w:divBdr>
        <w:top w:val="none" w:sz="0" w:space="0" w:color="auto"/>
        <w:left w:val="none" w:sz="0" w:space="0" w:color="auto"/>
        <w:bottom w:val="none" w:sz="0" w:space="0" w:color="auto"/>
        <w:right w:val="none" w:sz="0" w:space="0" w:color="auto"/>
      </w:divBdr>
    </w:div>
    <w:div w:id="157233872">
      <w:bodyDiv w:val="1"/>
      <w:marLeft w:val="0"/>
      <w:marRight w:val="0"/>
      <w:marTop w:val="0"/>
      <w:marBottom w:val="0"/>
      <w:divBdr>
        <w:top w:val="none" w:sz="0" w:space="0" w:color="auto"/>
        <w:left w:val="none" w:sz="0" w:space="0" w:color="auto"/>
        <w:bottom w:val="none" w:sz="0" w:space="0" w:color="auto"/>
        <w:right w:val="none" w:sz="0" w:space="0" w:color="auto"/>
      </w:divBdr>
    </w:div>
    <w:div w:id="202526011">
      <w:bodyDiv w:val="1"/>
      <w:marLeft w:val="0"/>
      <w:marRight w:val="0"/>
      <w:marTop w:val="0"/>
      <w:marBottom w:val="0"/>
      <w:divBdr>
        <w:top w:val="none" w:sz="0" w:space="0" w:color="auto"/>
        <w:left w:val="none" w:sz="0" w:space="0" w:color="auto"/>
        <w:bottom w:val="none" w:sz="0" w:space="0" w:color="auto"/>
        <w:right w:val="none" w:sz="0" w:space="0" w:color="auto"/>
      </w:divBdr>
      <w:divsChild>
        <w:div w:id="1909994051">
          <w:marLeft w:val="0"/>
          <w:marRight w:val="0"/>
          <w:marTop w:val="0"/>
          <w:marBottom w:val="0"/>
          <w:divBdr>
            <w:top w:val="none" w:sz="0" w:space="0" w:color="auto"/>
            <w:left w:val="none" w:sz="0" w:space="0" w:color="auto"/>
            <w:bottom w:val="none" w:sz="0" w:space="0" w:color="auto"/>
            <w:right w:val="none" w:sz="0" w:space="0" w:color="auto"/>
          </w:divBdr>
        </w:div>
        <w:div w:id="963266292">
          <w:marLeft w:val="0"/>
          <w:marRight w:val="0"/>
          <w:marTop w:val="0"/>
          <w:marBottom w:val="0"/>
          <w:divBdr>
            <w:top w:val="none" w:sz="0" w:space="0" w:color="auto"/>
            <w:left w:val="none" w:sz="0" w:space="0" w:color="auto"/>
            <w:bottom w:val="none" w:sz="0" w:space="0" w:color="auto"/>
            <w:right w:val="none" w:sz="0" w:space="0" w:color="auto"/>
          </w:divBdr>
        </w:div>
      </w:divsChild>
    </w:div>
    <w:div w:id="216858676">
      <w:bodyDiv w:val="1"/>
      <w:marLeft w:val="0"/>
      <w:marRight w:val="0"/>
      <w:marTop w:val="0"/>
      <w:marBottom w:val="0"/>
      <w:divBdr>
        <w:top w:val="none" w:sz="0" w:space="0" w:color="auto"/>
        <w:left w:val="none" w:sz="0" w:space="0" w:color="auto"/>
        <w:bottom w:val="none" w:sz="0" w:space="0" w:color="auto"/>
        <w:right w:val="none" w:sz="0" w:space="0" w:color="auto"/>
      </w:divBdr>
    </w:div>
    <w:div w:id="234241526">
      <w:bodyDiv w:val="1"/>
      <w:marLeft w:val="0"/>
      <w:marRight w:val="0"/>
      <w:marTop w:val="0"/>
      <w:marBottom w:val="0"/>
      <w:divBdr>
        <w:top w:val="none" w:sz="0" w:space="0" w:color="auto"/>
        <w:left w:val="none" w:sz="0" w:space="0" w:color="auto"/>
        <w:bottom w:val="none" w:sz="0" w:space="0" w:color="auto"/>
        <w:right w:val="none" w:sz="0" w:space="0" w:color="auto"/>
      </w:divBdr>
    </w:div>
    <w:div w:id="238944937">
      <w:bodyDiv w:val="1"/>
      <w:marLeft w:val="0"/>
      <w:marRight w:val="0"/>
      <w:marTop w:val="0"/>
      <w:marBottom w:val="0"/>
      <w:divBdr>
        <w:top w:val="none" w:sz="0" w:space="0" w:color="auto"/>
        <w:left w:val="none" w:sz="0" w:space="0" w:color="auto"/>
        <w:bottom w:val="none" w:sz="0" w:space="0" w:color="auto"/>
        <w:right w:val="none" w:sz="0" w:space="0" w:color="auto"/>
      </w:divBdr>
      <w:divsChild>
        <w:div w:id="566381694">
          <w:marLeft w:val="0"/>
          <w:marRight w:val="0"/>
          <w:marTop w:val="0"/>
          <w:marBottom w:val="0"/>
          <w:divBdr>
            <w:top w:val="none" w:sz="0" w:space="0" w:color="auto"/>
            <w:left w:val="none" w:sz="0" w:space="0" w:color="auto"/>
            <w:bottom w:val="none" w:sz="0" w:space="0" w:color="auto"/>
            <w:right w:val="none" w:sz="0" w:space="0" w:color="auto"/>
          </w:divBdr>
        </w:div>
      </w:divsChild>
    </w:div>
    <w:div w:id="313411622">
      <w:bodyDiv w:val="1"/>
      <w:marLeft w:val="0"/>
      <w:marRight w:val="0"/>
      <w:marTop w:val="0"/>
      <w:marBottom w:val="0"/>
      <w:divBdr>
        <w:top w:val="none" w:sz="0" w:space="0" w:color="auto"/>
        <w:left w:val="none" w:sz="0" w:space="0" w:color="auto"/>
        <w:bottom w:val="none" w:sz="0" w:space="0" w:color="auto"/>
        <w:right w:val="none" w:sz="0" w:space="0" w:color="auto"/>
      </w:divBdr>
    </w:div>
    <w:div w:id="318733139">
      <w:bodyDiv w:val="1"/>
      <w:marLeft w:val="0"/>
      <w:marRight w:val="0"/>
      <w:marTop w:val="0"/>
      <w:marBottom w:val="0"/>
      <w:divBdr>
        <w:top w:val="none" w:sz="0" w:space="0" w:color="auto"/>
        <w:left w:val="none" w:sz="0" w:space="0" w:color="auto"/>
        <w:bottom w:val="none" w:sz="0" w:space="0" w:color="auto"/>
        <w:right w:val="none" w:sz="0" w:space="0" w:color="auto"/>
      </w:divBdr>
      <w:divsChild>
        <w:div w:id="803279657">
          <w:marLeft w:val="0"/>
          <w:marRight w:val="0"/>
          <w:marTop w:val="0"/>
          <w:marBottom w:val="0"/>
          <w:divBdr>
            <w:top w:val="none" w:sz="0" w:space="0" w:color="auto"/>
            <w:left w:val="none" w:sz="0" w:space="0" w:color="auto"/>
            <w:bottom w:val="none" w:sz="0" w:space="0" w:color="auto"/>
            <w:right w:val="none" w:sz="0" w:space="0" w:color="auto"/>
          </w:divBdr>
          <w:divsChild>
            <w:div w:id="1750804147">
              <w:marLeft w:val="0"/>
              <w:marRight w:val="0"/>
              <w:marTop w:val="0"/>
              <w:marBottom w:val="0"/>
              <w:divBdr>
                <w:top w:val="none" w:sz="0" w:space="0" w:color="auto"/>
                <w:left w:val="none" w:sz="0" w:space="0" w:color="auto"/>
                <w:bottom w:val="none" w:sz="0" w:space="0" w:color="auto"/>
                <w:right w:val="none" w:sz="0" w:space="0" w:color="auto"/>
              </w:divBdr>
              <w:divsChild>
                <w:div w:id="14306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1832">
      <w:bodyDiv w:val="1"/>
      <w:marLeft w:val="0"/>
      <w:marRight w:val="0"/>
      <w:marTop w:val="0"/>
      <w:marBottom w:val="0"/>
      <w:divBdr>
        <w:top w:val="none" w:sz="0" w:space="0" w:color="auto"/>
        <w:left w:val="none" w:sz="0" w:space="0" w:color="auto"/>
        <w:bottom w:val="none" w:sz="0" w:space="0" w:color="auto"/>
        <w:right w:val="none" w:sz="0" w:space="0" w:color="auto"/>
      </w:divBdr>
      <w:divsChild>
        <w:div w:id="579288159">
          <w:marLeft w:val="0"/>
          <w:marRight w:val="0"/>
          <w:marTop w:val="0"/>
          <w:marBottom w:val="0"/>
          <w:divBdr>
            <w:top w:val="none" w:sz="0" w:space="0" w:color="auto"/>
            <w:left w:val="none" w:sz="0" w:space="0" w:color="auto"/>
            <w:bottom w:val="none" w:sz="0" w:space="0" w:color="auto"/>
            <w:right w:val="none" w:sz="0" w:space="0" w:color="auto"/>
          </w:divBdr>
        </w:div>
        <w:div w:id="492377544">
          <w:marLeft w:val="0"/>
          <w:marRight w:val="0"/>
          <w:marTop w:val="0"/>
          <w:marBottom w:val="0"/>
          <w:divBdr>
            <w:top w:val="none" w:sz="0" w:space="0" w:color="auto"/>
            <w:left w:val="none" w:sz="0" w:space="0" w:color="auto"/>
            <w:bottom w:val="none" w:sz="0" w:space="0" w:color="auto"/>
            <w:right w:val="none" w:sz="0" w:space="0" w:color="auto"/>
          </w:divBdr>
        </w:div>
        <w:div w:id="362243777">
          <w:marLeft w:val="0"/>
          <w:marRight w:val="0"/>
          <w:marTop w:val="0"/>
          <w:marBottom w:val="0"/>
          <w:divBdr>
            <w:top w:val="none" w:sz="0" w:space="0" w:color="auto"/>
            <w:left w:val="none" w:sz="0" w:space="0" w:color="auto"/>
            <w:bottom w:val="none" w:sz="0" w:space="0" w:color="auto"/>
            <w:right w:val="none" w:sz="0" w:space="0" w:color="auto"/>
          </w:divBdr>
        </w:div>
      </w:divsChild>
    </w:div>
    <w:div w:id="336153054">
      <w:bodyDiv w:val="1"/>
      <w:marLeft w:val="0"/>
      <w:marRight w:val="0"/>
      <w:marTop w:val="0"/>
      <w:marBottom w:val="0"/>
      <w:divBdr>
        <w:top w:val="none" w:sz="0" w:space="0" w:color="auto"/>
        <w:left w:val="none" w:sz="0" w:space="0" w:color="auto"/>
        <w:bottom w:val="none" w:sz="0" w:space="0" w:color="auto"/>
        <w:right w:val="none" w:sz="0" w:space="0" w:color="auto"/>
      </w:divBdr>
    </w:div>
    <w:div w:id="349912302">
      <w:bodyDiv w:val="1"/>
      <w:marLeft w:val="0"/>
      <w:marRight w:val="0"/>
      <w:marTop w:val="0"/>
      <w:marBottom w:val="0"/>
      <w:divBdr>
        <w:top w:val="none" w:sz="0" w:space="0" w:color="auto"/>
        <w:left w:val="none" w:sz="0" w:space="0" w:color="auto"/>
        <w:bottom w:val="none" w:sz="0" w:space="0" w:color="auto"/>
        <w:right w:val="none" w:sz="0" w:space="0" w:color="auto"/>
      </w:divBdr>
    </w:div>
    <w:div w:id="354576016">
      <w:bodyDiv w:val="1"/>
      <w:marLeft w:val="0"/>
      <w:marRight w:val="0"/>
      <w:marTop w:val="0"/>
      <w:marBottom w:val="0"/>
      <w:divBdr>
        <w:top w:val="none" w:sz="0" w:space="0" w:color="auto"/>
        <w:left w:val="none" w:sz="0" w:space="0" w:color="auto"/>
        <w:bottom w:val="none" w:sz="0" w:space="0" w:color="auto"/>
        <w:right w:val="none" w:sz="0" w:space="0" w:color="auto"/>
      </w:divBdr>
    </w:div>
    <w:div w:id="367798581">
      <w:bodyDiv w:val="1"/>
      <w:marLeft w:val="0"/>
      <w:marRight w:val="0"/>
      <w:marTop w:val="0"/>
      <w:marBottom w:val="0"/>
      <w:divBdr>
        <w:top w:val="none" w:sz="0" w:space="0" w:color="auto"/>
        <w:left w:val="none" w:sz="0" w:space="0" w:color="auto"/>
        <w:bottom w:val="none" w:sz="0" w:space="0" w:color="auto"/>
        <w:right w:val="none" w:sz="0" w:space="0" w:color="auto"/>
      </w:divBdr>
      <w:divsChild>
        <w:div w:id="931430203">
          <w:marLeft w:val="0"/>
          <w:marRight w:val="0"/>
          <w:marTop w:val="0"/>
          <w:marBottom w:val="0"/>
          <w:divBdr>
            <w:top w:val="none" w:sz="0" w:space="0" w:color="auto"/>
            <w:left w:val="none" w:sz="0" w:space="0" w:color="auto"/>
            <w:bottom w:val="none" w:sz="0" w:space="0" w:color="auto"/>
            <w:right w:val="none" w:sz="0" w:space="0" w:color="auto"/>
          </w:divBdr>
        </w:div>
      </w:divsChild>
    </w:div>
    <w:div w:id="372538209">
      <w:bodyDiv w:val="1"/>
      <w:marLeft w:val="0"/>
      <w:marRight w:val="0"/>
      <w:marTop w:val="0"/>
      <w:marBottom w:val="0"/>
      <w:divBdr>
        <w:top w:val="none" w:sz="0" w:space="0" w:color="auto"/>
        <w:left w:val="none" w:sz="0" w:space="0" w:color="auto"/>
        <w:bottom w:val="none" w:sz="0" w:space="0" w:color="auto"/>
        <w:right w:val="none" w:sz="0" w:space="0" w:color="auto"/>
      </w:divBdr>
    </w:div>
    <w:div w:id="374933872">
      <w:bodyDiv w:val="1"/>
      <w:marLeft w:val="0"/>
      <w:marRight w:val="0"/>
      <w:marTop w:val="0"/>
      <w:marBottom w:val="0"/>
      <w:divBdr>
        <w:top w:val="none" w:sz="0" w:space="0" w:color="auto"/>
        <w:left w:val="none" w:sz="0" w:space="0" w:color="auto"/>
        <w:bottom w:val="none" w:sz="0" w:space="0" w:color="auto"/>
        <w:right w:val="none" w:sz="0" w:space="0" w:color="auto"/>
      </w:divBdr>
    </w:div>
    <w:div w:id="383675443">
      <w:bodyDiv w:val="1"/>
      <w:marLeft w:val="0"/>
      <w:marRight w:val="0"/>
      <w:marTop w:val="0"/>
      <w:marBottom w:val="0"/>
      <w:divBdr>
        <w:top w:val="none" w:sz="0" w:space="0" w:color="auto"/>
        <w:left w:val="none" w:sz="0" w:space="0" w:color="auto"/>
        <w:bottom w:val="none" w:sz="0" w:space="0" w:color="auto"/>
        <w:right w:val="none" w:sz="0" w:space="0" w:color="auto"/>
      </w:divBdr>
    </w:div>
    <w:div w:id="396326696">
      <w:bodyDiv w:val="1"/>
      <w:marLeft w:val="0"/>
      <w:marRight w:val="0"/>
      <w:marTop w:val="0"/>
      <w:marBottom w:val="0"/>
      <w:divBdr>
        <w:top w:val="none" w:sz="0" w:space="0" w:color="auto"/>
        <w:left w:val="none" w:sz="0" w:space="0" w:color="auto"/>
        <w:bottom w:val="none" w:sz="0" w:space="0" w:color="auto"/>
        <w:right w:val="none" w:sz="0" w:space="0" w:color="auto"/>
      </w:divBdr>
    </w:div>
    <w:div w:id="397214521">
      <w:bodyDiv w:val="1"/>
      <w:marLeft w:val="0"/>
      <w:marRight w:val="0"/>
      <w:marTop w:val="0"/>
      <w:marBottom w:val="0"/>
      <w:divBdr>
        <w:top w:val="none" w:sz="0" w:space="0" w:color="auto"/>
        <w:left w:val="none" w:sz="0" w:space="0" w:color="auto"/>
        <w:bottom w:val="none" w:sz="0" w:space="0" w:color="auto"/>
        <w:right w:val="none" w:sz="0" w:space="0" w:color="auto"/>
      </w:divBdr>
    </w:div>
    <w:div w:id="398788939">
      <w:bodyDiv w:val="1"/>
      <w:marLeft w:val="0"/>
      <w:marRight w:val="0"/>
      <w:marTop w:val="0"/>
      <w:marBottom w:val="0"/>
      <w:divBdr>
        <w:top w:val="none" w:sz="0" w:space="0" w:color="auto"/>
        <w:left w:val="none" w:sz="0" w:space="0" w:color="auto"/>
        <w:bottom w:val="none" w:sz="0" w:space="0" w:color="auto"/>
        <w:right w:val="none" w:sz="0" w:space="0" w:color="auto"/>
      </w:divBdr>
    </w:div>
    <w:div w:id="409818397">
      <w:bodyDiv w:val="1"/>
      <w:marLeft w:val="0"/>
      <w:marRight w:val="0"/>
      <w:marTop w:val="0"/>
      <w:marBottom w:val="0"/>
      <w:divBdr>
        <w:top w:val="none" w:sz="0" w:space="0" w:color="auto"/>
        <w:left w:val="none" w:sz="0" w:space="0" w:color="auto"/>
        <w:bottom w:val="none" w:sz="0" w:space="0" w:color="auto"/>
        <w:right w:val="none" w:sz="0" w:space="0" w:color="auto"/>
      </w:divBdr>
    </w:div>
    <w:div w:id="415439519">
      <w:bodyDiv w:val="1"/>
      <w:marLeft w:val="0"/>
      <w:marRight w:val="0"/>
      <w:marTop w:val="0"/>
      <w:marBottom w:val="0"/>
      <w:divBdr>
        <w:top w:val="none" w:sz="0" w:space="0" w:color="auto"/>
        <w:left w:val="none" w:sz="0" w:space="0" w:color="auto"/>
        <w:bottom w:val="none" w:sz="0" w:space="0" w:color="auto"/>
        <w:right w:val="none" w:sz="0" w:space="0" w:color="auto"/>
      </w:divBdr>
    </w:div>
    <w:div w:id="431781854">
      <w:bodyDiv w:val="1"/>
      <w:marLeft w:val="0"/>
      <w:marRight w:val="0"/>
      <w:marTop w:val="0"/>
      <w:marBottom w:val="0"/>
      <w:divBdr>
        <w:top w:val="none" w:sz="0" w:space="0" w:color="auto"/>
        <w:left w:val="none" w:sz="0" w:space="0" w:color="auto"/>
        <w:bottom w:val="none" w:sz="0" w:space="0" w:color="auto"/>
        <w:right w:val="none" w:sz="0" w:space="0" w:color="auto"/>
      </w:divBdr>
    </w:div>
    <w:div w:id="434176944">
      <w:bodyDiv w:val="1"/>
      <w:marLeft w:val="0"/>
      <w:marRight w:val="0"/>
      <w:marTop w:val="0"/>
      <w:marBottom w:val="0"/>
      <w:divBdr>
        <w:top w:val="none" w:sz="0" w:space="0" w:color="auto"/>
        <w:left w:val="none" w:sz="0" w:space="0" w:color="auto"/>
        <w:bottom w:val="none" w:sz="0" w:space="0" w:color="auto"/>
        <w:right w:val="none" w:sz="0" w:space="0" w:color="auto"/>
      </w:divBdr>
    </w:div>
    <w:div w:id="434322870">
      <w:bodyDiv w:val="1"/>
      <w:marLeft w:val="0"/>
      <w:marRight w:val="0"/>
      <w:marTop w:val="0"/>
      <w:marBottom w:val="0"/>
      <w:divBdr>
        <w:top w:val="none" w:sz="0" w:space="0" w:color="auto"/>
        <w:left w:val="none" w:sz="0" w:space="0" w:color="auto"/>
        <w:bottom w:val="none" w:sz="0" w:space="0" w:color="auto"/>
        <w:right w:val="none" w:sz="0" w:space="0" w:color="auto"/>
      </w:divBdr>
    </w:div>
    <w:div w:id="437723903">
      <w:bodyDiv w:val="1"/>
      <w:marLeft w:val="0"/>
      <w:marRight w:val="0"/>
      <w:marTop w:val="0"/>
      <w:marBottom w:val="0"/>
      <w:divBdr>
        <w:top w:val="none" w:sz="0" w:space="0" w:color="auto"/>
        <w:left w:val="none" w:sz="0" w:space="0" w:color="auto"/>
        <w:bottom w:val="none" w:sz="0" w:space="0" w:color="auto"/>
        <w:right w:val="none" w:sz="0" w:space="0" w:color="auto"/>
      </w:divBdr>
    </w:div>
    <w:div w:id="448358046">
      <w:bodyDiv w:val="1"/>
      <w:marLeft w:val="0"/>
      <w:marRight w:val="0"/>
      <w:marTop w:val="0"/>
      <w:marBottom w:val="0"/>
      <w:divBdr>
        <w:top w:val="none" w:sz="0" w:space="0" w:color="auto"/>
        <w:left w:val="none" w:sz="0" w:space="0" w:color="auto"/>
        <w:bottom w:val="none" w:sz="0" w:space="0" w:color="auto"/>
        <w:right w:val="none" w:sz="0" w:space="0" w:color="auto"/>
      </w:divBdr>
    </w:div>
    <w:div w:id="461924980">
      <w:bodyDiv w:val="1"/>
      <w:marLeft w:val="0"/>
      <w:marRight w:val="0"/>
      <w:marTop w:val="0"/>
      <w:marBottom w:val="0"/>
      <w:divBdr>
        <w:top w:val="none" w:sz="0" w:space="0" w:color="auto"/>
        <w:left w:val="none" w:sz="0" w:space="0" w:color="auto"/>
        <w:bottom w:val="none" w:sz="0" w:space="0" w:color="auto"/>
        <w:right w:val="none" w:sz="0" w:space="0" w:color="auto"/>
      </w:divBdr>
      <w:divsChild>
        <w:div w:id="18164539">
          <w:marLeft w:val="0"/>
          <w:marRight w:val="0"/>
          <w:marTop w:val="0"/>
          <w:marBottom w:val="0"/>
          <w:divBdr>
            <w:top w:val="none" w:sz="0" w:space="0" w:color="auto"/>
            <w:left w:val="none" w:sz="0" w:space="0" w:color="auto"/>
            <w:bottom w:val="none" w:sz="0" w:space="0" w:color="auto"/>
            <w:right w:val="none" w:sz="0" w:space="0" w:color="auto"/>
          </w:divBdr>
          <w:divsChild>
            <w:div w:id="18498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8817">
      <w:bodyDiv w:val="1"/>
      <w:marLeft w:val="0"/>
      <w:marRight w:val="0"/>
      <w:marTop w:val="0"/>
      <w:marBottom w:val="0"/>
      <w:divBdr>
        <w:top w:val="none" w:sz="0" w:space="0" w:color="auto"/>
        <w:left w:val="none" w:sz="0" w:space="0" w:color="auto"/>
        <w:bottom w:val="none" w:sz="0" w:space="0" w:color="auto"/>
        <w:right w:val="none" w:sz="0" w:space="0" w:color="auto"/>
      </w:divBdr>
      <w:divsChild>
        <w:div w:id="1035542668">
          <w:marLeft w:val="0"/>
          <w:marRight w:val="0"/>
          <w:marTop w:val="0"/>
          <w:marBottom w:val="0"/>
          <w:divBdr>
            <w:top w:val="none" w:sz="0" w:space="0" w:color="auto"/>
            <w:left w:val="none" w:sz="0" w:space="0" w:color="auto"/>
            <w:bottom w:val="none" w:sz="0" w:space="0" w:color="auto"/>
            <w:right w:val="none" w:sz="0" w:space="0" w:color="auto"/>
          </w:divBdr>
          <w:divsChild>
            <w:div w:id="1340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86006">
      <w:bodyDiv w:val="1"/>
      <w:marLeft w:val="0"/>
      <w:marRight w:val="0"/>
      <w:marTop w:val="0"/>
      <w:marBottom w:val="0"/>
      <w:divBdr>
        <w:top w:val="none" w:sz="0" w:space="0" w:color="auto"/>
        <w:left w:val="none" w:sz="0" w:space="0" w:color="auto"/>
        <w:bottom w:val="none" w:sz="0" w:space="0" w:color="auto"/>
        <w:right w:val="none" w:sz="0" w:space="0" w:color="auto"/>
      </w:divBdr>
      <w:divsChild>
        <w:div w:id="903639409">
          <w:marLeft w:val="0"/>
          <w:marRight w:val="0"/>
          <w:marTop w:val="0"/>
          <w:marBottom w:val="0"/>
          <w:divBdr>
            <w:top w:val="none" w:sz="0" w:space="0" w:color="auto"/>
            <w:left w:val="none" w:sz="0" w:space="0" w:color="auto"/>
            <w:bottom w:val="none" w:sz="0" w:space="0" w:color="auto"/>
            <w:right w:val="none" w:sz="0" w:space="0" w:color="auto"/>
          </w:divBdr>
        </w:div>
      </w:divsChild>
    </w:div>
    <w:div w:id="503477736">
      <w:bodyDiv w:val="1"/>
      <w:marLeft w:val="0"/>
      <w:marRight w:val="0"/>
      <w:marTop w:val="0"/>
      <w:marBottom w:val="0"/>
      <w:divBdr>
        <w:top w:val="none" w:sz="0" w:space="0" w:color="auto"/>
        <w:left w:val="none" w:sz="0" w:space="0" w:color="auto"/>
        <w:bottom w:val="none" w:sz="0" w:space="0" w:color="auto"/>
        <w:right w:val="none" w:sz="0" w:space="0" w:color="auto"/>
      </w:divBdr>
      <w:divsChild>
        <w:div w:id="182283583">
          <w:marLeft w:val="0"/>
          <w:marRight w:val="0"/>
          <w:marTop w:val="0"/>
          <w:marBottom w:val="0"/>
          <w:divBdr>
            <w:top w:val="none" w:sz="0" w:space="0" w:color="auto"/>
            <w:left w:val="none" w:sz="0" w:space="0" w:color="auto"/>
            <w:bottom w:val="none" w:sz="0" w:space="0" w:color="auto"/>
            <w:right w:val="none" w:sz="0" w:space="0" w:color="auto"/>
          </w:divBdr>
        </w:div>
        <w:div w:id="1058241856">
          <w:marLeft w:val="0"/>
          <w:marRight w:val="0"/>
          <w:marTop w:val="0"/>
          <w:marBottom w:val="0"/>
          <w:divBdr>
            <w:top w:val="none" w:sz="0" w:space="0" w:color="auto"/>
            <w:left w:val="none" w:sz="0" w:space="0" w:color="auto"/>
            <w:bottom w:val="none" w:sz="0" w:space="0" w:color="auto"/>
            <w:right w:val="none" w:sz="0" w:space="0" w:color="auto"/>
          </w:divBdr>
        </w:div>
        <w:div w:id="541791310">
          <w:marLeft w:val="0"/>
          <w:marRight w:val="0"/>
          <w:marTop w:val="0"/>
          <w:marBottom w:val="0"/>
          <w:divBdr>
            <w:top w:val="none" w:sz="0" w:space="0" w:color="auto"/>
            <w:left w:val="none" w:sz="0" w:space="0" w:color="auto"/>
            <w:bottom w:val="none" w:sz="0" w:space="0" w:color="auto"/>
            <w:right w:val="none" w:sz="0" w:space="0" w:color="auto"/>
          </w:divBdr>
        </w:div>
        <w:div w:id="358776107">
          <w:marLeft w:val="0"/>
          <w:marRight w:val="0"/>
          <w:marTop w:val="0"/>
          <w:marBottom w:val="0"/>
          <w:divBdr>
            <w:top w:val="none" w:sz="0" w:space="0" w:color="auto"/>
            <w:left w:val="none" w:sz="0" w:space="0" w:color="auto"/>
            <w:bottom w:val="none" w:sz="0" w:space="0" w:color="auto"/>
            <w:right w:val="none" w:sz="0" w:space="0" w:color="auto"/>
          </w:divBdr>
        </w:div>
        <w:div w:id="178739467">
          <w:marLeft w:val="0"/>
          <w:marRight w:val="0"/>
          <w:marTop w:val="0"/>
          <w:marBottom w:val="0"/>
          <w:divBdr>
            <w:top w:val="none" w:sz="0" w:space="0" w:color="auto"/>
            <w:left w:val="none" w:sz="0" w:space="0" w:color="auto"/>
            <w:bottom w:val="none" w:sz="0" w:space="0" w:color="auto"/>
            <w:right w:val="none" w:sz="0" w:space="0" w:color="auto"/>
          </w:divBdr>
        </w:div>
      </w:divsChild>
    </w:div>
    <w:div w:id="504246806">
      <w:bodyDiv w:val="1"/>
      <w:marLeft w:val="0"/>
      <w:marRight w:val="0"/>
      <w:marTop w:val="0"/>
      <w:marBottom w:val="0"/>
      <w:divBdr>
        <w:top w:val="none" w:sz="0" w:space="0" w:color="auto"/>
        <w:left w:val="none" w:sz="0" w:space="0" w:color="auto"/>
        <w:bottom w:val="none" w:sz="0" w:space="0" w:color="auto"/>
        <w:right w:val="none" w:sz="0" w:space="0" w:color="auto"/>
      </w:divBdr>
    </w:div>
    <w:div w:id="534123032">
      <w:bodyDiv w:val="1"/>
      <w:marLeft w:val="0"/>
      <w:marRight w:val="0"/>
      <w:marTop w:val="0"/>
      <w:marBottom w:val="0"/>
      <w:divBdr>
        <w:top w:val="none" w:sz="0" w:space="0" w:color="auto"/>
        <w:left w:val="none" w:sz="0" w:space="0" w:color="auto"/>
        <w:bottom w:val="none" w:sz="0" w:space="0" w:color="auto"/>
        <w:right w:val="none" w:sz="0" w:space="0" w:color="auto"/>
      </w:divBdr>
      <w:divsChild>
        <w:div w:id="483546072">
          <w:marLeft w:val="0"/>
          <w:marRight w:val="0"/>
          <w:marTop w:val="0"/>
          <w:marBottom w:val="0"/>
          <w:divBdr>
            <w:top w:val="none" w:sz="0" w:space="0" w:color="auto"/>
            <w:left w:val="none" w:sz="0" w:space="0" w:color="auto"/>
            <w:bottom w:val="none" w:sz="0" w:space="0" w:color="auto"/>
            <w:right w:val="none" w:sz="0" w:space="0" w:color="auto"/>
          </w:divBdr>
        </w:div>
      </w:divsChild>
    </w:div>
    <w:div w:id="540094063">
      <w:bodyDiv w:val="1"/>
      <w:marLeft w:val="0"/>
      <w:marRight w:val="0"/>
      <w:marTop w:val="0"/>
      <w:marBottom w:val="0"/>
      <w:divBdr>
        <w:top w:val="none" w:sz="0" w:space="0" w:color="auto"/>
        <w:left w:val="none" w:sz="0" w:space="0" w:color="auto"/>
        <w:bottom w:val="none" w:sz="0" w:space="0" w:color="auto"/>
        <w:right w:val="none" w:sz="0" w:space="0" w:color="auto"/>
      </w:divBdr>
    </w:div>
    <w:div w:id="544299402">
      <w:bodyDiv w:val="1"/>
      <w:marLeft w:val="0"/>
      <w:marRight w:val="0"/>
      <w:marTop w:val="0"/>
      <w:marBottom w:val="0"/>
      <w:divBdr>
        <w:top w:val="none" w:sz="0" w:space="0" w:color="auto"/>
        <w:left w:val="none" w:sz="0" w:space="0" w:color="auto"/>
        <w:bottom w:val="none" w:sz="0" w:space="0" w:color="auto"/>
        <w:right w:val="none" w:sz="0" w:space="0" w:color="auto"/>
      </w:divBdr>
    </w:div>
    <w:div w:id="622344374">
      <w:bodyDiv w:val="1"/>
      <w:marLeft w:val="0"/>
      <w:marRight w:val="0"/>
      <w:marTop w:val="0"/>
      <w:marBottom w:val="0"/>
      <w:divBdr>
        <w:top w:val="none" w:sz="0" w:space="0" w:color="auto"/>
        <w:left w:val="none" w:sz="0" w:space="0" w:color="auto"/>
        <w:bottom w:val="none" w:sz="0" w:space="0" w:color="auto"/>
        <w:right w:val="none" w:sz="0" w:space="0" w:color="auto"/>
      </w:divBdr>
      <w:divsChild>
        <w:div w:id="17630031">
          <w:marLeft w:val="0"/>
          <w:marRight w:val="0"/>
          <w:marTop w:val="0"/>
          <w:marBottom w:val="0"/>
          <w:divBdr>
            <w:top w:val="none" w:sz="0" w:space="0" w:color="auto"/>
            <w:left w:val="none" w:sz="0" w:space="0" w:color="auto"/>
            <w:bottom w:val="none" w:sz="0" w:space="0" w:color="auto"/>
            <w:right w:val="none" w:sz="0" w:space="0" w:color="auto"/>
          </w:divBdr>
        </w:div>
        <w:div w:id="2007056300">
          <w:marLeft w:val="0"/>
          <w:marRight w:val="0"/>
          <w:marTop w:val="0"/>
          <w:marBottom w:val="0"/>
          <w:divBdr>
            <w:top w:val="none" w:sz="0" w:space="0" w:color="auto"/>
            <w:left w:val="none" w:sz="0" w:space="0" w:color="auto"/>
            <w:bottom w:val="none" w:sz="0" w:space="0" w:color="auto"/>
            <w:right w:val="none" w:sz="0" w:space="0" w:color="auto"/>
          </w:divBdr>
        </w:div>
        <w:div w:id="847329557">
          <w:marLeft w:val="0"/>
          <w:marRight w:val="0"/>
          <w:marTop w:val="0"/>
          <w:marBottom w:val="0"/>
          <w:divBdr>
            <w:top w:val="none" w:sz="0" w:space="0" w:color="auto"/>
            <w:left w:val="none" w:sz="0" w:space="0" w:color="auto"/>
            <w:bottom w:val="none" w:sz="0" w:space="0" w:color="auto"/>
            <w:right w:val="none" w:sz="0" w:space="0" w:color="auto"/>
          </w:divBdr>
        </w:div>
        <w:div w:id="2074035282">
          <w:marLeft w:val="0"/>
          <w:marRight w:val="0"/>
          <w:marTop w:val="0"/>
          <w:marBottom w:val="0"/>
          <w:divBdr>
            <w:top w:val="none" w:sz="0" w:space="0" w:color="auto"/>
            <w:left w:val="none" w:sz="0" w:space="0" w:color="auto"/>
            <w:bottom w:val="none" w:sz="0" w:space="0" w:color="auto"/>
            <w:right w:val="none" w:sz="0" w:space="0" w:color="auto"/>
          </w:divBdr>
        </w:div>
        <w:div w:id="507791876">
          <w:marLeft w:val="0"/>
          <w:marRight w:val="0"/>
          <w:marTop w:val="0"/>
          <w:marBottom w:val="0"/>
          <w:divBdr>
            <w:top w:val="none" w:sz="0" w:space="0" w:color="auto"/>
            <w:left w:val="none" w:sz="0" w:space="0" w:color="auto"/>
            <w:bottom w:val="none" w:sz="0" w:space="0" w:color="auto"/>
            <w:right w:val="none" w:sz="0" w:space="0" w:color="auto"/>
          </w:divBdr>
        </w:div>
        <w:div w:id="450786209">
          <w:marLeft w:val="0"/>
          <w:marRight w:val="0"/>
          <w:marTop w:val="0"/>
          <w:marBottom w:val="0"/>
          <w:divBdr>
            <w:top w:val="none" w:sz="0" w:space="0" w:color="auto"/>
            <w:left w:val="none" w:sz="0" w:space="0" w:color="auto"/>
            <w:bottom w:val="none" w:sz="0" w:space="0" w:color="auto"/>
            <w:right w:val="none" w:sz="0" w:space="0" w:color="auto"/>
          </w:divBdr>
        </w:div>
        <w:div w:id="621495023">
          <w:marLeft w:val="0"/>
          <w:marRight w:val="0"/>
          <w:marTop w:val="0"/>
          <w:marBottom w:val="0"/>
          <w:divBdr>
            <w:top w:val="none" w:sz="0" w:space="0" w:color="auto"/>
            <w:left w:val="none" w:sz="0" w:space="0" w:color="auto"/>
            <w:bottom w:val="none" w:sz="0" w:space="0" w:color="auto"/>
            <w:right w:val="none" w:sz="0" w:space="0" w:color="auto"/>
          </w:divBdr>
        </w:div>
        <w:div w:id="1475440852">
          <w:marLeft w:val="0"/>
          <w:marRight w:val="0"/>
          <w:marTop w:val="0"/>
          <w:marBottom w:val="0"/>
          <w:divBdr>
            <w:top w:val="none" w:sz="0" w:space="0" w:color="auto"/>
            <w:left w:val="none" w:sz="0" w:space="0" w:color="auto"/>
            <w:bottom w:val="none" w:sz="0" w:space="0" w:color="auto"/>
            <w:right w:val="none" w:sz="0" w:space="0" w:color="auto"/>
          </w:divBdr>
        </w:div>
      </w:divsChild>
    </w:div>
    <w:div w:id="624192300">
      <w:bodyDiv w:val="1"/>
      <w:marLeft w:val="0"/>
      <w:marRight w:val="0"/>
      <w:marTop w:val="0"/>
      <w:marBottom w:val="0"/>
      <w:divBdr>
        <w:top w:val="none" w:sz="0" w:space="0" w:color="auto"/>
        <w:left w:val="none" w:sz="0" w:space="0" w:color="auto"/>
        <w:bottom w:val="none" w:sz="0" w:space="0" w:color="auto"/>
        <w:right w:val="none" w:sz="0" w:space="0" w:color="auto"/>
      </w:divBdr>
    </w:div>
    <w:div w:id="641035148">
      <w:bodyDiv w:val="1"/>
      <w:marLeft w:val="0"/>
      <w:marRight w:val="0"/>
      <w:marTop w:val="0"/>
      <w:marBottom w:val="0"/>
      <w:divBdr>
        <w:top w:val="none" w:sz="0" w:space="0" w:color="auto"/>
        <w:left w:val="none" w:sz="0" w:space="0" w:color="auto"/>
        <w:bottom w:val="none" w:sz="0" w:space="0" w:color="auto"/>
        <w:right w:val="none" w:sz="0" w:space="0" w:color="auto"/>
      </w:divBdr>
    </w:div>
    <w:div w:id="643195332">
      <w:bodyDiv w:val="1"/>
      <w:marLeft w:val="0"/>
      <w:marRight w:val="0"/>
      <w:marTop w:val="0"/>
      <w:marBottom w:val="0"/>
      <w:divBdr>
        <w:top w:val="none" w:sz="0" w:space="0" w:color="auto"/>
        <w:left w:val="none" w:sz="0" w:space="0" w:color="auto"/>
        <w:bottom w:val="none" w:sz="0" w:space="0" w:color="auto"/>
        <w:right w:val="none" w:sz="0" w:space="0" w:color="auto"/>
      </w:divBdr>
      <w:divsChild>
        <w:div w:id="1757283039">
          <w:marLeft w:val="0"/>
          <w:marRight w:val="0"/>
          <w:marTop w:val="0"/>
          <w:marBottom w:val="0"/>
          <w:divBdr>
            <w:top w:val="none" w:sz="0" w:space="0" w:color="auto"/>
            <w:left w:val="none" w:sz="0" w:space="0" w:color="auto"/>
            <w:bottom w:val="none" w:sz="0" w:space="0" w:color="auto"/>
            <w:right w:val="none" w:sz="0" w:space="0" w:color="auto"/>
          </w:divBdr>
        </w:div>
      </w:divsChild>
    </w:div>
    <w:div w:id="646473542">
      <w:bodyDiv w:val="1"/>
      <w:marLeft w:val="0"/>
      <w:marRight w:val="0"/>
      <w:marTop w:val="0"/>
      <w:marBottom w:val="0"/>
      <w:divBdr>
        <w:top w:val="none" w:sz="0" w:space="0" w:color="auto"/>
        <w:left w:val="none" w:sz="0" w:space="0" w:color="auto"/>
        <w:bottom w:val="none" w:sz="0" w:space="0" w:color="auto"/>
        <w:right w:val="none" w:sz="0" w:space="0" w:color="auto"/>
      </w:divBdr>
    </w:div>
    <w:div w:id="647593719">
      <w:bodyDiv w:val="1"/>
      <w:marLeft w:val="0"/>
      <w:marRight w:val="0"/>
      <w:marTop w:val="0"/>
      <w:marBottom w:val="0"/>
      <w:divBdr>
        <w:top w:val="none" w:sz="0" w:space="0" w:color="auto"/>
        <w:left w:val="none" w:sz="0" w:space="0" w:color="auto"/>
        <w:bottom w:val="none" w:sz="0" w:space="0" w:color="auto"/>
        <w:right w:val="none" w:sz="0" w:space="0" w:color="auto"/>
      </w:divBdr>
    </w:div>
    <w:div w:id="665786530">
      <w:bodyDiv w:val="1"/>
      <w:marLeft w:val="0"/>
      <w:marRight w:val="0"/>
      <w:marTop w:val="0"/>
      <w:marBottom w:val="0"/>
      <w:divBdr>
        <w:top w:val="none" w:sz="0" w:space="0" w:color="auto"/>
        <w:left w:val="none" w:sz="0" w:space="0" w:color="auto"/>
        <w:bottom w:val="none" w:sz="0" w:space="0" w:color="auto"/>
        <w:right w:val="none" w:sz="0" w:space="0" w:color="auto"/>
      </w:divBdr>
      <w:divsChild>
        <w:div w:id="1578636727">
          <w:marLeft w:val="0"/>
          <w:marRight w:val="0"/>
          <w:marTop w:val="0"/>
          <w:marBottom w:val="0"/>
          <w:divBdr>
            <w:top w:val="none" w:sz="0" w:space="0" w:color="auto"/>
            <w:left w:val="none" w:sz="0" w:space="0" w:color="auto"/>
            <w:bottom w:val="none" w:sz="0" w:space="0" w:color="auto"/>
            <w:right w:val="none" w:sz="0" w:space="0" w:color="auto"/>
          </w:divBdr>
          <w:divsChild>
            <w:div w:id="2082096962">
              <w:marLeft w:val="0"/>
              <w:marRight w:val="0"/>
              <w:marTop w:val="0"/>
              <w:marBottom w:val="0"/>
              <w:divBdr>
                <w:top w:val="none" w:sz="0" w:space="0" w:color="auto"/>
                <w:left w:val="none" w:sz="0" w:space="0" w:color="auto"/>
                <w:bottom w:val="none" w:sz="0" w:space="0" w:color="auto"/>
                <w:right w:val="none" w:sz="0" w:space="0" w:color="auto"/>
              </w:divBdr>
              <w:divsChild>
                <w:div w:id="465319567">
                  <w:marLeft w:val="0"/>
                  <w:marRight w:val="0"/>
                  <w:marTop w:val="0"/>
                  <w:marBottom w:val="0"/>
                  <w:divBdr>
                    <w:top w:val="none" w:sz="0" w:space="0" w:color="auto"/>
                    <w:left w:val="none" w:sz="0" w:space="0" w:color="auto"/>
                    <w:bottom w:val="none" w:sz="0" w:space="0" w:color="auto"/>
                    <w:right w:val="none" w:sz="0" w:space="0" w:color="auto"/>
                  </w:divBdr>
                </w:div>
                <w:div w:id="394356681">
                  <w:marLeft w:val="0"/>
                  <w:marRight w:val="0"/>
                  <w:marTop w:val="0"/>
                  <w:marBottom w:val="0"/>
                  <w:divBdr>
                    <w:top w:val="none" w:sz="0" w:space="0" w:color="auto"/>
                    <w:left w:val="none" w:sz="0" w:space="0" w:color="auto"/>
                    <w:bottom w:val="none" w:sz="0" w:space="0" w:color="auto"/>
                    <w:right w:val="none" w:sz="0" w:space="0" w:color="auto"/>
                  </w:divBdr>
                </w:div>
                <w:div w:id="597713678">
                  <w:marLeft w:val="0"/>
                  <w:marRight w:val="0"/>
                  <w:marTop w:val="0"/>
                  <w:marBottom w:val="0"/>
                  <w:divBdr>
                    <w:top w:val="none" w:sz="0" w:space="0" w:color="auto"/>
                    <w:left w:val="none" w:sz="0" w:space="0" w:color="auto"/>
                    <w:bottom w:val="none" w:sz="0" w:space="0" w:color="auto"/>
                    <w:right w:val="none" w:sz="0" w:space="0" w:color="auto"/>
                  </w:divBdr>
                </w:div>
                <w:div w:id="10948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943">
      <w:bodyDiv w:val="1"/>
      <w:marLeft w:val="0"/>
      <w:marRight w:val="0"/>
      <w:marTop w:val="0"/>
      <w:marBottom w:val="0"/>
      <w:divBdr>
        <w:top w:val="none" w:sz="0" w:space="0" w:color="auto"/>
        <w:left w:val="none" w:sz="0" w:space="0" w:color="auto"/>
        <w:bottom w:val="none" w:sz="0" w:space="0" w:color="auto"/>
        <w:right w:val="none" w:sz="0" w:space="0" w:color="auto"/>
      </w:divBdr>
      <w:divsChild>
        <w:div w:id="1860394200">
          <w:marLeft w:val="0"/>
          <w:marRight w:val="0"/>
          <w:marTop w:val="0"/>
          <w:marBottom w:val="0"/>
          <w:divBdr>
            <w:top w:val="none" w:sz="0" w:space="0" w:color="auto"/>
            <w:left w:val="none" w:sz="0" w:space="0" w:color="auto"/>
            <w:bottom w:val="none" w:sz="0" w:space="0" w:color="auto"/>
            <w:right w:val="none" w:sz="0" w:space="0" w:color="auto"/>
          </w:divBdr>
        </w:div>
        <w:div w:id="1982223287">
          <w:marLeft w:val="0"/>
          <w:marRight w:val="0"/>
          <w:marTop w:val="0"/>
          <w:marBottom w:val="0"/>
          <w:divBdr>
            <w:top w:val="none" w:sz="0" w:space="0" w:color="auto"/>
            <w:left w:val="none" w:sz="0" w:space="0" w:color="auto"/>
            <w:bottom w:val="none" w:sz="0" w:space="0" w:color="auto"/>
            <w:right w:val="none" w:sz="0" w:space="0" w:color="auto"/>
          </w:divBdr>
        </w:div>
        <w:div w:id="917401886">
          <w:marLeft w:val="0"/>
          <w:marRight w:val="0"/>
          <w:marTop w:val="0"/>
          <w:marBottom w:val="0"/>
          <w:divBdr>
            <w:top w:val="none" w:sz="0" w:space="0" w:color="auto"/>
            <w:left w:val="none" w:sz="0" w:space="0" w:color="auto"/>
            <w:bottom w:val="none" w:sz="0" w:space="0" w:color="auto"/>
            <w:right w:val="none" w:sz="0" w:space="0" w:color="auto"/>
          </w:divBdr>
        </w:div>
      </w:divsChild>
    </w:div>
    <w:div w:id="674189616">
      <w:bodyDiv w:val="1"/>
      <w:marLeft w:val="0"/>
      <w:marRight w:val="0"/>
      <w:marTop w:val="0"/>
      <w:marBottom w:val="0"/>
      <w:divBdr>
        <w:top w:val="none" w:sz="0" w:space="0" w:color="auto"/>
        <w:left w:val="none" w:sz="0" w:space="0" w:color="auto"/>
        <w:bottom w:val="none" w:sz="0" w:space="0" w:color="auto"/>
        <w:right w:val="none" w:sz="0" w:space="0" w:color="auto"/>
      </w:divBdr>
    </w:div>
    <w:div w:id="692539522">
      <w:bodyDiv w:val="1"/>
      <w:marLeft w:val="0"/>
      <w:marRight w:val="0"/>
      <w:marTop w:val="0"/>
      <w:marBottom w:val="0"/>
      <w:divBdr>
        <w:top w:val="none" w:sz="0" w:space="0" w:color="auto"/>
        <w:left w:val="none" w:sz="0" w:space="0" w:color="auto"/>
        <w:bottom w:val="none" w:sz="0" w:space="0" w:color="auto"/>
        <w:right w:val="none" w:sz="0" w:space="0" w:color="auto"/>
      </w:divBdr>
      <w:divsChild>
        <w:div w:id="821654408">
          <w:marLeft w:val="0"/>
          <w:marRight w:val="0"/>
          <w:marTop w:val="0"/>
          <w:marBottom w:val="0"/>
          <w:divBdr>
            <w:top w:val="none" w:sz="0" w:space="0" w:color="auto"/>
            <w:left w:val="none" w:sz="0" w:space="0" w:color="auto"/>
            <w:bottom w:val="none" w:sz="0" w:space="0" w:color="auto"/>
            <w:right w:val="none" w:sz="0" w:space="0" w:color="auto"/>
          </w:divBdr>
        </w:div>
        <w:div w:id="1350329045">
          <w:marLeft w:val="0"/>
          <w:marRight w:val="0"/>
          <w:marTop w:val="0"/>
          <w:marBottom w:val="0"/>
          <w:divBdr>
            <w:top w:val="none" w:sz="0" w:space="0" w:color="auto"/>
            <w:left w:val="none" w:sz="0" w:space="0" w:color="auto"/>
            <w:bottom w:val="none" w:sz="0" w:space="0" w:color="auto"/>
            <w:right w:val="none" w:sz="0" w:space="0" w:color="auto"/>
          </w:divBdr>
        </w:div>
      </w:divsChild>
    </w:div>
    <w:div w:id="714307613">
      <w:bodyDiv w:val="1"/>
      <w:marLeft w:val="0"/>
      <w:marRight w:val="0"/>
      <w:marTop w:val="0"/>
      <w:marBottom w:val="0"/>
      <w:divBdr>
        <w:top w:val="none" w:sz="0" w:space="0" w:color="auto"/>
        <w:left w:val="none" w:sz="0" w:space="0" w:color="auto"/>
        <w:bottom w:val="none" w:sz="0" w:space="0" w:color="auto"/>
        <w:right w:val="none" w:sz="0" w:space="0" w:color="auto"/>
      </w:divBdr>
    </w:div>
    <w:div w:id="735592822">
      <w:bodyDiv w:val="1"/>
      <w:marLeft w:val="0"/>
      <w:marRight w:val="0"/>
      <w:marTop w:val="0"/>
      <w:marBottom w:val="0"/>
      <w:divBdr>
        <w:top w:val="none" w:sz="0" w:space="0" w:color="auto"/>
        <w:left w:val="none" w:sz="0" w:space="0" w:color="auto"/>
        <w:bottom w:val="none" w:sz="0" w:space="0" w:color="auto"/>
        <w:right w:val="none" w:sz="0" w:space="0" w:color="auto"/>
      </w:divBdr>
    </w:div>
    <w:div w:id="764960928">
      <w:bodyDiv w:val="1"/>
      <w:marLeft w:val="0"/>
      <w:marRight w:val="0"/>
      <w:marTop w:val="0"/>
      <w:marBottom w:val="0"/>
      <w:divBdr>
        <w:top w:val="none" w:sz="0" w:space="0" w:color="auto"/>
        <w:left w:val="none" w:sz="0" w:space="0" w:color="auto"/>
        <w:bottom w:val="none" w:sz="0" w:space="0" w:color="auto"/>
        <w:right w:val="none" w:sz="0" w:space="0" w:color="auto"/>
      </w:divBdr>
    </w:div>
    <w:div w:id="766118144">
      <w:bodyDiv w:val="1"/>
      <w:marLeft w:val="0"/>
      <w:marRight w:val="0"/>
      <w:marTop w:val="0"/>
      <w:marBottom w:val="0"/>
      <w:divBdr>
        <w:top w:val="none" w:sz="0" w:space="0" w:color="auto"/>
        <w:left w:val="none" w:sz="0" w:space="0" w:color="auto"/>
        <w:bottom w:val="none" w:sz="0" w:space="0" w:color="auto"/>
        <w:right w:val="none" w:sz="0" w:space="0" w:color="auto"/>
      </w:divBdr>
      <w:divsChild>
        <w:div w:id="1299611384">
          <w:marLeft w:val="0"/>
          <w:marRight w:val="0"/>
          <w:marTop w:val="0"/>
          <w:marBottom w:val="0"/>
          <w:divBdr>
            <w:top w:val="none" w:sz="0" w:space="0" w:color="auto"/>
            <w:left w:val="none" w:sz="0" w:space="0" w:color="auto"/>
            <w:bottom w:val="none" w:sz="0" w:space="0" w:color="auto"/>
            <w:right w:val="none" w:sz="0" w:space="0" w:color="auto"/>
          </w:divBdr>
        </w:div>
      </w:divsChild>
    </w:div>
    <w:div w:id="785346971">
      <w:bodyDiv w:val="1"/>
      <w:marLeft w:val="0"/>
      <w:marRight w:val="0"/>
      <w:marTop w:val="0"/>
      <w:marBottom w:val="0"/>
      <w:divBdr>
        <w:top w:val="none" w:sz="0" w:space="0" w:color="auto"/>
        <w:left w:val="none" w:sz="0" w:space="0" w:color="auto"/>
        <w:bottom w:val="none" w:sz="0" w:space="0" w:color="auto"/>
        <w:right w:val="none" w:sz="0" w:space="0" w:color="auto"/>
      </w:divBdr>
    </w:div>
    <w:div w:id="787430893">
      <w:bodyDiv w:val="1"/>
      <w:marLeft w:val="0"/>
      <w:marRight w:val="0"/>
      <w:marTop w:val="0"/>
      <w:marBottom w:val="0"/>
      <w:divBdr>
        <w:top w:val="none" w:sz="0" w:space="0" w:color="auto"/>
        <w:left w:val="none" w:sz="0" w:space="0" w:color="auto"/>
        <w:bottom w:val="none" w:sz="0" w:space="0" w:color="auto"/>
        <w:right w:val="none" w:sz="0" w:space="0" w:color="auto"/>
      </w:divBdr>
    </w:div>
    <w:div w:id="818111739">
      <w:bodyDiv w:val="1"/>
      <w:marLeft w:val="0"/>
      <w:marRight w:val="0"/>
      <w:marTop w:val="0"/>
      <w:marBottom w:val="0"/>
      <w:divBdr>
        <w:top w:val="none" w:sz="0" w:space="0" w:color="auto"/>
        <w:left w:val="none" w:sz="0" w:space="0" w:color="auto"/>
        <w:bottom w:val="none" w:sz="0" w:space="0" w:color="auto"/>
        <w:right w:val="none" w:sz="0" w:space="0" w:color="auto"/>
      </w:divBdr>
    </w:div>
    <w:div w:id="822352221">
      <w:bodyDiv w:val="1"/>
      <w:marLeft w:val="0"/>
      <w:marRight w:val="0"/>
      <w:marTop w:val="0"/>
      <w:marBottom w:val="0"/>
      <w:divBdr>
        <w:top w:val="none" w:sz="0" w:space="0" w:color="auto"/>
        <w:left w:val="none" w:sz="0" w:space="0" w:color="auto"/>
        <w:bottom w:val="none" w:sz="0" w:space="0" w:color="auto"/>
        <w:right w:val="none" w:sz="0" w:space="0" w:color="auto"/>
      </w:divBdr>
    </w:div>
    <w:div w:id="849371049">
      <w:bodyDiv w:val="1"/>
      <w:marLeft w:val="0"/>
      <w:marRight w:val="0"/>
      <w:marTop w:val="0"/>
      <w:marBottom w:val="0"/>
      <w:divBdr>
        <w:top w:val="none" w:sz="0" w:space="0" w:color="auto"/>
        <w:left w:val="none" w:sz="0" w:space="0" w:color="auto"/>
        <w:bottom w:val="none" w:sz="0" w:space="0" w:color="auto"/>
        <w:right w:val="none" w:sz="0" w:space="0" w:color="auto"/>
      </w:divBdr>
      <w:divsChild>
        <w:div w:id="219707552">
          <w:marLeft w:val="0"/>
          <w:marRight w:val="0"/>
          <w:marTop w:val="0"/>
          <w:marBottom w:val="0"/>
          <w:divBdr>
            <w:top w:val="none" w:sz="0" w:space="0" w:color="auto"/>
            <w:left w:val="none" w:sz="0" w:space="0" w:color="auto"/>
            <w:bottom w:val="none" w:sz="0" w:space="0" w:color="auto"/>
            <w:right w:val="none" w:sz="0" w:space="0" w:color="auto"/>
          </w:divBdr>
        </w:div>
      </w:divsChild>
    </w:div>
    <w:div w:id="861209774">
      <w:bodyDiv w:val="1"/>
      <w:marLeft w:val="0"/>
      <w:marRight w:val="0"/>
      <w:marTop w:val="0"/>
      <w:marBottom w:val="0"/>
      <w:divBdr>
        <w:top w:val="none" w:sz="0" w:space="0" w:color="auto"/>
        <w:left w:val="none" w:sz="0" w:space="0" w:color="auto"/>
        <w:bottom w:val="none" w:sz="0" w:space="0" w:color="auto"/>
        <w:right w:val="none" w:sz="0" w:space="0" w:color="auto"/>
      </w:divBdr>
      <w:divsChild>
        <w:div w:id="1531994506">
          <w:marLeft w:val="0"/>
          <w:marRight w:val="0"/>
          <w:marTop w:val="0"/>
          <w:marBottom w:val="0"/>
          <w:divBdr>
            <w:top w:val="none" w:sz="0" w:space="0" w:color="auto"/>
            <w:left w:val="none" w:sz="0" w:space="0" w:color="auto"/>
            <w:bottom w:val="none" w:sz="0" w:space="0" w:color="auto"/>
            <w:right w:val="none" w:sz="0" w:space="0" w:color="auto"/>
          </w:divBdr>
        </w:div>
        <w:div w:id="330184833">
          <w:marLeft w:val="0"/>
          <w:marRight w:val="0"/>
          <w:marTop w:val="0"/>
          <w:marBottom w:val="0"/>
          <w:divBdr>
            <w:top w:val="none" w:sz="0" w:space="0" w:color="auto"/>
            <w:left w:val="none" w:sz="0" w:space="0" w:color="auto"/>
            <w:bottom w:val="none" w:sz="0" w:space="0" w:color="auto"/>
            <w:right w:val="none" w:sz="0" w:space="0" w:color="auto"/>
          </w:divBdr>
        </w:div>
      </w:divsChild>
    </w:div>
    <w:div w:id="886798789">
      <w:bodyDiv w:val="1"/>
      <w:marLeft w:val="0"/>
      <w:marRight w:val="0"/>
      <w:marTop w:val="0"/>
      <w:marBottom w:val="0"/>
      <w:divBdr>
        <w:top w:val="none" w:sz="0" w:space="0" w:color="auto"/>
        <w:left w:val="none" w:sz="0" w:space="0" w:color="auto"/>
        <w:bottom w:val="none" w:sz="0" w:space="0" w:color="auto"/>
        <w:right w:val="none" w:sz="0" w:space="0" w:color="auto"/>
      </w:divBdr>
    </w:div>
    <w:div w:id="933824099">
      <w:bodyDiv w:val="1"/>
      <w:marLeft w:val="0"/>
      <w:marRight w:val="0"/>
      <w:marTop w:val="0"/>
      <w:marBottom w:val="0"/>
      <w:divBdr>
        <w:top w:val="none" w:sz="0" w:space="0" w:color="auto"/>
        <w:left w:val="none" w:sz="0" w:space="0" w:color="auto"/>
        <w:bottom w:val="none" w:sz="0" w:space="0" w:color="auto"/>
        <w:right w:val="none" w:sz="0" w:space="0" w:color="auto"/>
      </w:divBdr>
      <w:divsChild>
        <w:div w:id="2038122629">
          <w:marLeft w:val="0"/>
          <w:marRight w:val="0"/>
          <w:marTop w:val="0"/>
          <w:marBottom w:val="0"/>
          <w:divBdr>
            <w:top w:val="none" w:sz="0" w:space="0" w:color="auto"/>
            <w:left w:val="none" w:sz="0" w:space="0" w:color="auto"/>
            <w:bottom w:val="none" w:sz="0" w:space="0" w:color="auto"/>
            <w:right w:val="none" w:sz="0" w:space="0" w:color="auto"/>
          </w:divBdr>
        </w:div>
      </w:divsChild>
    </w:div>
    <w:div w:id="943153864">
      <w:bodyDiv w:val="1"/>
      <w:marLeft w:val="0"/>
      <w:marRight w:val="0"/>
      <w:marTop w:val="0"/>
      <w:marBottom w:val="0"/>
      <w:divBdr>
        <w:top w:val="none" w:sz="0" w:space="0" w:color="auto"/>
        <w:left w:val="none" w:sz="0" w:space="0" w:color="auto"/>
        <w:bottom w:val="none" w:sz="0" w:space="0" w:color="auto"/>
        <w:right w:val="none" w:sz="0" w:space="0" w:color="auto"/>
      </w:divBdr>
    </w:div>
    <w:div w:id="948005734">
      <w:bodyDiv w:val="1"/>
      <w:marLeft w:val="0"/>
      <w:marRight w:val="0"/>
      <w:marTop w:val="0"/>
      <w:marBottom w:val="0"/>
      <w:divBdr>
        <w:top w:val="none" w:sz="0" w:space="0" w:color="auto"/>
        <w:left w:val="none" w:sz="0" w:space="0" w:color="auto"/>
        <w:bottom w:val="none" w:sz="0" w:space="0" w:color="auto"/>
        <w:right w:val="none" w:sz="0" w:space="0" w:color="auto"/>
      </w:divBdr>
      <w:divsChild>
        <w:div w:id="1059791052">
          <w:marLeft w:val="0"/>
          <w:marRight w:val="0"/>
          <w:marTop w:val="0"/>
          <w:marBottom w:val="0"/>
          <w:divBdr>
            <w:top w:val="none" w:sz="0" w:space="0" w:color="auto"/>
            <w:left w:val="none" w:sz="0" w:space="0" w:color="auto"/>
            <w:bottom w:val="none" w:sz="0" w:space="0" w:color="auto"/>
            <w:right w:val="none" w:sz="0" w:space="0" w:color="auto"/>
          </w:divBdr>
          <w:divsChild>
            <w:div w:id="1195191928">
              <w:marLeft w:val="0"/>
              <w:marRight w:val="0"/>
              <w:marTop w:val="0"/>
              <w:marBottom w:val="0"/>
              <w:divBdr>
                <w:top w:val="none" w:sz="0" w:space="0" w:color="auto"/>
                <w:left w:val="none" w:sz="0" w:space="0" w:color="auto"/>
                <w:bottom w:val="none" w:sz="0" w:space="0" w:color="auto"/>
                <w:right w:val="none" w:sz="0" w:space="0" w:color="auto"/>
              </w:divBdr>
              <w:divsChild>
                <w:div w:id="883176129">
                  <w:marLeft w:val="0"/>
                  <w:marRight w:val="0"/>
                  <w:marTop w:val="0"/>
                  <w:marBottom w:val="0"/>
                  <w:divBdr>
                    <w:top w:val="none" w:sz="0" w:space="0" w:color="auto"/>
                    <w:left w:val="none" w:sz="0" w:space="0" w:color="auto"/>
                    <w:bottom w:val="none" w:sz="0" w:space="0" w:color="auto"/>
                    <w:right w:val="none" w:sz="0" w:space="0" w:color="auto"/>
                  </w:divBdr>
                </w:div>
                <w:div w:id="645548457">
                  <w:marLeft w:val="0"/>
                  <w:marRight w:val="0"/>
                  <w:marTop w:val="0"/>
                  <w:marBottom w:val="0"/>
                  <w:divBdr>
                    <w:top w:val="none" w:sz="0" w:space="0" w:color="auto"/>
                    <w:left w:val="none" w:sz="0" w:space="0" w:color="auto"/>
                    <w:bottom w:val="none" w:sz="0" w:space="0" w:color="auto"/>
                    <w:right w:val="none" w:sz="0" w:space="0" w:color="auto"/>
                  </w:divBdr>
                </w:div>
                <w:div w:id="1996832667">
                  <w:marLeft w:val="0"/>
                  <w:marRight w:val="0"/>
                  <w:marTop w:val="0"/>
                  <w:marBottom w:val="0"/>
                  <w:divBdr>
                    <w:top w:val="none" w:sz="0" w:space="0" w:color="auto"/>
                    <w:left w:val="none" w:sz="0" w:space="0" w:color="auto"/>
                    <w:bottom w:val="none" w:sz="0" w:space="0" w:color="auto"/>
                    <w:right w:val="none" w:sz="0" w:space="0" w:color="auto"/>
                  </w:divBdr>
                </w:div>
                <w:div w:id="12346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09270">
      <w:bodyDiv w:val="1"/>
      <w:marLeft w:val="0"/>
      <w:marRight w:val="0"/>
      <w:marTop w:val="0"/>
      <w:marBottom w:val="0"/>
      <w:divBdr>
        <w:top w:val="none" w:sz="0" w:space="0" w:color="auto"/>
        <w:left w:val="none" w:sz="0" w:space="0" w:color="auto"/>
        <w:bottom w:val="none" w:sz="0" w:space="0" w:color="auto"/>
        <w:right w:val="none" w:sz="0" w:space="0" w:color="auto"/>
      </w:divBdr>
      <w:divsChild>
        <w:div w:id="949896980">
          <w:marLeft w:val="0"/>
          <w:marRight w:val="0"/>
          <w:marTop w:val="0"/>
          <w:marBottom w:val="0"/>
          <w:divBdr>
            <w:top w:val="none" w:sz="0" w:space="0" w:color="auto"/>
            <w:left w:val="none" w:sz="0" w:space="0" w:color="auto"/>
            <w:bottom w:val="none" w:sz="0" w:space="0" w:color="auto"/>
            <w:right w:val="none" w:sz="0" w:space="0" w:color="auto"/>
          </w:divBdr>
        </w:div>
        <w:div w:id="1786315428">
          <w:marLeft w:val="0"/>
          <w:marRight w:val="0"/>
          <w:marTop w:val="0"/>
          <w:marBottom w:val="0"/>
          <w:divBdr>
            <w:top w:val="none" w:sz="0" w:space="0" w:color="auto"/>
            <w:left w:val="none" w:sz="0" w:space="0" w:color="auto"/>
            <w:bottom w:val="none" w:sz="0" w:space="0" w:color="auto"/>
            <w:right w:val="none" w:sz="0" w:space="0" w:color="auto"/>
          </w:divBdr>
        </w:div>
        <w:div w:id="1518034169">
          <w:marLeft w:val="0"/>
          <w:marRight w:val="0"/>
          <w:marTop w:val="0"/>
          <w:marBottom w:val="0"/>
          <w:divBdr>
            <w:top w:val="none" w:sz="0" w:space="0" w:color="auto"/>
            <w:left w:val="none" w:sz="0" w:space="0" w:color="auto"/>
            <w:bottom w:val="none" w:sz="0" w:space="0" w:color="auto"/>
            <w:right w:val="none" w:sz="0" w:space="0" w:color="auto"/>
          </w:divBdr>
        </w:div>
        <w:div w:id="1337802678">
          <w:marLeft w:val="0"/>
          <w:marRight w:val="0"/>
          <w:marTop w:val="0"/>
          <w:marBottom w:val="0"/>
          <w:divBdr>
            <w:top w:val="none" w:sz="0" w:space="0" w:color="auto"/>
            <w:left w:val="none" w:sz="0" w:space="0" w:color="auto"/>
            <w:bottom w:val="none" w:sz="0" w:space="0" w:color="auto"/>
            <w:right w:val="none" w:sz="0" w:space="0" w:color="auto"/>
          </w:divBdr>
        </w:div>
      </w:divsChild>
    </w:div>
    <w:div w:id="981076787">
      <w:bodyDiv w:val="1"/>
      <w:marLeft w:val="0"/>
      <w:marRight w:val="0"/>
      <w:marTop w:val="0"/>
      <w:marBottom w:val="0"/>
      <w:divBdr>
        <w:top w:val="none" w:sz="0" w:space="0" w:color="auto"/>
        <w:left w:val="none" w:sz="0" w:space="0" w:color="auto"/>
        <w:bottom w:val="none" w:sz="0" w:space="0" w:color="auto"/>
        <w:right w:val="none" w:sz="0" w:space="0" w:color="auto"/>
      </w:divBdr>
    </w:div>
    <w:div w:id="983387447">
      <w:bodyDiv w:val="1"/>
      <w:marLeft w:val="0"/>
      <w:marRight w:val="0"/>
      <w:marTop w:val="0"/>
      <w:marBottom w:val="0"/>
      <w:divBdr>
        <w:top w:val="none" w:sz="0" w:space="0" w:color="auto"/>
        <w:left w:val="none" w:sz="0" w:space="0" w:color="auto"/>
        <w:bottom w:val="none" w:sz="0" w:space="0" w:color="auto"/>
        <w:right w:val="none" w:sz="0" w:space="0" w:color="auto"/>
      </w:divBdr>
    </w:div>
    <w:div w:id="984048756">
      <w:bodyDiv w:val="1"/>
      <w:marLeft w:val="0"/>
      <w:marRight w:val="0"/>
      <w:marTop w:val="0"/>
      <w:marBottom w:val="0"/>
      <w:divBdr>
        <w:top w:val="none" w:sz="0" w:space="0" w:color="auto"/>
        <w:left w:val="none" w:sz="0" w:space="0" w:color="auto"/>
        <w:bottom w:val="none" w:sz="0" w:space="0" w:color="auto"/>
        <w:right w:val="none" w:sz="0" w:space="0" w:color="auto"/>
      </w:divBdr>
    </w:div>
    <w:div w:id="1021976496">
      <w:bodyDiv w:val="1"/>
      <w:marLeft w:val="0"/>
      <w:marRight w:val="0"/>
      <w:marTop w:val="0"/>
      <w:marBottom w:val="0"/>
      <w:divBdr>
        <w:top w:val="none" w:sz="0" w:space="0" w:color="auto"/>
        <w:left w:val="none" w:sz="0" w:space="0" w:color="auto"/>
        <w:bottom w:val="none" w:sz="0" w:space="0" w:color="auto"/>
        <w:right w:val="none" w:sz="0" w:space="0" w:color="auto"/>
      </w:divBdr>
      <w:divsChild>
        <w:div w:id="2009793451">
          <w:marLeft w:val="0"/>
          <w:marRight w:val="0"/>
          <w:marTop w:val="0"/>
          <w:marBottom w:val="0"/>
          <w:divBdr>
            <w:top w:val="none" w:sz="0" w:space="0" w:color="auto"/>
            <w:left w:val="none" w:sz="0" w:space="0" w:color="auto"/>
            <w:bottom w:val="none" w:sz="0" w:space="0" w:color="auto"/>
            <w:right w:val="none" w:sz="0" w:space="0" w:color="auto"/>
          </w:divBdr>
        </w:div>
        <w:div w:id="1328825735">
          <w:marLeft w:val="0"/>
          <w:marRight w:val="0"/>
          <w:marTop w:val="0"/>
          <w:marBottom w:val="0"/>
          <w:divBdr>
            <w:top w:val="none" w:sz="0" w:space="0" w:color="auto"/>
            <w:left w:val="none" w:sz="0" w:space="0" w:color="auto"/>
            <w:bottom w:val="none" w:sz="0" w:space="0" w:color="auto"/>
            <w:right w:val="none" w:sz="0" w:space="0" w:color="auto"/>
          </w:divBdr>
        </w:div>
        <w:div w:id="1963414222">
          <w:marLeft w:val="0"/>
          <w:marRight w:val="0"/>
          <w:marTop w:val="0"/>
          <w:marBottom w:val="0"/>
          <w:divBdr>
            <w:top w:val="none" w:sz="0" w:space="0" w:color="auto"/>
            <w:left w:val="none" w:sz="0" w:space="0" w:color="auto"/>
            <w:bottom w:val="none" w:sz="0" w:space="0" w:color="auto"/>
            <w:right w:val="none" w:sz="0" w:space="0" w:color="auto"/>
          </w:divBdr>
        </w:div>
        <w:div w:id="1034965129">
          <w:marLeft w:val="0"/>
          <w:marRight w:val="0"/>
          <w:marTop w:val="0"/>
          <w:marBottom w:val="0"/>
          <w:divBdr>
            <w:top w:val="none" w:sz="0" w:space="0" w:color="auto"/>
            <w:left w:val="none" w:sz="0" w:space="0" w:color="auto"/>
            <w:bottom w:val="none" w:sz="0" w:space="0" w:color="auto"/>
            <w:right w:val="none" w:sz="0" w:space="0" w:color="auto"/>
          </w:divBdr>
        </w:div>
      </w:divsChild>
    </w:div>
    <w:div w:id="1025639176">
      <w:bodyDiv w:val="1"/>
      <w:marLeft w:val="0"/>
      <w:marRight w:val="0"/>
      <w:marTop w:val="0"/>
      <w:marBottom w:val="0"/>
      <w:divBdr>
        <w:top w:val="none" w:sz="0" w:space="0" w:color="auto"/>
        <w:left w:val="none" w:sz="0" w:space="0" w:color="auto"/>
        <w:bottom w:val="none" w:sz="0" w:space="0" w:color="auto"/>
        <w:right w:val="none" w:sz="0" w:space="0" w:color="auto"/>
      </w:divBdr>
    </w:div>
    <w:div w:id="1049767212">
      <w:bodyDiv w:val="1"/>
      <w:marLeft w:val="0"/>
      <w:marRight w:val="0"/>
      <w:marTop w:val="0"/>
      <w:marBottom w:val="0"/>
      <w:divBdr>
        <w:top w:val="none" w:sz="0" w:space="0" w:color="auto"/>
        <w:left w:val="none" w:sz="0" w:space="0" w:color="auto"/>
        <w:bottom w:val="none" w:sz="0" w:space="0" w:color="auto"/>
        <w:right w:val="none" w:sz="0" w:space="0" w:color="auto"/>
      </w:divBdr>
      <w:divsChild>
        <w:div w:id="1660839735">
          <w:marLeft w:val="0"/>
          <w:marRight w:val="0"/>
          <w:marTop w:val="0"/>
          <w:marBottom w:val="0"/>
          <w:divBdr>
            <w:top w:val="none" w:sz="0" w:space="0" w:color="auto"/>
            <w:left w:val="none" w:sz="0" w:space="0" w:color="auto"/>
            <w:bottom w:val="none" w:sz="0" w:space="0" w:color="auto"/>
            <w:right w:val="none" w:sz="0" w:space="0" w:color="auto"/>
          </w:divBdr>
        </w:div>
      </w:divsChild>
    </w:div>
    <w:div w:id="1081414533">
      <w:bodyDiv w:val="1"/>
      <w:marLeft w:val="0"/>
      <w:marRight w:val="0"/>
      <w:marTop w:val="0"/>
      <w:marBottom w:val="0"/>
      <w:divBdr>
        <w:top w:val="none" w:sz="0" w:space="0" w:color="auto"/>
        <w:left w:val="none" w:sz="0" w:space="0" w:color="auto"/>
        <w:bottom w:val="none" w:sz="0" w:space="0" w:color="auto"/>
        <w:right w:val="none" w:sz="0" w:space="0" w:color="auto"/>
      </w:divBdr>
    </w:div>
    <w:div w:id="1088425556">
      <w:bodyDiv w:val="1"/>
      <w:marLeft w:val="0"/>
      <w:marRight w:val="0"/>
      <w:marTop w:val="0"/>
      <w:marBottom w:val="0"/>
      <w:divBdr>
        <w:top w:val="none" w:sz="0" w:space="0" w:color="auto"/>
        <w:left w:val="none" w:sz="0" w:space="0" w:color="auto"/>
        <w:bottom w:val="none" w:sz="0" w:space="0" w:color="auto"/>
        <w:right w:val="none" w:sz="0" w:space="0" w:color="auto"/>
      </w:divBdr>
    </w:div>
    <w:div w:id="1099332580">
      <w:bodyDiv w:val="1"/>
      <w:marLeft w:val="0"/>
      <w:marRight w:val="0"/>
      <w:marTop w:val="0"/>
      <w:marBottom w:val="0"/>
      <w:divBdr>
        <w:top w:val="none" w:sz="0" w:space="0" w:color="auto"/>
        <w:left w:val="none" w:sz="0" w:space="0" w:color="auto"/>
        <w:bottom w:val="none" w:sz="0" w:space="0" w:color="auto"/>
        <w:right w:val="none" w:sz="0" w:space="0" w:color="auto"/>
      </w:divBdr>
    </w:div>
    <w:div w:id="1105536375">
      <w:bodyDiv w:val="1"/>
      <w:marLeft w:val="0"/>
      <w:marRight w:val="0"/>
      <w:marTop w:val="0"/>
      <w:marBottom w:val="0"/>
      <w:divBdr>
        <w:top w:val="none" w:sz="0" w:space="0" w:color="auto"/>
        <w:left w:val="none" w:sz="0" w:space="0" w:color="auto"/>
        <w:bottom w:val="none" w:sz="0" w:space="0" w:color="auto"/>
        <w:right w:val="none" w:sz="0" w:space="0" w:color="auto"/>
      </w:divBdr>
    </w:div>
    <w:div w:id="1126317472">
      <w:bodyDiv w:val="1"/>
      <w:marLeft w:val="0"/>
      <w:marRight w:val="0"/>
      <w:marTop w:val="0"/>
      <w:marBottom w:val="0"/>
      <w:divBdr>
        <w:top w:val="none" w:sz="0" w:space="0" w:color="auto"/>
        <w:left w:val="none" w:sz="0" w:space="0" w:color="auto"/>
        <w:bottom w:val="none" w:sz="0" w:space="0" w:color="auto"/>
        <w:right w:val="none" w:sz="0" w:space="0" w:color="auto"/>
      </w:divBdr>
    </w:div>
    <w:div w:id="1127310270">
      <w:bodyDiv w:val="1"/>
      <w:marLeft w:val="0"/>
      <w:marRight w:val="0"/>
      <w:marTop w:val="0"/>
      <w:marBottom w:val="0"/>
      <w:divBdr>
        <w:top w:val="none" w:sz="0" w:space="0" w:color="auto"/>
        <w:left w:val="none" w:sz="0" w:space="0" w:color="auto"/>
        <w:bottom w:val="none" w:sz="0" w:space="0" w:color="auto"/>
        <w:right w:val="none" w:sz="0" w:space="0" w:color="auto"/>
      </w:divBdr>
    </w:div>
    <w:div w:id="1140804447">
      <w:bodyDiv w:val="1"/>
      <w:marLeft w:val="0"/>
      <w:marRight w:val="0"/>
      <w:marTop w:val="0"/>
      <w:marBottom w:val="0"/>
      <w:divBdr>
        <w:top w:val="none" w:sz="0" w:space="0" w:color="auto"/>
        <w:left w:val="none" w:sz="0" w:space="0" w:color="auto"/>
        <w:bottom w:val="none" w:sz="0" w:space="0" w:color="auto"/>
        <w:right w:val="none" w:sz="0" w:space="0" w:color="auto"/>
      </w:divBdr>
      <w:divsChild>
        <w:div w:id="1986009912">
          <w:marLeft w:val="0"/>
          <w:marRight w:val="0"/>
          <w:marTop w:val="0"/>
          <w:marBottom w:val="0"/>
          <w:divBdr>
            <w:top w:val="none" w:sz="0" w:space="0" w:color="auto"/>
            <w:left w:val="none" w:sz="0" w:space="0" w:color="auto"/>
            <w:bottom w:val="none" w:sz="0" w:space="0" w:color="auto"/>
            <w:right w:val="none" w:sz="0" w:space="0" w:color="auto"/>
          </w:divBdr>
          <w:divsChild>
            <w:div w:id="36513724">
              <w:marLeft w:val="0"/>
              <w:marRight w:val="0"/>
              <w:marTop w:val="0"/>
              <w:marBottom w:val="0"/>
              <w:divBdr>
                <w:top w:val="none" w:sz="0" w:space="0" w:color="auto"/>
                <w:left w:val="none" w:sz="0" w:space="0" w:color="auto"/>
                <w:bottom w:val="none" w:sz="0" w:space="0" w:color="auto"/>
                <w:right w:val="none" w:sz="0" w:space="0" w:color="auto"/>
              </w:divBdr>
              <w:divsChild>
                <w:div w:id="1019549034">
                  <w:marLeft w:val="0"/>
                  <w:marRight w:val="0"/>
                  <w:marTop w:val="0"/>
                  <w:marBottom w:val="0"/>
                  <w:divBdr>
                    <w:top w:val="none" w:sz="0" w:space="0" w:color="auto"/>
                    <w:left w:val="none" w:sz="0" w:space="0" w:color="auto"/>
                    <w:bottom w:val="none" w:sz="0" w:space="0" w:color="auto"/>
                    <w:right w:val="none" w:sz="0" w:space="0" w:color="auto"/>
                  </w:divBdr>
                </w:div>
                <w:div w:id="354156834">
                  <w:marLeft w:val="0"/>
                  <w:marRight w:val="0"/>
                  <w:marTop w:val="0"/>
                  <w:marBottom w:val="0"/>
                  <w:divBdr>
                    <w:top w:val="none" w:sz="0" w:space="0" w:color="auto"/>
                    <w:left w:val="none" w:sz="0" w:space="0" w:color="auto"/>
                    <w:bottom w:val="none" w:sz="0" w:space="0" w:color="auto"/>
                    <w:right w:val="none" w:sz="0" w:space="0" w:color="auto"/>
                  </w:divBdr>
                </w:div>
                <w:div w:id="1984851013">
                  <w:marLeft w:val="0"/>
                  <w:marRight w:val="0"/>
                  <w:marTop w:val="0"/>
                  <w:marBottom w:val="0"/>
                  <w:divBdr>
                    <w:top w:val="none" w:sz="0" w:space="0" w:color="auto"/>
                    <w:left w:val="none" w:sz="0" w:space="0" w:color="auto"/>
                    <w:bottom w:val="none" w:sz="0" w:space="0" w:color="auto"/>
                    <w:right w:val="none" w:sz="0" w:space="0" w:color="auto"/>
                  </w:divBdr>
                </w:div>
                <w:div w:id="8402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06733">
      <w:bodyDiv w:val="1"/>
      <w:marLeft w:val="0"/>
      <w:marRight w:val="0"/>
      <w:marTop w:val="0"/>
      <w:marBottom w:val="0"/>
      <w:divBdr>
        <w:top w:val="none" w:sz="0" w:space="0" w:color="auto"/>
        <w:left w:val="none" w:sz="0" w:space="0" w:color="auto"/>
        <w:bottom w:val="none" w:sz="0" w:space="0" w:color="auto"/>
        <w:right w:val="none" w:sz="0" w:space="0" w:color="auto"/>
      </w:divBdr>
    </w:div>
    <w:div w:id="1173181729">
      <w:bodyDiv w:val="1"/>
      <w:marLeft w:val="0"/>
      <w:marRight w:val="0"/>
      <w:marTop w:val="0"/>
      <w:marBottom w:val="0"/>
      <w:divBdr>
        <w:top w:val="none" w:sz="0" w:space="0" w:color="auto"/>
        <w:left w:val="none" w:sz="0" w:space="0" w:color="auto"/>
        <w:bottom w:val="none" w:sz="0" w:space="0" w:color="auto"/>
        <w:right w:val="none" w:sz="0" w:space="0" w:color="auto"/>
      </w:divBdr>
      <w:divsChild>
        <w:div w:id="1956400272">
          <w:marLeft w:val="0"/>
          <w:marRight w:val="0"/>
          <w:marTop w:val="0"/>
          <w:marBottom w:val="0"/>
          <w:divBdr>
            <w:top w:val="none" w:sz="0" w:space="0" w:color="auto"/>
            <w:left w:val="none" w:sz="0" w:space="0" w:color="auto"/>
            <w:bottom w:val="none" w:sz="0" w:space="0" w:color="auto"/>
            <w:right w:val="none" w:sz="0" w:space="0" w:color="auto"/>
          </w:divBdr>
        </w:div>
        <w:div w:id="1035278742">
          <w:marLeft w:val="0"/>
          <w:marRight w:val="0"/>
          <w:marTop w:val="0"/>
          <w:marBottom w:val="0"/>
          <w:divBdr>
            <w:top w:val="none" w:sz="0" w:space="0" w:color="auto"/>
            <w:left w:val="none" w:sz="0" w:space="0" w:color="auto"/>
            <w:bottom w:val="none" w:sz="0" w:space="0" w:color="auto"/>
            <w:right w:val="none" w:sz="0" w:space="0" w:color="auto"/>
          </w:divBdr>
        </w:div>
        <w:div w:id="245774158">
          <w:marLeft w:val="0"/>
          <w:marRight w:val="0"/>
          <w:marTop w:val="0"/>
          <w:marBottom w:val="0"/>
          <w:divBdr>
            <w:top w:val="none" w:sz="0" w:space="0" w:color="auto"/>
            <w:left w:val="none" w:sz="0" w:space="0" w:color="auto"/>
            <w:bottom w:val="none" w:sz="0" w:space="0" w:color="auto"/>
            <w:right w:val="none" w:sz="0" w:space="0" w:color="auto"/>
          </w:divBdr>
        </w:div>
      </w:divsChild>
    </w:div>
    <w:div w:id="1279071274">
      <w:bodyDiv w:val="1"/>
      <w:marLeft w:val="0"/>
      <w:marRight w:val="0"/>
      <w:marTop w:val="0"/>
      <w:marBottom w:val="0"/>
      <w:divBdr>
        <w:top w:val="none" w:sz="0" w:space="0" w:color="auto"/>
        <w:left w:val="none" w:sz="0" w:space="0" w:color="auto"/>
        <w:bottom w:val="none" w:sz="0" w:space="0" w:color="auto"/>
        <w:right w:val="none" w:sz="0" w:space="0" w:color="auto"/>
      </w:divBdr>
    </w:div>
    <w:div w:id="1285574099">
      <w:bodyDiv w:val="1"/>
      <w:marLeft w:val="0"/>
      <w:marRight w:val="0"/>
      <w:marTop w:val="0"/>
      <w:marBottom w:val="0"/>
      <w:divBdr>
        <w:top w:val="none" w:sz="0" w:space="0" w:color="auto"/>
        <w:left w:val="none" w:sz="0" w:space="0" w:color="auto"/>
        <w:bottom w:val="none" w:sz="0" w:space="0" w:color="auto"/>
        <w:right w:val="none" w:sz="0" w:space="0" w:color="auto"/>
      </w:divBdr>
      <w:divsChild>
        <w:div w:id="673342092">
          <w:marLeft w:val="0"/>
          <w:marRight w:val="0"/>
          <w:marTop w:val="0"/>
          <w:marBottom w:val="0"/>
          <w:divBdr>
            <w:top w:val="none" w:sz="0" w:space="0" w:color="auto"/>
            <w:left w:val="none" w:sz="0" w:space="0" w:color="auto"/>
            <w:bottom w:val="none" w:sz="0" w:space="0" w:color="auto"/>
            <w:right w:val="none" w:sz="0" w:space="0" w:color="auto"/>
          </w:divBdr>
          <w:divsChild>
            <w:div w:id="2131505306">
              <w:marLeft w:val="0"/>
              <w:marRight w:val="0"/>
              <w:marTop w:val="0"/>
              <w:marBottom w:val="0"/>
              <w:divBdr>
                <w:top w:val="none" w:sz="0" w:space="0" w:color="auto"/>
                <w:left w:val="none" w:sz="0" w:space="0" w:color="auto"/>
                <w:bottom w:val="none" w:sz="0" w:space="0" w:color="auto"/>
                <w:right w:val="none" w:sz="0" w:space="0" w:color="auto"/>
              </w:divBdr>
              <w:divsChild>
                <w:div w:id="1991981510">
                  <w:marLeft w:val="0"/>
                  <w:marRight w:val="0"/>
                  <w:marTop w:val="0"/>
                  <w:marBottom w:val="0"/>
                  <w:divBdr>
                    <w:top w:val="none" w:sz="0" w:space="0" w:color="auto"/>
                    <w:left w:val="none" w:sz="0" w:space="0" w:color="auto"/>
                    <w:bottom w:val="none" w:sz="0" w:space="0" w:color="auto"/>
                    <w:right w:val="none" w:sz="0" w:space="0" w:color="auto"/>
                  </w:divBdr>
                  <w:divsChild>
                    <w:div w:id="15264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4604">
      <w:bodyDiv w:val="1"/>
      <w:marLeft w:val="0"/>
      <w:marRight w:val="0"/>
      <w:marTop w:val="0"/>
      <w:marBottom w:val="0"/>
      <w:divBdr>
        <w:top w:val="none" w:sz="0" w:space="0" w:color="auto"/>
        <w:left w:val="none" w:sz="0" w:space="0" w:color="auto"/>
        <w:bottom w:val="none" w:sz="0" w:space="0" w:color="auto"/>
        <w:right w:val="none" w:sz="0" w:space="0" w:color="auto"/>
      </w:divBdr>
      <w:divsChild>
        <w:div w:id="1219126127">
          <w:marLeft w:val="0"/>
          <w:marRight w:val="0"/>
          <w:marTop w:val="0"/>
          <w:marBottom w:val="0"/>
          <w:divBdr>
            <w:top w:val="none" w:sz="0" w:space="0" w:color="auto"/>
            <w:left w:val="none" w:sz="0" w:space="0" w:color="auto"/>
            <w:bottom w:val="none" w:sz="0" w:space="0" w:color="auto"/>
            <w:right w:val="none" w:sz="0" w:space="0" w:color="auto"/>
          </w:divBdr>
        </w:div>
      </w:divsChild>
    </w:div>
    <w:div w:id="1295136725">
      <w:bodyDiv w:val="1"/>
      <w:marLeft w:val="0"/>
      <w:marRight w:val="0"/>
      <w:marTop w:val="0"/>
      <w:marBottom w:val="0"/>
      <w:divBdr>
        <w:top w:val="none" w:sz="0" w:space="0" w:color="auto"/>
        <w:left w:val="none" w:sz="0" w:space="0" w:color="auto"/>
        <w:bottom w:val="none" w:sz="0" w:space="0" w:color="auto"/>
        <w:right w:val="none" w:sz="0" w:space="0" w:color="auto"/>
      </w:divBdr>
    </w:div>
    <w:div w:id="1303659111">
      <w:bodyDiv w:val="1"/>
      <w:marLeft w:val="0"/>
      <w:marRight w:val="0"/>
      <w:marTop w:val="0"/>
      <w:marBottom w:val="0"/>
      <w:divBdr>
        <w:top w:val="none" w:sz="0" w:space="0" w:color="auto"/>
        <w:left w:val="none" w:sz="0" w:space="0" w:color="auto"/>
        <w:bottom w:val="none" w:sz="0" w:space="0" w:color="auto"/>
        <w:right w:val="none" w:sz="0" w:space="0" w:color="auto"/>
      </w:divBdr>
      <w:divsChild>
        <w:div w:id="382683917">
          <w:marLeft w:val="0"/>
          <w:marRight w:val="0"/>
          <w:marTop w:val="0"/>
          <w:marBottom w:val="0"/>
          <w:divBdr>
            <w:top w:val="none" w:sz="0" w:space="0" w:color="auto"/>
            <w:left w:val="none" w:sz="0" w:space="0" w:color="auto"/>
            <w:bottom w:val="none" w:sz="0" w:space="0" w:color="auto"/>
            <w:right w:val="none" w:sz="0" w:space="0" w:color="auto"/>
          </w:divBdr>
        </w:div>
      </w:divsChild>
    </w:div>
    <w:div w:id="1320184560">
      <w:bodyDiv w:val="1"/>
      <w:marLeft w:val="0"/>
      <w:marRight w:val="0"/>
      <w:marTop w:val="0"/>
      <w:marBottom w:val="0"/>
      <w:divBdr>
        <w:top w:val="none" w:sz="0" w:space="0" w:color="auto"/>
        <w:left w:val="none" w:sz="0" w:space="0" w:color="auto"/>
        <w:bottom w:val="none" w:sz="0" w:space="0" w:color="auto"/>
        <w:right w:val="none" w:sz="0" w:space="0" w:color="auto"/>
      </w:divBdr>
    </w:div>
    <w:div w:id="1320235310">
      <w:bodyDiv w:val="1"/>
      <w:marLeft w:val="0"/>
      <w:marRight w:val="0"/>
      <w:marTop w:val="0"/>
      <w:marBottom w:val="0"/>
      <w:divBdr>
        <w:top w:val="none" w:sz="0" w:space="0" w:color="auto"/>
        <w:left w:val="none" w:sz="0" w:space="0" w:color="auto"/>
        <w:bottom w:val="none" w:sz="0" w:space="0" w:color="auto"/>
        <w:right w:val="none" w:sz="0" w:space="0" w:color="auto"/>
      </w:divBdr>
    </w:div>
    <w:div w:id="1348749841">
      <w:bodyDiv w:val="1"/>
      <w:marLeft w:val="0"/>
      <w:marRight w:val="0"/>
      <w:marTop w:val="0"/>
      <w:marBottom w:val="0"/>
      <w:divBdr>
        <w:top w:val="none" w:sz="0" w:space="0" w:color="auto"/>
        <w:left w:val="none" w:sz="0" w:space="0" w:color="auto"/>
        <w:bottom w:val="none" w:sz="0" w:space="0" w:color="auto"/>
        <w:right w:val="none" w:sz="0" w:space="0" w:color="auto"/>
      </w:divBdr>
    </w:div>
    <w:div w:id="1354457388">
      <w:bodyDiv w:val="1"/>
      <w:marLeft w:val="0"/>
      <w:marRight w:val="0"/>
      <w:marTop w:val="0"/>
      <w:marBottom w:val="0"/>
      <w:divBdr>
        <w:top w:val="none" w:sz="0" w:space="0" w:color="auto"/>
        <w:left w:val="none" w:sz="0" w:space="0" w:color="auto"/>
        <w:bottom w:val="none" w:sz="0" w:space="0" w:color="auto"/>
        <w:right w:val="none" w:sz="0" w:space="0" w:color="auto"/>
      </w:divBdr>
    </w:div>
    <w:div w:id="1414664289">
      <w:bodyDiv w:val="1"/>
      <w:marLeft w:val="0"/>
      <w:marRight w:val="0"/>
      <w:marTop w:val="0"/>
      <w:marBottom w:val="0"/>
      <w:divBdr>
        <w:top w:val="none" w:sz="0" w:space="0" w:color="auto"/>
        <w:left w:val="none" w:sz="0" w:space="0" w:color="auto"/>
        <w:bottom w:val="none" w:sz="0" w:space="0" w:color="auto"/>
        <w:right w:val="none" w:sz="0" w:space="0" w:color="auto"/>
      </w:divBdr>
    </w:div>
    <w:div w:id="1418675099">
      <w:bodyDiv w:val="1"/>
      <w:marLeft w:val="0"/>
      <w:marRight w:val="0"/>
      <w:marTop w:val="0"/>
      <w:marBottom w:val="0"/>
      <w:divBdr>
        <w:top w:val="none" w:sz="0" w:space="0" w:color="auto"/>
        <w:left w:val="none" w:sz="0" w:space="0" w:color="auto"/>
        <w:bottom w:val="none" w:sz="0" w:space="0" w:color="auto"/>
        <w:right w:val="none" w:sz="0" w:space="0" w:color="auto"/>
      </w:divBdr>
    </w:div>
    <w:div w:id="1437678440">
      <w:bodyDiv w:val="1"/>
      <w:marLeft w:val="0"/>
      <w:marRight w:val="0"/>
      <w:marTop w:val="0"/>
      <w:marBottom w:val="0"/>
      <w:divBdr>
        <w:top w:val="none" w:sz="0" w:space="0" w:color="auto"/>
        <w:left w:val="none" w:sz="0" w:space="0" w:color="auto"/>
        <w:bottom w:val="none" w:sz="0" w:space="0" w:color="auto"/>
        <w:right w:val="none" w:sz="0" w:space="0" w:color="auto"/>
      </w:divBdr>
    </w:div>
    <w:div w:id="1449934201">
      <w:bodyDiv w:val="1"/>
      <w:marLeft w:val="0"/>
      <w:marRight w:val="0"/>
      <w:marTop w:val="0"/>
      <w:marBottom w:val="0"/>
      <w:divBdr>
        <w:top w:val="none" w:sz="0" w:space="0" w:color="auto"/>
        <w:left w:val="none" w:sz="0" w:space="0" w:color="auto"/>
        <w:bottom w:val="none" w:sz="0" w:space="0" w:color="auto"/>
        <w:right w:val="none" w:sz="0" w:space="0" w:color="auto"/>
      </w:divBdr>
    </w:div>
    <w:div w:id="1463377762">
      <w:bodyDiv w:val="1"/>
      <w:marLeft w:val="0"/>
      <w:marRight w:val="0"/>
      <w:marTop w:val="0"/>
      <w:marBottom w:val="0"/>
      <w:divBdr>
        <w:top w:val="none" w:sz="0" w:space="0" w:color="auto"/>
        <w:left w:val="none" w:sz="0" w:space="0" w:color="auto"/>
        <w:bottom w:val="none" w:sz="0" w:space="0" w:color="auto"/>
        <w:right w:val="none" w:sz="0" w:space="0" w:color="auto"/>
      </w:divBdr>
      <w:divsChild>
        <w:div w:id="620720383">
          <w:marLeft w:val="0"/>
          <w:marRight w:val="0"/>
          <w:marTop w:val="0"/>
          <w:marBottom w:val="0"/>
          <w:divBdr>
            <w:top w:val="none" w:sz="0" w:space="0" w:color="auto"/>
            <w:left w:val="none" w:sz="0" w:space="0" w:color="auto"/>
            <w:bottom w:val="none" w:sz="0" w:space="0" w:color="auto"/>
            <w:right w:val="none" w:sz="0" w:space="0" w:color="auto"/>
          </w:divBdr>
        </w:div>
        <w:div w:id="78141391">
          <w:marLeft w:val="0"/>
          <w:marRight w:val="0"/>
          <w:marTop w:val="0"/>
          <w:marBottom w:val="0"/>
          <w:divBdr>
            <w:top w:val="none" w:sz="0" w:space="0" w:color="auto"/>
            <w:left w:val="none" w:sz="0" w:space="0" w:color="auto"/>
            <w:bottom w:val="none" w:sz="0" w:space="0" w:color="auto"/>
            <w:right w:val="none" w:sz="0" w:space="0" w:color="auto"/>
          </w:divBdr>
        </w:div>
        <w:div w:id="1145001651">
          <w:marLeft w:val="0"/>
          <w:marRight w:val="0"/>
          <w:marTop w:val="0"/>
          <w:marBottom w:val="0"/>
          <w:divBdr>
            <w:top w:val="none" w:sz="0" w:space="0" w:color="auto"/>
            <w:left w:val="none" w:sz="0" w:space="0" w:color="auto"/>
            <w:bottom w:val="none" w:sz="0" w:space="0" w:color="auto"/>
            <w:right w:val="none" w:sz="0" w:space="0" w:color="auto"/>
          </w:divBdr>
        </w:div>
        <w:div w:id="576404381">
          <w:marLeft w:val="0"/>
          <w:marRight w:val="0"/>
          <w:marTop w:val="0"/>
          <w:marBottom w:val="0"/>
          <w:divBdr>
            <w:top w:val="none" w:sz="0" w:space="0" w:color="auto"/>
            <w:left w:val="none" w:sz="0" w:space="0" w:color="auto"/>
            <w:bottom w:val="none" w:sz="0" w:space="0" w:color="auto"/>
            <w:right w:val="none" w:sz="0" w:space="0" w:color="auto"/>
          </w:divBdr>
        </w:div>
        <w:div w:id="217740941">
          <w:marLeft w:val="0"/>
          <w:marRight w:val="0"/>
          <w:marTop w:val="0"/>
          <w:marBottom w:val="0"/>
          <w:divBdr>
            <w:top w:val="none" w:sz="0" w:space="0" w:color="auto"/>
            <w:left w:val="none" w:sz="0" w:space="0" w:color="auto"/>
            <w:bottom w:val="none" w:sz="0" w:space="0" w:color="auto"/>
            <w:right w:val="none" w:sz="0" w:space="0" w:color="auto"/>
          </w:divBdr>
        </w:div>
        <w:div w:id="823281583">
          <w:marLeft w:val="0"/>
          <w:marRight w:val="0"/>
          <w:marTop w:val="0"/>
          <w:marBottom w:val="0"/>
          <w:divBdr>
            <w:top w:val="none" w:sz="0" w:space="0" w:color="auto"/>
            <w:left w:val="none" w:sz="0" w:space="0" w:color="auto"/>
            <w:bottom w:val="none" w:sz="0" w:space="0" w:color="auto"/>
            <w:right w:val="none" w:sz="0" w:space="0" w:color="auto"/>
          </w:divBdr>
        </w:div>
        <w:div w:id="562957112">
          <w:marLeft w:val="0"/>
          <w:marRight w:val="0"/>
          <w:marTop w:val="0"/>
          <w:marBottom w:val="0"/>
          <w:divBdr>
            <w:top w:val="none" w:sz="0" w:space="0" w:color="auto"/>
            <w:left w:val="none" w:sz="0" w:space="0" w:color="auto"/>
            <w:bottom w:val="none" w:sz="0" w:space="0" w:color="auto"/>
            <w:right w:val="none" w:sz="0" w:space="0" w:color="auto"/>
          </w:divBdr>
        </w:div>
        <w:div w:id="1564101579">
          <w:marLeft w:val="0"/>
          <w:marRight w:val="0"/>
          <w:marTop w:val="0"/>
          <w:marBottom w:val="0"/>
          <w:divBdr>
            <w:top w:val="none" w:sz="0" w:space="0" w:color="auto"/>
            <w:left w:val="none" w:sz="0" w:space="0" w:color="auto"/>
            <w:bottom w:val="none" w:sz="0" w:space="0" w:color="auto"/>
            <w:right w:val="none" w:sz="0" w:space="0" w:color="auto"/>
          </w:divBdr>
        </w:div>
      </w:divsChild>
    </w:div>
    <w:div w:id="1482653030">
      <w:bodyDiv w:val="1"/>
      <w:marLeft w:val="0"/>
      <w:marRight w:val="0"/>
      <w:marTop w:val="0"/>
      <w:marBottom w:val="0"/>
      <w:divBdr>
        <w:top w:val="none" w:sz="0" w:space="0" w:color="auto"/>
        <w:left w:val="none" w:sz="0" w:space="0" w:color="auto"/>
        <w:bottom w:val="none" w:sz="0" w:space="0" w:color="auto"/>
        <w:right w:val="none" w:sz="0" w:space="0" w:color="auto"/>
      </w:divBdr>
      <w:divsChild>
        <w:div w:id="994263901">
          <w:marLeft w:val="0"/>
          <w:marRight w:val="0"/>
          <w:marTop w:val="0"/>
          <w:marBottom w:val="0"/>
          <w:divBdr>
            <w:top w:val="none" w:sz="0" w:space="0" w:color="auto"/>
            <w:left w:val="none" w:sz="0" w:space="0" w:color="auto"/>
            <w:bottom w:val="none" w:sz="0" w:space="0" w:color="auto"/>
            <w:right w:val="none" w:sz="0" w:space="0" w:color="auto"/>
          </w:divBdr>
          <w:divsChild>
            <w:div w:id="310795315">
              <w:marLeft w:val="0"/>
              <w:marRight w:val="0"/>
              <w:marTop w:val="0"/>
              <w:marBottom w:val="0"/>
              <w:divBdr>
                <w:top w:val="none" w:sz="0" w:space="0" w:color="auto"/>
                <w:left w:val="none" w:sz="0" w:space="0" w:color="auto"/>
                <w:bottom w:val="none" w:sz="0" w:space="0" w:color="auto"/>
                <w:right w:val="none" w:sz="0" w:space="0" w:color="auto"/>
              </w:divBdr>
              <w:divsChild>
                <w:div w:id="226456696">
                  <w:marLeft w:val="0"/>
                  <w:marRight w:val="0"/>
                  <w:marTop w:val="0"/>
                  <w:marBottom w:val="0"/>
                  <w:divBdr>
                    <w:top w:val="none" w:sz="0" w:space="0" w:color="auto"/>
                    <w:left w:val="none" w:sz="0" w:space="0" w:color="auto"/>
                    <w:bottom w:val="none" w:sz="0" w:space="0" w:color="auto"/>
                    <w:right w:val="none" w:sz="0" w:space="0" w:color="auto"/>
                  </w:divBdr>
                </w:div>
                <w:div w:id="1391270007">
                  <w:marLeft w:val="0"/>
                  <w:marRight w:val="0"/>
                  <w:marTop w:val="0"/>
                  <w:marBottom w:val="0"/>
                  <w:divBdr>
                    <w:top w:val="none" w:sz="0" w:space="0" w:color="auto"/>
                    <w:left w:val="none" w:sz="0" w:space="0" w:color="auto"/>
                    <w:bottom w:val="none" w:sz="0" w:space="0" w:color="auto"/>
                    <w:right w:val="none" w:sz="0" w:space="0" w:color="auto"/>
                  </w:divBdr>
                </w:div>
                <w:div w:id="561719987">
                  <w:marLeft w:val="0"/>
                  <w:marRight w:val="0"/>
                  <w:marTop w:val="0"/>
                  <w:marBottom w:val="0"/>
                  <w:divBdr>
                    <w:top w:val="none" w:sz="0" w:space="0" w:color="auto"/>
                    <w:left w:val="none" w:sz="0" w:space="0" w:color="auto"/>
                    <w:bottom w:val="none" w:sz="0" w:space="0" w:color="auto"/>
                    <w:right w:val="none" w:sz="0" w:space="0" w:color="auto"/>
                  </w:divBdr>
                </w:div>
                <w:div w:id="534777893">
                  <w:marLeft w:val="0"/>
                  <w:marRight w:val="0"/>
                  <w:marTop w:val="0"/>
                  <w:marBottom w:val="0"/>
                  <w:divBdr>
                    <w:top w:val="none" w:sz="0" w:space="0" w:color="auto"/>
                    <w:left w:val="none" w:sz="0" w:space="0" w:color="auto"/>
                    <w:bottom w:val="none" w:sz="0" w:space="0" w:color="auto"/>
                    <w:right w:val="none" w:sz="0" w:space="0" w:color="auto"/>
                  </w:divBdr>
                </w:div>
                <w:div w:id="1952125673">
                  <w:marLeft w:val="0"/>
                  <w:marRight w:val="0"/>
                  <w:marTop w:val="0"/>
                  <w:marBottom w:val="0"/>
                  <w:divBdr>
                    <w:top w:val="none" w:sz="0" w:space="0" w:color="auto"/>
                    <w:left w:val="none" w:sz="0" w:space="0" w:color="auto"/>
                    <w:bottom w:val="none" w:sz="0" w:space="0" w:color="auto"/>
                    <w:right w:val="none" w:sz="0" w:space="0" w:color="auto"/>
                  </w:divBdr>
                </w:div>
                <w:div w:id="45645422">
                  <w:marLeft w:val="0"/>
                  <w:marRight w:val="0"/>
                  <w:marTop w:val="0"/>
                  <w:marBottom w:val="0"/>
                  <w:divBdr>
                    <w:top w:val="none" w:sz="0" w:space="0" w:color="auto"/>
                    <w:left w:val="none" w:sz="0" w:space="0" w:color="auto"/>
                    <w:bottom w:val="none" w:sz="0" w:space="0" w:color="auto"/>
                    <w:right w:val="none" w:sz="0" w:space="0" w:color="auto"/>
                  </w:divBdr>
                </w:div>
                <w:div w:id="16282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928121">
      <w:bodyDiv w:val="1"/>
      <w:marLeft w:val="0"/>
      <w:marRight w:val="0"/>
      <w:marTop w:val="0"/>
      <w:marBottom w:val="0"/>
      <w:divBdr>
        <w:top w:val="none" w:sz="0" w:space="0" w:color="auto"/>
        <w:left w:val="none" w:sz="0" w:space="0" w:color="auto"/>
        <w:bottom w:val="none" w:sz="0" w:space="0" w:color="auto"/>
        <w:right w:val="none" w:sz="0" w:space="0" w:color="auto"/>
      </w:divBdr>
      <w:divsChild>
        <w:div w:id="1809857112">
          <w:marLeft w:val="0"/>
          <w:marRight w:val="0"/>
          <w:marTop w:val="0"/>
          <w:marBottom w:val="0"/>
          <w:divBdr>
            <w:top w:val="none" w:sz="0" w:space="0" w:color="auto"/>
            <w:left w:val="none" w:sz="0" w:space="0" w:color="auto"/>
            <w:bottom w:val="none" w:sz="0" w:space="0" w:color="auto"/>
            <w:right w:val="none" w:sz="0" w:space="0" w:color="auto"/>
          </w:divBdr>
        </w:div>
        <w:div w:id="1569028631">
          <w:marLeft w:val="0"/>
          <w:marRight w:val="0"/>
          <w:marTop w:val="0"/>
          <w:marBottom w:val="0"/>
          <w:divBdr>
            <w:top w:val="none" w:sz="0" w:space="0" w:color="auto"/>
            <w:left w:val="none" w:sz="0" w:space="0" w:color="auto"/>
            <w:bottom w:val="none" w:sz="0" w:space="0" w:color="auto"/>
            <w:right w:val="none" w:sz="0" w:space="0" w:color="auto"/>
          </w:divBdr>
        </w:div>
        <w:div w:id="1856920097">
          <w:marLeft w:val="0"/>
          <w:marRight w:val="0"/>
          <w:marTop w:val="0"/>
          <w:marBottom w:val="0"/>
          <w:divBdr>
            <w:top w:val="none" w:sz="0" w:space="0" w:color="auto"/>
            <w:left w:val="none" w:sz="0" w:space="0" w:color="auto"/>
            <w:bottom w:val="none" w:sz="0" w:space="0" w:color="auto"/>
            <w:right w:val="none" w:sz="0" w:space="0" w:color="auto"/>
          </w:divBdr>
        </w:div>
        <w:div w:id="927544833">
          <w:marLeft w:val="0"/>
          <w:marRight w:val="0"/>
          <w:marTop w:val="0"/>
          <w:marBottom w:val="0"/>
          <w:divBdr>
            <w:top w:val="none" w:sz="0" w:space="0" w:color="auto"/>
            <w:left w:val="none" w:sz="0" w:space="0" w:color="auto"/>
            <w:bottom w:val="none" w:sz="0" w:space="0" w:color="auto"/>
            <w:right w:val="none" w:sz="0" w:space="0" w:color="auto"/>
          </w:divBdr>
        </w:div>
        <w:div w:id="1491019067">
          <w:marLeft w:val="0"/>
          <w:marRight w:val="0"/>
          <w:marTop w:val="0"/>
          <w:marBottom w:val="0"/>
          <w:divBdr>
            <w:top w:val="none" w:sz="0" w:space="0" w:color="auto"/>
            <w:left w:val="none" w:sz="0" w:space="0" w:color="auto"/>
            <w:bottom w:val="none" w:sz="0" w:space="0" w:color="auto"/>
            <w:right w:val="none" w:sz="0" w:space="0" w:color="auto"/>
          </w:divBdr>
        </w:div>
        <w:div w:id="1600093146">
          <w:marLeft w:val="0"/>
          <w:marRight w:val="0"/>
          <w:marTop w:val="0"/>
          <w:marBottom w:val="0"/>
          <w:divBdr>
            <w:top w:val="none" w:sz="0" w:space="0" w:color="auto"/>
            <w:left w:val="none" w:sz="0" w:space="0" w:color="auto"/>
            <w:bottom w:val="none" w:sz="0" w:space="0" w:color="auto"/>
            <w:right w:val="none" w:sz="0" w:space="0" w:color="auto"/>
          </w:divBdr>
        </w:div>
        <w:div w:id="37243777">
          <w:marLeft w:val="0"/>
          <w:marRight w:val="0"/>
          <w:marTop w:val="0"/>
          <w:marBottom w:val="0"/>
          <w:divBdr>
            <w:top w:val="none" w:sz="0" w:space="0" w:color="auto"/>
            <w:left w:val="none" w:sz="0" w:space="0" w:color="auto"/>
            <w:bottom w:val="none" w:sz="0" w:space="0" w:color="auto"/>
            <w:right w:val="none" w:sz="0" w:space="0" w:color="auto"/>
          </w:divBdr>
        </w:div>
        <w:div w:id="959461526">
          <w:marLeft w:val="0"/>
          <w:marRight w:val="0"/>
          <w:marTop w:val="0"/>
          <w:marBottom w:val="0"/>
          <w:divBdr>
            <w:top w:val="none" w:sz="0" w:space="0" w:color="auto"/>
            <w:left w:val="none" w:sz="0" w:space="0" w:color="auto"/>
            <w:bottom w:val="none" w:sz="0" w:space="0" w:color="auto"/>
            <w:right w:val="none" w:sz="0" w:space="0" w:color="auto"/>
          </w:divBdr>
        </w:div>
      </w:divsChild>
    </w:div>
    <w:div w:id="1508982441">
      <w:bodyDiv w:val="1"/>
      <w:marLeft w:val="0"/>
      <w:marRight w:val="0"/>
      <w:marTop w:val="0"/>
      <w:marBottom w:val="0"/>
      <w:divBdr>
        <w:top w:val="none" w:sz="0" w:space="0" w:color="auto"/>
        <w:left w:val="none" w:sz="0" w:space="0" w:color="auto"/>
        <w:bottom w:val="none" w:sz="0" w:space="0" w:color="auto"/>
        <w:right w:val="none" w:sz="0" w:space="0" w:color="auto"/>
      </w:divBdr>
    </w:div>
    <w:div w:id="1512721991">
      <w:bodyDiv w:val="1"/>
      <w:marLeft w:val="0"/>
      <w:marRight w:val="0"/>
      <w:marTop w:val="0"/>
      <w:marBottom w:val="0"/>
      <w:divBdr>
        <w:top w:val="none" w:sz="0" w:space="0" w:color="auto"/>
        <w:left w:val="none" w:sz="0" w:space="0" w:color="auto"/>
        <w:bottom w:val="none" w:sz="0" w:space="0" w:color="auto"/>
        <w:right w:val="none" w:sz="0" w:space="0" w:color="auto"/>
      </w:divBdr>
    </w:div>
    <w:div w:id="1525634128">
      <w:bodyDiv w:val="1"/>
      <w:marLeft w:val="0"/>
      <w:marRight w:val="0"/>
      <w:marTop w:val="0"/>
      <w:marBottom w:val="0"/>
      <w:divBdr>
        <w:top w:val="none" w:sz="0" w:space="0" w:color="auto"/>
        <w:left w:val="none" w:sz="0" w:space="0" w:color="auto"/>
        <w:bottom w:val="none" w:sz="0" w:space="0" w:color="auto"/>
        <w:right w:val="none" w:sz="0" w:space="0" w:color="auto"/>
      </w:divBdr>
      <w:divsChild>
        <w:div w:id="1005595816">
          <w:marLeft w:val="0"/>
          <w:marRight w:val="0"/>
          <w:marTop w:val="0"/>
          <w:marBottom w:val="0"/>
          <w:divBdr>
            <w:top w:val="none" w:sz="0" w:space="0" w:color="auto"/>
            <w:left w:val="none" w:sz="0" w:space="0" w:color="auto"/>
            <w:bottom w:val="none" w:sz="0" w:space="0" w:color="auto"/>
            <w:right w:val="none" w:sz="0" w:space="0" w:color="auto"/>
          </w:divBdr>
        </w:div>
        <w:div w:id="1324314124">
          <w:marLeft w:val="0"/>
          <w:marRight w:val="0"/>
          <w:marTop w:val="0"/>
          <w:marBottom w:val="0"/>
          <w:divBdr>
            <w:top w:val="none" w:sz="0" w:space="0" w:color="auto"/>
            <w:left w:val="none" w:sz="0" w:space="0" w:color="auto"/>
            <w:bottom w:val="none" w:sz="0" w:space="0" w:color="auto"/>
            <w:right w:val="none" w:sz="0" w:space="0" w:color="auto"/>
          </w:divBdr>
        </w:div>
      </w:divsChild>
    </w:div>
    <w:div w:id="1535539780">
      <w:bodyDiv w:val="1"/>
      <w:marLeft w:val="0"/>
      <w:marRight w:val="0"/>
      <w:marTop w:val="0"/>
      <w:marBottom w:val="0"/>
      <w:divBdr>
        <w:top w:val="none" w:sz="0" w:space="0" w:color="auto"/>
        <w:left w:val="none" w:sz="0" w:space="0" w:color="auto"/>
        <w:bottom w:val="none" w:sz="0" w:space="0" w:color="auto"/>
        <w:right w:val="none" w:sz="0" w:space="0" w:color="auto"/>
      </w:divBdr>
    </w:div>
    <w:div w:id="1560094099">
      <w:bodyDiv w:val="1"/>
      <w:marLeft w:val="0"/>
      <w:marRight w:val="0"/>
      <w:marTop w:val="0"/>
      <w:marBottom w:val="0"/>
      <w:divBdr>
        <w:top w:val="none" w:sz="0" w:space="0" w:color="auto"/>
        <w:left w:val="none" w:sz="0" w:space="0" w:color="auto"/>
        <w:bottom w:val="none" w:sz="0" w:space="0" w:color="auto"/>
        <w:right w:val="none" w:sz="0" w:space="0" w:color="auto"/>
      </w:divBdr>
    </w:div>
    <w:div w:id="1579633456">
      <w:bodyDiv w:val="1"/>
      <w:marLeft w:val="0"/>
      <w:marRight w:val="0"/>
      <w:marTop w:val="0"/>
      <w:marBottom w:val="0"/>
      <w:divBdr>
        <w:top w:val="none" w:sz="0" w:space="0" w:color="auto"/>
        <w:left w:val="none" w:sz="0" w:space="0" w:color="auto"/>
        <w:bottom w:val="none" w:sz="0" w:space="0" w:color="auto"/>
        <w:right w:val="none" w:sz="0" w:space="0" w:color="auto"/>
      </w:divBdr>
      <w:divsChild>
        <w:div w:id="1589117574">
          <w:marLeft w:val="0"/>
          <w:marRight w:val="0"/>
          <w:marTop w:val="0"/>
          <w:marBottom w:val="0"/>
          <w:divBdr>
            <w:top w:val="none" w:sz="0" w:space="0" w:color="auto"/>
            <w:left w:val="none" w:sz="0" w:space="0" w:color="auto"/>
            <w:bottom w:val="none" w:sz="0" w:space="0" w:color="auto"/>
            <w:right w:val="none" w:sz="0" w:space="0" w:color="auto"/>
          </w:divBdr>
        </w:div>
      </w:divsChild>
    </w:div>
    <w:div w:id="1598521209">
      <w:bodyDiv w:val="1"/>
      <w:marLeft w:val="0"/>
      <w:marRight w:val="0"/>
      <w:marTop w:val="0"/>
      <w:marBottom w:val="0"/>
      <w:divBdr>
        <w:top w:val="none" w:sz="0" w:space="0" w:color="auto"/>
        <w:left w:val="none" w:sz="0" w:space="0" w:color="auto"/>
        <w:bottom w:val="none" w:sz="0" w:space="0" w:color="auto"/>
        <w:right w:val="none" w:sz="0" w:space="0" w:color="auto"/>
      </w:divBdr>
    </w:div>
    <w:div w:id="1622683636">
      <w:bodyDiv w:val="1"/>
      <w:marLeft w:val="0"/>
      <w:marRight w:val="0"/>
      <w:marTop w:val="0"/>
      <w:marBottom w:val="0"/>
      <w:divBdr>
        <w:top w:val="none" w:sz="0" w:space="0" w:color="auto"/>
        <w:left w:val="none" w:sz="0" w:space="0" w:color="auto"/>
        <w:bottom w:val="none" w:sz="0" w:space="0" w:color="auto"/>
        <w:right w:val="none" w:sz="0" w:space="0" w:color="auto"/>
      </w:divBdr>
    </w:div>
    <w:div w:id="1626039897">
      <w:bodyDiv w:val="1"/>
      <w:marLeft w:val="0"/>
      <w:marRight w:val="0"/>
      <w:marTop w:val="0"/>
      <w:marBottom w:val="0"/>
      <w:divBdr>
        <w:top w:val="none" w:sz="0" w:space="0" w:color="auto"/>
        <w:left w:val="none" w:sz="0" w:space="0" w:color="auto"/>
        <w:bottom w:val="none" w:sz="0" w:space="0" w:color="auto"/>
        <w:right w:val="none" w:sz="0" w:space="0" w:color="auto"/>
      </w:divBdr>
    </w:div>
    <w:div w:id="1627008426">
      <w:bodyDiv w:val="1"/>
      <w:marLeft w:val="0"/>
      <w:marRight w:val="0"/>
      <w:marTop w:val="0"/>
      <w:marBottom w:val="0"/>
      <w:divBdr>
        <w:top w:val="none" w:sz="0" w:space="0" w:color="auto"/>
        <w:left w:val="none" w:sz="0" w:space="0" w:color="auto"/>
        <w:bottom w:val="none" w:sz="0" w:space="0" w:color="auto"/>
        <w:right w:val="none" w:sz="0" w:space="0" w:color="auto"/>
      </w:divBdr>
    </w:div>
    <w:div w:id="1665165994">
      <w:bodyDiv w:val="1"/>
      <w:marLeft w:val="0"/>
      <w:marRight w:val="0"/>
      <w:marTop w:val="0"/>
      <w:marBottom w:val="0"/>
      <w:divBdr>
        <w:top w:val="none" w:sz="0" w:space="0" w:color="auto"/>
        <w:left w:val="none" w:sz="0" w:space="0" w:color="auto"/>
        <w:bottom w:val="none" w:sz="0" w:space="0" w:color="auto"/>
        <w:right w:val="none" w:sz="0" w:space="0" w:color="auto"/>
      </w:divBdr>
    </w:div>
    <w:div w:id="1673802510">
      <w:bodyDiv w:val="1"/>
      <w:marLeft w:val="0"/>
      <w:marRight w:val="0"/>
      <w:marTop w:val="0"/>
      <w:marBottom w:val="0"/>
      <w:divBdr>
        <w:top w:val="none" w:sz="0" w:space="0" w:color="auto"/>
        <w:left w:val="none" w:sz="0" w:space="0" w:color="auto"/>
        <w:bottom w:val="none" w:sz="0" w:space="0" w:color="auto"/>
        <w:right w:val="none" w:sz="0" w:space="0" w:color="auto"/>
      </w:divBdr>
      <w:divsChild>
        <w:div w:id="529875061">
          <w:marLeft w:val="0"/>
          <w:marRight w:val="0"/>
          <w:marTop w:val="0"/>
          <w:marBottom w:val="0"/>
          <w:divBdr>
            <w:top w:val="none" w:sz="0" w:space="0" w:color="auto"/>
            <w:left w:val="none" w:sz="0" w:space="0" w:color="auto"/>
            <w:bottom w:val="none" w:sz="0" w:space="0" w:color="auto"/>
            <w:right w:val="none" w:sz="0" w:space="0" w:color="auto"/>
          </w:divBdr>
        </w:div>
      </w:divsChild>
    </w:div>
    <w:div w:id="1676879581">
      <w:bodyDiv w:val="1"/>
      <w:marLeft w:val="0"/>
      <w:marRight w:val="0"/>
      <w:marTop w:val="0"/>
      <w:marBottom w:val="0"/>
      <w:divBdr>
        <w:top w:val="none" w:sz="0" w:space="0" w:color="auto"/>
        <w:left w:val="none" w:sz="0" w:space="0" w:color="auto"/>
        <w:bottom w:val="none" w:sz="0" w:space="0" w:color="auto"/>
        <w:right w:val="none" w:sz="0" w:space="0" w:color="auto"/>
      </w:divBdr>
    </w:div>
    <w:div w:id="1696419185">
      <w:bodyDiv w:val="1"/>
      <w:marLeft w:val="0"/>
      <w:marRight w:val="0"/>
      <w:marTop w:val="0"/>
      <w:marBottom w:val="0"/>
      <w:divBdr>
        <w:top w:val="none" w:sz="0" w:space="0" w:color="auto"/>
        <w:left w:val="none" w:sz="0" w:space="0" w:color="auto"/>
        <w:bottom w:val="none" w:sz="0" w:space="0" w:color="auto"/>
        <w:right w:val="none" w:sz="0" w:space="0" w:color="auto"/>
      </w:divBdr>
      <w:divsChild>
        <w:div w:id="1315643640">
          <w:marLeft w:val="0"/>
          <w:marRight w:val="0"/>
          <w:marTop w:val="0"/>
          <w:marBottom w:val="0"/>
          <w:divBdr>
            <w:top w:val="none" w:sz="0" w:space="0" w:color="auto"/>
            <w:left w:val="none" w:sz="0" w:space="0" w:color="auto"/>
            <w:bottom w:val="none" w:sz="0" w:space="0" w:color="auto"/>
            <w:right w:val="none" w:sz="0" w:space="0" w:color="auto"/>
          </w:divBdr>
        </w:div>
      </w:divsChild>
    </w:div>
    <w:div w:id="1699044973">
      <w:bodyDiv w:val="1"/>
      <w:marLeft w:val="0"/>
      <w:marRight w:val="0"/>
      <w:marTop w:val="0"/>
      <w:marBottom w:val="0"/>
      <w:divBdr>
        <w:top w:val="none" w:sz="0" w:space="0" w:color="auto"/>
        <w:left w:val="none" w:sz="0" w:space="0" w:color="auto"/>
        <w:bottom w:val="none" w:sz="0" w:space="0" w:color="auto"/>
        <w:right w:val="none" w:sz="0" w:space="0" w:color="auto"/>
      </w:divBdr>
    </w:div>
    <w:div w:id="1703558517">
      <w:bodyDiv w:val="1"/>
      <w:marLeft w:val="0"/>
      <w:marRight w:val="0"/>
      <w:marTop w:val="0"/>
      <w:marBottom w:val="0"/>
      <w:divBdr>
        <w:top w:val="none" w:sz="0" w:space="0" w:color="auto"/>
        <w:left w:val="none" w:sz="0" w:space="0" w:color="auto"/>
        <w:bottom w:val="none" w:sz="0" w:space="0" w:color="auto"/>
        <w:right w:val="none" w:sz="0" w:space="0" w:color="auto"/>
      </w:divBdr>
      <w:divsChild>
        <w:div w:id="192695382">
          <w:marLeft w:val="0"/>
          <w:marRight w:val="0"/>
          <w:marTop w:val="0"/>
          <w:marBottom w:val="0"/>
          <w:divBdr>
            <w:top w:val="none" w:sz="0" w:space="0" w:color="auto"/>
            <w:left w:val="none" w:sz="0" w:space="0" w:color="auto"/>
            <w:bottom w:val="none" w:sz="0" w:space="0" w:color="auto"/>
            <w:right w:val="none" w:sz="0" w:space="0" w:color="auto"/>
          </w:divBdr>
        </w:div>
        <w:div w:id="1140851044">
          <w:marLeft w:val="0"/>
          <w:marRight w:val="0"/>
          <w:marTop w:val="0"/>
          <w:marBottom w:val="0"/>
          <w:divBdr>
            <w:top w:val="none" w:sz="0" w:space="0" w:color="auto"/>
            <w:left w:val="none" w:sz="0" w:space="0" w:color="auto"/>
            <w:bottom w:val="none" w:sz="0" w:space="0" w:color="auto"/>
            <w:right w:val="none" w:sz="0" w:space="0" w:color="auto"/>
          </w:divBdr>
          <w:divsChild>
            <w:div w:id="6034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8371">
      <w:bodyDiv w:val="1"/>
      <w:marLeft w:val="0"/>
      <w:marRight w:val="0"/>
      <w:marTop w:val="0"/>
      <w:marBottom w:val="0"/>
      <w:divBdr>
        <w:top w:val="none" w:sz="0" w:space="0" w:color="auto"/>
        <w:left w:val="none" w:sz="0" w:space="0" w:color="auto"/>
        <w:bottom w:val="none" w:sz="0" w:space="0" w:color="auto"/>
        <w:right w:val="none" w:sz="0" w:space="0" w:color="auto"/>
      </w:divBdr>
    </w:div>
    <w:div w:id="1731803289">
      <w:bodyDiv w:val="1"/>
      <w:marLeft w:val="0"/>
      <w:marRight w:val="0"/>
      <w:marTop w:val="0"/>
      <w:marBottom w:val="0"/>
      <w:divBdr>
        <w:top w:val="none" w:sz="0" w:space="0" w:color="auto"/>
        <w:left w:val="none" w:sz="0" w:space="0" w:color="auto"/>
        <w:bottom w:val="none" w:sz="0" w:space="0" w:color="auto"/>
        <w:right w:val="none" w:sz="0" w:space="0" w:color="auto"/>
      </w:divBdr>
      <w:divsChild>
        <w:div w:id="1648708980">
          <w:marLeft w:val="0"/>
          <w:marRight w:val="0"/>
          <w:marTop w:val="0"/>
          <w:marBottom w:val="0"/>
          <w:divBdr>
            <w:top w:val="none" w:sz="0" w:space="0" w:color="auto"/>
            <w:left w:val="none" w:sz="0" w:space="0" w:color="auto"/>
            <w:bottom w:val="none" w:sz="0" w:space="0" w:color="auto"/>
            <w:right w:val="none" w:sz="0" w:space="0" w:color="auto"/>
          </w:divBdr>
        </w:div>
      </w:divsChild>
    </w:div>
    <w:div w:id="1763801055">
      <w:bodyDiv w:val="1"/>
      <w:marLeft w:val="0"/>
      <w:marRight w:val="0"/>
      <w:marTop w:val="0"/>
      <w:marBottom w:val="0"/>
      <w:divBdr>
        <w:top w:val="none" w:sz="0" w:space="0" w:color="auto"/>
        <w:left w:val="none" w:sz="0" w:space="0" w:color="auto"/>
        <w:bottom w:val="none" w:sz="0" w:space="0" w:color="auto"/>
        <w:right w:val="none" w:sz="0" w:space="0" w:color="auto"/>
      </w:divBdr>
    </w:div>
    <w:div w:id="1776511469">
      <w:bodyDiv w:val="1"/>
      <w:marLeft w:val="0"/>
      <w:marRight w:val="0"/>
      <w:marTop w:val="0"/>
      <w:marBottom w:val="0"/>
      <w:divBdr>
        <w:top w:val="none" w:sz="0" w:space="0" w:color="auto"/>
        <w:left w:val="none" w:sz="0" w:space="0" w:color="auto"/>
        <w:bottom w:val="none" w:sz="0" w:space="0" w:color="auto"/>
        <w:right w:val="none" w:sz="0" w:space="0" w:color="auto"/>
      </w:divBdr>
    </w:div>
    <w:div w:id="1778020701">
      <w:bodyDiv w:val="1"/>
      <w:marLeft w:val="0"/>
      <w:marRight w:val="0"/>
      <w:marTop w:val="0"/>
      <w:marBottom w:val="0"/>
      <w:divBdr>
        <w:top w:val="none" w:sz="0" w:space="0" w:color="auto"/>
        <w:left w:val="none" w:sz="0" w:space="0" w:color="auto"/>
        <w:bottom w:val="none" w:sz="0" w:space="0" w:color="auto"/>
        <w:right w:val="none" w:sz="0" w:space="0" w:color="auto"/>
      </w:divBdr>
      <w:divsChild>
        <w:div w:id="882324249">
          <w:marLeft w:val="0"/>
          <w:marRight w:val="0"/>
          <w:marTop w:val="0"/>
          <w:marBottom w:val="0"/>
          <w:divBdr>
            <w:top w:val="none" w:sz="0" w:space="0" w:color="auto"/>
            <w:left w:val="none" w:sz="0" w:space="0" w:color="auto"/>
            <w:bottom w:val="none" w:sz="0" w:space="0" w:color="auto"/>
            <w:right w:val="none" w:sz="0" w:space="0" w:color="auto"/>
          </w:divBdr>
          <w:divsChild>
            <w:div w:id="1805806074">
              <w:marLeft w:val="0"/>
              <w:marRight w:val="0"/>
              <w:marTop w:val="0"/>
              <w:marBottom w:val="0"/>
              <w:divBdr>
                <w:top w:val="none" w:sz="0" w:space="0" w:color="auto"/>
                <w:left w:val="none" w:sz="0" w:space="0" w:color="auto"/>
                <w:bottom w:val="none" w:sz="0" w:space="0" w:color="auto"/>
                <w:right w:val="none" w:sz="0" w:space="0" w:color="auto"/>
              </w:divBdr>
              <w:divsChild>
                <w:div w:id="18314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26147">
      <w:bodyDiv w:val="1"/>
      <w:marLeft w:val="0"/>
      <w:marRight w:val="0"/>
      <w:marTop w:val="0"/>
      <w:marBottom w:val="0"/>
      <w:divBdr>
        <w:top w:val="none" w:sz="0" w:space="0" w:color="auto"/>
        <w:left w:val="none" w:sz="0" w:space="0" w:color="auto"/>
        <w:bottom w:val="none" w:sz="0" w:space="0" w:color="auto"/>
        <w:right w:val="none" w:sz="0" w:space="0" w:color="auto"/>
      </w:divBdr>
      <w:divsChild>
        <w:div w:id="372312925">
          <w:marLeft w:val="0"/>
          <w:marRight w:val="0"/>
          <w:marTop w:val="0"/>
          <w:marBottom w:val="0"/>
          <w:divBdr>
            <w:top w:val="none" w:sz="0" w:space="0" w:color="auto"/>
            <w:left w:val="none" w:sz="0" w:space="0" w:color="auto"/>
            <w:bottom w:val="none" w:sz="0" w:space="0" w:color="auto"/>
            <w:right w:val="none" w:sz="0" w:space="0" w:color="auto"/>
          </w:divBdr>
        </w:div>
      </w:divsChild>
    </w:div>
    <w:div w:id="1810398840">
      <w:bodyDiv w:val="1"/>
      <w:marLeft w:val="0"/>
      <w:marRight w:val="0"/>
      <w:marTop w:val="0"/>
      <w:marBottom w:val="0"/>
      <w:divBdr>
        <w:top w:val="none" w:sz="0" w:space="0" w:color="auto"/>
        <w:left w:val="none" w:sz="0" w:space="0" w:color="auto"/>
        <w:bottom w:val="none" w:sz="0" w:space="0" w:color="auto"/>
        <w:right w:val="none" w:sz="0" w:space="0" w:color="auto"/>
      </w:divBdr>
      <w:divsChild>
        <w:div w:id="205144011">
          <w:marLeft w:val="0"/>
          <w:marRight w:val="0"/>
          <w:marTop w:val="0"/>
          <w:marBottom w:val="0"/>
          <w:divBdr>
            <w:top w:val="none" w:sz="0" w:space="0" w:color="auto"/>
            <w:left w:val="none" w:sz="0" w:space="0" w:color="auto"/>
            <w:bottom w:val="none" w:sz="0" w:space="0" w:color="auto"/>
            <w:right w:val="none" w:sz="0" w:space="0" w:color="auto"/>
          </w:divBdr>
        </w:div>
        <w:div w:id="1680813385">
          <w:marLeft w:val="0"/>
          <w:marRight w:val="0"/>
          <w:marTop w:val="0"/>
          <w:marBottom w:val="0"/>
          <w:divBdr>
            <w:top w:val="none" w:sz="0" w:space="0" w:color="auto"/>
            <w:left w:val="none" w:sz="0" w:space="0" w:color="auto"/>
            <w:bottom w:val="none" w:sz="0" w:space="0" w:color="auto"/>
            <w:right w:val="none" w:sz="0" w:space="0" w:color="auto"/>
          </w:divBdr>
        </w:div>
      </w:divsChild>
    </w:div>
    <w:div w:id="1810784059">
      <w:bodyDiv w:val="1"/>
      <w:marLeft w:val="0"/>
      <w:marRight w:val="0"/>
      <w:marTop w:val="0"/>
      <w:marBottom w:val="0"/>
      <w:divBdr>
        <w:top w:val="none" w:sz="0" w:space="0" w:color="auto"/>
        <w:left w:val="none" w:sz="0" w:space="0" w:color="auto"/>
        <w:bottom w:val="none" w:sz="0" w:space="0" w:color="auto"/>
        <w:right w:val="none" w:sz="0" w:space="0" w:color="auto"/>
      </w:divBdr>
      <w:divsChild>
        <w:div w:id="1891065639">
          <w:marLeft w:val="0"/>
          <w:marRight w:val="0"/>
          <w:marTop w:val="0"/>
          <w:marBottom w:val="0"/>
          <w:divBdr>
            <w:top w:val="none" w:sz="0" w:space="0" w:color="auto"/>
            <w:left w:val="none" w:sz="0" w:space="0" w:color="auto"/>
            <w:bottom w:val="none" w:sz="0" w:space="0" w:color="auto"/>
            <w:right w:val="none" w:sz="0" w:space="0" w:color="auto"/>
          </w:divBdr>
          <w:divsChild>
            <w:div w:id="165101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631898">
          <w:marLeft w:val="0"/>
          <w:marRight w:val="0"/>
          <w:marTop w:val="0"/>
          <w:marBottom w:val="0"/>
          <w:divBdr>
            <w:top w:val="none" w:sz="0" w:space="0" w:color="auto"/>
            <w:left w:val="none" w:sz="0" w:space="0" w:color="auto"/>
            <w:bottom w:val="none" w:sz="0" w:space="0" w:color="auto"/>
            <w:right w:val="none" w:sz="0" w:space="0" w:color="auto"/>
          </w:divBdr>
        </w:div>
      </w:divsChild>
    </w:div>
    <w:div w:id="1811819501">
      <w:bodyDiv w:val="1"/>
      <w:marLeft w:val="0"/>
      <w:marRight w:val="0"/>
      <w:marTop w:val="0"/>
      <w:marBottom w:val="0"/>
      <w:divBdr>
        <w:top w:val="none" w:sz="0" w:space="0" w:color="auto"/>
        <w:left w:val="none" w:sz="0" w:space="0" w:color="auto"/>
        <w:bottom w:val="none" w:sz="0" w:space="0" w:color="auto"/>
        <w:right w:val="none" w:sz="0" w:space="0" w:color="auto"/>
      </w:divBdr>
      <w:divsChild>
        <w:div w:id="2140492172">
          <w:marLeft w:val="0"/>
          <w:marRight w:val="0"/>
          <w:marTop w:val="0"/>
          <w:marBottom w:val="0"/>
          <w:divBdr>
            <w:top w:val="none" w:sz="0" w:space="0" w:color="auto"/>
            <w:left w:val="none" w:sz="0" w:space="0" w:color="auto"/>
            <w:bottom w:val="none" w:sz="0" w:space="0" w:color="auto"/>
            <w:right w:val="none" w:sz="0" w:space="0" w:color="auto"/>
          </w:divBdr>
        </w:div>
        <w:div w:id="260912867">
          <w:marLeft w:val="0"/>
          <w:marRight w:val="0"/>
          <w:marTop w:val="0"/>
          <w:marBottom w:val="0"/>
          <w:divBdr>
            <w:top w:val="none" w:sz="0" w:space="0" w:color="auto"/>
            <w:left w:val="none" w:sz="0" w:space="0" w:color="auto"/>
            <w:bottom w:val="none" w:sz="0" w:space="0" w:color="auto"/>
            <w:right w:val="none" w:sz="0" w:space="0" w:color="auto"/>
          </w:divBdr>
        </w:div>
        <w:div w:id="838690492">
          <w:marLeft w:val="0"/>
          <w:marRight w:val="0"/>
          <w:marTop w:val="0"/>
          <w:marBottom w:val="0"/>
          <w:divBdr>
            <w:top w:val="none" w:sz="0" w:space="0" w:color="auto"/>
            <w:left w:val="none" w:sz="0" w:space="0" w:color="auto"/>
            <w:bottom w:val="none" w:sz="0" w:space="0" w:color="auto"/>
            <w:right w:val="none" w:sz="0" w:space="0" w:color="auto"/>
          </w:divBdr>
        </w:div>
      </w:divsChild>
    </w:div>
    <w:div w:id="1818916339">
      <w:bodyDiv w:val="1"/>
      <w:marLeft w:val="0"/>
      <w:marRight w:val="0"/>
      <w:marTop w:val="0"/>
      <w:marBottom w:val="0"/>
      <w:divBdr>
        <w:top w:val="none" w:sz="0" w:space="0" w:color="auto"/>
        <w:left w:val="none" w:sz="0" w:space="0" w:color="auto"/>
        <w:bottom w:val="none" w:sz="0" w:space="0" w:color="auto"/>
        <w:right w:val="none" w:sz="0" w:space="0" w:color="auto"/>
      </w:divBdr>
    </w:div>
    <w:div w:id="1828284206">
      <w:bodyDiv w:val="1"/>
      <w:marLeft w:val="0"/>
      <w:marRight w:val="0"/>
      <w:marTop w:val="0"/>
      <w:marBottom w:val="0"/>
      <w:divBdr>
        <w:top w:val="none" w:sz="0" w:space="0" w:color="auto"/>
        <w:left w:val="none" w:sz="0" w:space="0" w:color="auto"/>
        <w:bottom w:val="none" w:sz="0" w:space="0" w:color="auto"/>
        <w:right w:val="none" w:sz="0" w:space="0" w:color="auto"/>
      </w:divBdr>
    </w:div>
    <w:div w:id="1831675588">
      <w:bodyDiv w:val="1"/>
      <w:marLeft w:val="0"/>
      <w:marRight w:val="0"/>
      <w:marTop w:val="0"/>
      <w:marBottom w:val="0"/>
      <w:divBdr>
        <w:top w:val="none" w:sz="0" w:space="0" w:color="auto"/>
        <w:left w:val="none" w:sz="0" w:space="0" w:color="auto"/>
        <w:bottom w:val="none" w:sz="0" w:space="0" w:color="auto"/>
        <w:right w:val="none" w:sz="0" w:space="0" w:color="auto"/>
      </w:divBdr>
      <w:divsChild>
        <w:div w:id="895318217">
          <w:marLeft w:val="0"/>
          <w:marRight w:val="0"/>
          <w:marTop w:val="0"/>
          <w:marBottom w:val="0"/>
          <w:divBdr>
            <w:top w:val="none" w:sz="0" w:space="0" w:color="auto"/>
            <w:left w:val="none" w:sz="0" w:space="0" w:color="auto"/>
            <w:bottom w:val="none" w:sz="0" w:space="0" w:color="auto"/>
            <w:right w:val="none" w:sz="0" w:space="0" w:color="auto"/>
          </w:divBdr>
        </w:div>
      </w:divsChild>
    </w:div>
    <w:div w:id="1833182205">
      <w:bodyDiv w:val="1"/>
      <w:marLeft w:val="0"/>
      <w:marRight w:val="0"/>
      <w:marTop w:val="0"/>
      <w:marBottom w:val="0"/>
      <w:divBdr>
        <w:top w:val="none" w:sz="0" w:space="0" w:color="auto"/>
        <w:left w:val="none" w:sz="0" w:space="0" w:color="auto"/>
        <w:bottom w:val="none" w:sz="0" w:space="0" w:color="auto"/>
        <w:right w:val="none" w:sz="0" w:space="0" w:color="auto"/>
      </w:divBdr>
      <w:divsChild>
        <w:div w:id="692343683">
          <w:marLeft w:val="0"/>
          <w:marRight w:val="0"/>
          <w:marTop w:val="0"/>
          <w:marBottom w:val="0"/>
          <w:divBdr>
            <w:top w:val="none" w:sz="0" w:space="0" w:color="auto"/>
            <w:left w:val="none" w:sz="0" w:space="0" w:color="auto"/>
            <w:bottom w:val="none" w:sz="0" w:space="0" w:color="auto"/>
            <w:right w:val="none" w:sz="0" w:space="0" w:color="auto"/>
          </w:divBdr>
          <w:divsChild>
            <w:div w:id="508717007">
              <w:marLeft w:val="0"/>
              <w:marRight w:val="0"/>
              <w:marTop w:val="0"/>
              <w:marBottom w:val="0"/>
              <w:divBdr>
                <w:top w:val="none" w:sz="0" w:space="0" w:color="auto"/>
                <w:left w:val="none" w:sz="0" w:space="0" w:color="auto"/>
                <w:bottom w:val="none" w:sz="0" w:space="0" w:color="auto"/>
                <w:right w:val="none" w:sz="0" w:space="0" w:color="auto"/>
              </w:divBdr>
              <w:divsChild>
                <w:div w:id="1716274677">
                  <w:marLeft w:val="0"/>
                  <w:marRight w:val="0"/>
                  <w:marTop w:val="0"/>
                  <w:marBottom w:val="0"/>
                  <w:divBdr>
                    <w:top w:val="none" w:sz="0" w:space="0" w:color="auto"/>
                    <w:left w:val="none" w:sz="0" w:space="0" w:color="auto"/>
                    <w:bottom w:val="none" w:sz="0" w:space="0" w:color="auto"/>
                    <w:right w:val="none" w:sz="0" w:space="0" w:color="auto"/>
                  </w:divBdr>
                </w:div>
                <w:div w:id="1839032983">
                  <w:marLeft w:val="0"/>
                  <w:marRight w:val="0"/>
                  <w:marTop w:val="0"/>
                  <w:marBottom w:val="0"/>
                  <w:divBdr>
                    <w:top w:val="none" w:sz="0" w:space="0" w:color="auto"/>
                    <w:left w:val="none" w:sz="0" w:space="0" w:color="auto"/>
                    <w:bottom w:val="none" w:sz="0" w:space="0" w:color="auto"/>
                    <w:right w:val="none" w:sz="0" w:space="0" w:color="auto"/>
                  </w:divBdr>
                </w:div>
                <w:div w:id="15117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89412">
      <w:bodyDiv w:val="1"/>
      <w:marLeft w:val="0"/>
      <w:marRight w:val="0"/>
      <w:marTop w:val="0"/>
      <w:marBottom w:val="0"/>
      <w:divBdr>
        <w:top w:val="none" w:sz="0" w:space="0" w:color="auto"/>
        <w:left w:val="none" w:sz="0" w:space="0" w:color="auto"/>
        <w:bottom w:val="none" w:sz="0" w:space="0" w:color="auto"/>
        <w:right w:val="none" w:sz="0" w:space="0" w:color="auto"/>
      </w:divBdr>
    </w:div>
    <w:div w:id="1840390632">
      <w:bodyDiv w:val="1"/>
      <w:marLeft w:val="0"/>
      <w:marRight w:val="0"/>
      <w:marTop w:val="0"/>
      <w:marBottom w:val="0"/>
      <w:divBdr>
        <w:top w:val="none" w:sz="0" w:space="0" w:color="auto"/>
        <w:left w:val="none" w:sz="0" w:space="0" w:color="auto"/>
        <w:bottom w:val="none" w:sz="0" w:space="0" w:color="auto"/>
        <w:right w:val="none" w:sz="0" w:space="0" w:color="auto"/>
      </w:divBdr>
    </w:div>
    <w:div w:id="1865094035">
      <w:bodyDiv w:val="1"/>
      <w:marLeft w:val="0"/>
      <w:marRight w:val="0"/>
      <w:marTop w:val="0"/>
      <w:marBottom w:val="0"/>
      <w:divBdr>
        <w:top w:val="none" w:sz="0" w:space="0" w:color="auto"/>
        <w:left w:val="none" w:sz="0" w:space="0" w:color="auto"/>
        <w:bottom w:val="none" w:sz="0" w:space="0" w:color="auto"/>
        <w:right w:val="none" w:sz="0" w:space="0" w:color="auto"/>
      </w:divBdr>
    </w:div>
    <w:div w:id="1867215051">
      <w:bodyDiv w:val="1"/>
      <w:marLeft w:val="0"/>
      <w:marRight w:val="0"/>
      <w:marTop w:val="0"/>
      <w:marBottom w:val="0"/>
      <w:divBdr>
        <w:top w:val="none" w:sz="0" w:space="0" w:color="auto"/>
        <w:left w:val="none" w:sz="0" w:space="0" w:color="auto"/>
        <w:bottom w:val="none" w:sz="0" w:space="0" w:color="auto"/>
        <w:right w:val="none" w:sz="0" w:space="0" w:color="auto"/>
      </w:divBdr>
      <w:divsChild>
        <w:div w:id="911038177">
          <w:marLeft w:val="0"/>
          <w:marRight w:val="0"/>
          <w:marTop w:val="0"/>
          <w:marBottom w:val="0"/>
          <w:divBdr>
            <w:top w:val="none" w:sz="0" w:space="0" w:color="auto"/>
            <w:left w:val="none" w:sz="0" w:space="0" w:color="auto"/>
            <w:bottom w:val="none" w:sz="0" w:space="0" w:color="auto"/>
            <w:right w:val="none" w:sz="0" w:space="0" w:color="auto"/>
          </w:divBdr>
        </w:div>
        <w:div w:id="151875239">
          <w:marLeft w:val="0"/>
          <w:marRight w:val="0"/>
          <w:marTop w:val="0"/>
          <w:marBottom w:val="0"/>
          <w:divBdr>
            <w:top w:val="none" w:sz="0" w:space="0" w:color="auto"/>
            <w:left w:val="none" w:sz="0" w:space="0" w:color="auto"/>
            <w:bottom w:val="none" w:sz="0" w:space="0" w:color="auto"/>
            <w:right w:val="none" w:sz="0" w:space="0" w:color="auto"/>
          </w:divBdr>
        </w:div>
        <w:div w:id="513957839">
          <w:marLeft w:val="0"/>
          <w:marRight w:val="0"/>
          <w:marTop w:val="0"/>
          <w:marBottom w:val="0"/>
          <w:divBdr>
            <w:top w:val="none" w:sz="0" w:space="0" w:color="auto"/>
            <w:left w:val="none" w:sz="0" w:space="0" w:color="auto"/>
            <w:bottom w:val="none" w:sz="0" w:space="0" w:color="auto"/>
            <w:right w:val="none" w:sz="0" w:space="0" w:color="auto"/>
          </w:divBdr>
        </w:div>
        <w:div w:id="527380005">
          <w:marLeft w:val="0"/>
          <w:marRight w:val="0"/>
          <w:marTop w:val="0"/>
          <w:marBottom w:val="0"/>
          <w:divBdr>
            <w:top w:val="none" w:sz="0" w:space="0" w:color="auto"/>
            <w:left w:val="none" w:sz="0" w:space="0" w:color="auto"/>
            <w:bottom w:val="none" w:sz="0" w:space="0" w:color="auto"/>
            <w:right w:val="none" w:sz="0" w:space="0" w:color="auto"/>
          </w:divBdr>
        </w:div>
        <w:div w:id="1536311667">
          <w:marLeft w:val="0"/>
          <w:marRight w:val="0"/>
          <w:marTop w:val="0"/>
          <w:marBottom w:val="0"/>
          <w:divBdr>
            <w:top w:val="none" w:sz="0" w:space="0" w:color="auto"/>
            <w:left w:val="none" w:sz="0" w:space="0" w:color="auto"/>
            <w:bottom w:val="none" w:sz="0" w:space="0" w:color="auto"/>
            <w:right w:val="none" w:sz="0" w:space="0" w:color="auto"/>
          </w:divBdr>
        </w:div>
        <w:div w:id="38408891">
          <w:marLeft w:val="0"/>
          <w:marRight w:val="0"/>
          <w:marTop w:val="0"/>
          <w:marBottom w:val="0"/>
          <w:divBdr>
            <w:top w:val="none" w:sz="0" w:space="0" w:color="auto"/>
            <w:left w:val="none" w:sz="0" w:space="0" w:color="auto"/>
            <w:bottom w:val="none" w:sz="0" w:space="0" w:color="auto"/>
            <w:right w:val="none" w:sz="0" w:space="0" w:color="auto"/>
          </w:divBdr>
        </w:div>
        <w:div w:id="629557241">
          <w:marLeft w:val="0"/>
          <w:marRight w:val="0"/>
          <w:marTop w:val="0"/>
          <w:marBottom w:val="0"/>
          <w:divBdr>
            <w:top w:val="none" w:sz="0" w:space="0" w:color="auto"/>
            <w:left w:val="none" w:sz="0" w:space="0" w:color="auto"/>
            <w:bottom w:val="none" w:sz="0" w:space="0" w:color="auto"/>
            <w:right w:val="none" w:sz="0" w:space="0" w:color="auto"/>
          </w:divBdr>
        </w:div>
        <w:div w:id="1077706070">
          <w:marLeft w:val="0"/>
          <w:marRight w:val="0"/>
          <w:marTop w:val="0"/>
          <w:marBottom w:val="0"/>
          <w:divBdr>
            <w:top w:val="none" w:sz="0" w:space="0" w:color="auto"/>
            <w:left w:val="none" w:sz="0" w:space="0" w:color="auto"/>
            <w:bottom w:val="none" w:sz="0" w:space="0" w:color="auto"/>
            <w:right w:val="none" w:sz="0" w:space="0" w:color="auto"/>
          </w:divBdr>
        </w:div>
        <w:div w:id="2050102782">
          <w:marLeft w:val="0"/>
          <w:marRight w:val="0"/>
          <w:marTop w:val="0"/>
          <w:marBottom w:val="0"/>
          <w:divBdr>
            <w:top w:val="none" w:sz="0" w:space="0" w:color="auto"/>
            <w:left w:val="none" w:sz="0" w:space="0" w:color="auto"/>
            <w:bottom w:val="none" w:sz="0" w:space="0" w:color="auto"/>
            <w:right w:val="none" w:sz="0" w:space="0" w:color="auto"/>
          </w:divBdr>
        </w:div>
        <w:div w:id="1021249807">
          <w:marLeft w:val="0"/>
          <w:marRight w:val="0"/>
          <w:marTop w:val="0"/>
          <w:marBottom w:val="0"/>
          <w:divBdr>
            <w:top w:val="none" w:sz="0" w:space="0" w:color="auto"/>
            <w:left w:val="none" w:sz="0" w:space="0" w:color="auto"/>
            <w:bottom w:val="none" w:sz="0" w:space="0" w:color="auto"/>
            <w:right w:val="none" w:sz="0" w:space="0" w:color="auto"/>
          </w:divBdr>
        </w:div>
        <w:div w:id="2145656193">
          <w:marLeft w:val="0"/>
          <w:marRight w:val="0"/>
          <w:marTop w:val="0"/>
          <w:marBottom w:val="0"/>
          <w:divBdr>
            <w:top w:val="none" w:sz="0" w:space="0" w:color="auto"/>
            <w:left w:val="none" w:sz="0" w:space="0" w:color="auto"/>
            <w:bottom w:val="none" w:sz="0" w:space="0" w:color="auto"/>
            <w:right w:val="none" w:sz="0" w:space="0" w:color="auto"/>
          </w:divBdr>
        </w:div>
      </w:divsChild>
    </w:div>
    <w:div w:id="1871068794">
      <w:bodyDiv w:val="1"/>
      <w:marLeft w:val="0"/>
      <w:marRight w:val="0"/>
      <w:marTop w:val="0"/>
      <w:marBottom w:val="0"/>
      <w:divBdr>
        <w:top w:val="none" w:sz="0" w:space="0" w:color="auto"/>
        <w:left w:val="none" w:sz="0" w:space="0" w:color="auto"/>
        <w:bottom w:val="none" w:sz="0" w:space="0" w:color="auto"/>
        <w:right w:val="none" w:sz="0" w:space="0" w:color="auto"/>
      </w:divBdr>
    </w:div>
    <w:div w:id="1887062428">
      <w:bodyDiv w:val="1"/>
      <w:marLeft w:val="0"/>
      <w:marRight w:val="0"/>
      <w:marTop w:val="0"/>
      <w:marBottom w:val="0"/>
      <w:divBdr>
        <w:top w:val="none" w:sz="0" w:space="0" w:color="auto"/>
        <w:left w:val="none" w:sz="0" w:space="0" w:color="auto"/>
        <w:bottom w:val="none" w:sz="0" w:space="0" w:color="auto"/>
        <w:right w:val="none" w:sz="0" w:space="0" w:color="auto"/>
      </w:divBdr>
    </w:div>
    <w:div w:id="1898974312">
      <w:bodyDiv w:val="1"/>
      <w:marLeft w:val="0"/>
      <w:marRight w:val="0"/>
      <w:marTop w:val="0"/>
      <w:marBottom w:val="0"/>
      <w:divBdr>
        <w:top w:val="none" w:sz="0" w:space="0" w:color="auto"/>
        <w:left w:val="none" w:sz="0" w:space="0" w:color="auto"/>
        <w:bottom w:val="none" w:sz="0" w:space="0" w:color="auto"/>
        <w:right w:val="none" w:sz="0" w:space="0" w:color="auto"/>
      </w:divBdr>
      <w:divsChild>
        <w:div w:id="190535275">
          <w:marLeft w:val="0"/>
          <w:marRight w:val="0"/>
          <w:marTop w:val="0"/>
          <w:marBottom w:val="0"/>
          <w:divBdr>
            <w:top w:val="none" w:sz="0" w:space="0" w:color="auto"/>
            <w:left w:val="none" w:sz="0" w:space="0" w:color="auto"/>
            <w:bottom w:val="none" w:sz="0" w:space="0" w:color="auto"/>
            <w:right w:val="none" w:sz="0" w:space="0" w:color="auto"/>
          </w:divBdr>
        </w:div>
      </w:divsChild>
    </w:div>
    <w:div w:id="1900285173">
      <w:bodyDiv w:val="1"/>
      <w:marLeft w:val="0"/>
      <w:marRight w:val="0"/>
      <w:marTop w:val="0"/>
      <w:marBottom w:val="0"/>
      <w:divBdr>
        <w:top w:val="none" w:sz="0" w:space="0" w:color="auto"/>
        <w:left w:val="none" w:sz="0" w:space="0" w:color="auto"/>
        <w:bottom w:val="none" w:sz="0" w:space="0" w:color="auto"/>
        <w:right w:val="none" w:sz="0" w:space="0" w:color="auto"/>
      </w:divBdr>
      <w:divsChild>
        <w:div w:id="1093625034">
          <w:marLeft w:val="0"/>
          <w:marRight w:val="0"/>
          <w:marTop w:val="0"/>
          <w:marBottom w:val="0"/>
          <w:divBdr>
            <w:top w:val="none" w:sz="0" w:space="0" w:color="auto"/>
            <w:left w:val="none" w:sz="0" w:space="0" w:color="auto"/>
            <w:bottom w:val="none" w:sz="0" w:space="0" w:color="auto"/>
            <w:right w:val="none" w:sz="0" w:space="0" w:color="auto"/>
          </w:divBdr>
        </w:div>
        <w:div w:id="854542296">
          <w:marLeft w:val="0"/>
          <w:marRight w:val="0"/>
          <w:marTop w:val="0"/>
          <w:marBottom w:val="0"/>
          <w:divBdr>
            <w:top w:val="none" w:sz="0" w:space="0" w:color="auto"/>
            <w:left w:val="none" w:sz="0" w:space="0" w:color="auto"/>
            <w:bottom w:val="none" w:sz="0" w:space="0" w:color="auto"/>
            <w:right w:val="none" w:sz="0" w:space="0" w:color="auto"/>
          </w:divBdr>
        </w:div>
        <w:div w:id="1163660835">
          <w:marLeft w:val="0"/>
          <w:marRight w:val="0"/>
          <w:marTop w:val="0"/>
          <w:marBottom w:val="0"/>
          <w:divBdr>
            <w:top w:val="none" w:sz="0" w:space="0" w:color="auto"/>
            <w:left w:val="none" w:sz="0" w:space="0" w:color="auto"/>
            <w:bottom w:val="none" w:sz="0" w:space="0" w:color="auto"/>
            <w:right w:val="none" w:sz="0" w:space="0" w:color="auto"/>
          </w:divBdr>
        </w:div>
      </w:divsChild>
    </w:div>
    <w:div w:id="1910840890">
      <w:bodyDiv w:val="1"/>
      <w:marLeft w:val="0"/>
      <w:marRight w:val="0"/>
      <w:marTop w:val="0"/>
      <w:marBottom w:val="0"/>
      <w:divBdr>
        <w:top w:val="none" w:sz="0" w:space="0" w:color="auto"/>
        <w:left w:val="none" w:sz="0" w:space="0" w:color="auto"/>
        <w:bottom w:val="none" w:sz="0" w:space="0" w:color="auto"/>
        <w:right w:val="none" w:sz="0" w:space="0" w:color="auto"/>
      </w:divBdr>
      <w:divsChild>
        <w:div w:id="1045450814">
          <w:marLeft w:val="0"/>
          <w:marRight w:val="0"/>
          <w:marTop w:val="0"/>
          <w:marBottom w:val="0"/>
          <w:divBdr>
            <w:top w:val="none" w:sz="0" w:space="0" w:color="auto"/>
            <w:left w:val="none" w:sz="0" w:space="0" w:color="auto"/>
            <w:bottom w:val="none" w:sz="0" w:space="0" w:color="auto"/>
            <w:right w:val="none" w:sz="0" w:space="0" w:color="auto"/>
          </w:divBdr>
        </w:div>
        <w:div w:id="144981806">
          <w:marLeft w:val="0"/>
          <w:marRight w:val="0"/>
          <w:marTop w:val="0"/>
          <w:marBottom w:val="0"/>
          <w:divBdr>
            <w:top w:val="none" w:sz="0" w:space="0" w:color="auto"/>
            <w:left w:val="none" w:sz="0" w:space="0" w:color="auto"/>
            <w:bottom w:val="none" w:sz="0" w:space="0" w:color="auto"/>
            <w:right w:val="none" w:sz="0" w:space="0" w:color="auto"/>
          </w:divBdr>
        </w:div>
        <w:div w:id="1547716719">
          <w:marLeft w:val="0"/>
          <w:marRight w:val="0"/>
          <w:marTop w:val="0"/>
          <w:marBottom w:val="0"/>
          <w:divBdr>
            <w:top w:val="none" w:sz="0" w:space="0" w:color="auto"/>
            <w:left w:val="none" w:sz="0" w:space="0" w:color="auto"/>
            <w:bottom w:val="none" w:sz="0" w:space="0" w:color="auto"/>
            <w:right w:val="none" w:sz="0" w:space="0" w:color="auto"/>
          </w:divBdr>
        </w:div>
      </w:divsChild>
    </w:div>
    <w:div w:id="1957709969">
      <w:bodyDiv w:val="1"/>
      <w:marLeft w:val="0"/>
      <w:marRight w:val="0"/>
      <w:marTop w:val="0"/>
      <w:marBottom w:val="0"/>
      <w:divBdr>
        <w:top w:val="none" w:sz="0" w:space="0" w:color="auto"/>
        <w:left w:val="none" w:sz="0" w:space="0" w:color="auto"/>
        <w:bottom w:val="none" w:sz="0" w:space="0" w:color="auto"/>
        <w:right w:val="none" w:sz="0" w:space="0" w:color="auto"/>
      </w:divBdr>
    </w:div>
    <w:div w:id="1959990995">
      <w:bodyDiv w:val="1"/>
      <w:marLeft w:val="0"/>
      <w:marRight w:val="0"/>
      <w:marTop w:val="0"/>
      <w:marBottom w:val="0"/>
      <w:divBdr>
        <w:top w:val="none" w:sz="0" w:space="0" w:color="auto"/>
        <w:left w:val="none" w:sz="0" w:space="0" w:color="auto"/>
        <w:bottom w:val="none" w:sz="0" w:space="0" w:color="auto"/>
        <w:right w:val="none" w:sz="0" w:space="0" w:color="auto"/>
      </w:divBdr>
    </w:div>
    <w:div w:id="1970817025">
      <w:bodyDiv w:val="1"/>
      <w:marLeft w:val="0"/>
      <w:marRight w:val="0"/>
      <w:marTop w:val="0"/>
      <w:marBottom w:val="0"/>
      <w:divBdr>
        <w:top w:val="none" w:sz="0" w:space="0" w:color="auto"/>
        <w:left w:val="none" w:sz="0" w:space="0" w:color="auto"/>
        <w:bottom w:val="none" w:sz="0" w:space="0" w:color="auto"/>
        <w:right w:val="none" w:sz="0" w:space="0" w:color="auto"/>
      </w:divBdr>
    </w:div>
    <w:div w:id="1997031513">
      <w:bodyDiv w:val="1"/>
      <w:marLeft w:val="0"/>
      <w:marRight w:val="0"/>
      <w:marTop w:val="0"/>
      <w:marBottom w:val="0"/>
      <w:divBdr>
        <w:top w:val="none" w:sz="0" w:space="0" w:color="auto"/>
        <w:left w:val="none" w:sz="0" w:space="0" w:color="auto"/>
        <w:bottom w:val="none" w:sz="0" w:space="0" w:color="auto"/>
        <w:right w:val="none" w:sz="0" w:space="0" w:color="auto"/>
      </w:divBdr>
    </w:div>
    <w:div w:id="2011906507">
      <w:bodyDiv w:val="1"/>
      <w:marLeft w:val="0"/>
      <w:marRight w:val="0"/>
      <w:marTop w:val="0"/>
      <w:marBottom w:val="0"/>
      <w:divBdr>
        <w:top w:val="none" w:sz="0" w:space="0" w:color="auto"/>
        <w:left w:val="none" w:sz="0" w:space="0" w:color="auto"/>
        <w:bottom w:val="none" w:sz="0" w:space="0" w:color="auto"/>
        <w:right w:val="none" w:sz="0" w:space="0" w:color="auto"/>
      </w:divBdr>
    </w:div>
    <w:div w:id="2030525680">
      <w:bodyDiv w:val="1"/>
      <w:marLeft w:val="0"/>
      <w:marRight w:val="0"/>
      <w:marTop w:val="0"/>
      <w:marBottom w:val="0"/>
      <w:divBdr>
        <w:top w:val="none" w:sz="0" w:space="0" w:color="auto"/>
        <w:left w:val="none" w:sz="0" w:space="0" w:color="auto"/>
        <w:bottom w:val="none" w:sz="0" w:space="0" w:color="auto"/>
        <w:right w:val="none" w:sz="0" w:space="0" w:color="auto"/>
      </w:divBdr>
    </w:div>
    <w:div w:id="2048673037">
      <w:bodyDiv w:val="1"/>
      <w:marLeft w:val="0"/>
      <w:marRight w:val="0"/>
      <w:marTop w:val="0"/>
      <w:marBottom w:val="0"/>
      <w:divBdr>
        <w:top w:val="none" w:sz="0" w:space="0" w:color="auto"/>
        <w:left w:val="none" w:sz="0" w:space="0" w:color="auto"/>
        <w:bottom w:val="none" w:sz="0" w:space="0" w:color="auto"/>
        <w:right w:val="none" w:sz="0" w:space="0" w:color="auto"/>
      </w:divBdr>
      <w:divsChild>
        <w:div w:id="720636811">
          <w:marLeft w:val="0"/>
          <w:marRight w:val="0"/>
          <w:marTop w:val="0"/>
          <w:marBottom w:val="0"/>
          <w:divBdr>
            <w:top w:val="none" w:sz="0" w:space="0" w:color="auto"/>
            <w:left w:val="none" w:sz="0" w:space="0" w:color="auto"/>
            <w:bottom w:val="none" w:sz="0" w:space="0" w:color="auto"/>
            <w:right w:val="none" w:sz="0" w:space="0" w:color="auto"/>
          </w:divBdr>
        </w:div>
        <w:div w:id="1704212127">
          <w:marLeft w:val="0"/>
          <w:marRight w:val="0"/>
          <w:marTop w:val="0"/>
          <w:marBottom w:val="0"/>
          <w:divBdr>
            <w:top w:val="none" w:sz="0" w:space="0" w:color="auto"/>
            <w:left w:val="none" w:sz="0" w:space="0" w:color="auto"/>
            <w:bottom w:val="none" w:sz="0" w:space="0" w:color="auto"/>
            <w:right w:val="none" w:sz="0" w:space="0" w:color="auto"/>
          </w:divBdr>
        </w:div>
      </w:divsChild>
    </w:div>
    <w:div w:id="2059890481">
      <w:bodyDiv w:val="1"/>
      <w:marLeft w:val="0"/>
      <w:marRight w:val="0"/>
      <w:marTop w:val="0"/>
      <w:marBottom w:val="0"/>
      <w:divBdr>
        <w:top w:val="none" w:sz="0" w:space="0" w:color="auto"/>
        <w:left w:val="none" w:sz="0" w:space="0" w:color="auto"/>
        <w:bottom w:val="none" w:sz="0" w:space="0" w:color="auto"/>
        <w:right w:val="none" w:sz="0" w:space="0" w:color="auto"/>
      </w:divBdr>
      <w:divsChild>
        <w:div w:id="1372879969">
          <w:marLeft w:val="0"/>
          <w:marRight w:val="0"/>
          <w:marTop w:val="0"/>
          <w:marBottom w:val="0"/>
          <w:divBdr>
            <w:top w:val="none" w:sz="0" w:space="0" w:color="auto"/>
            <w:left w:val="none" w:sz="0" w:space="0" w:color="auto"/>
            <w:bottom w:val="none" w:sz="0" w:space="0" w:color="auto"/>
            <w:right w:val="none" w:sz="0" w:space="0" w:color="auto"/>
          </w:divBdr>
        </w:div>
        <w:div w:id="883637582">
          <w:marLeft w:val="0"/>
          <w:marRight w:val="0"/>
          <w:marTop w:val="0"/>
          <w:marBottom w:val="0"/>
          <w:divBdr>
            <w:top w:val="none" w:sz="0" w:space="0" w:color="auto"/>
            <w:left w:val="none" w:sz="0" w:space="0" w:color="auto"/>
            <w:bottom w:val="none" w:sz="0" w:space="0" w:color="auto"/>
            <w:right w:val="none" w:sz="0" w:space="0" w:color="auto"/>
          </w:divBdr>
        </w:div>
      </w:divsChild>
    </w:div>
    <w:div w:id="2068524256">
      <w:bodyDiv w:val="1"/>
      <w:marLeft w:val="0"/>
      <w:marRight w:val="0"/>
      <w:marTop w:val="0"/>
      <w:marBottom w:val="0"/>
      <w:divBdr>
        <w:top w:val="none" w:sz="0" w:space="0" w:color="auto"/>
        <w:left w:val="none" w:sz="0" w:space="0" w:color="auto"/>
        <w:bottom w:val="none" w:sz="0" w:space="0" w:color="auto"/>
        <w:right w:val="none" w:sz="0" w:space="0" w:color="auto"/>
      </w:divBdr>
      <w:divsChild>
        <w:div w:id="118689833">
          <w:marLeft w:val="0"/>
          <w:marRight w:val="0"/>
          <w:marTop w:val="0"/>
          <w:marBottom w:val="0"/>
          <w:divBdr>
            <w:top w:val="none" w:sz="0" w:space="0" w:color="auto"/>
            <w:left w:val="none" w:sz="0" w:space="0" w:color="auto"/>
            <w:bottom w:val="none" w:sz="0" w:space="0" w:color="auto"/>
            <w:right w:val="none" w:sz="0" w:space="0" w:color="auto"/>
          </w:divBdr>
        </w:div>
        <w:div w:id="152766981">
          <w:marLeft w:val="0"/>
          <w:marRight w:val="0"/>
          <w:marTop w:val="0"/>
          <w:marBottom w:val="0"/>
          <w:divBdr>
            <w:top w:val="none" w:sz="0" w:space="0" w:color="auto"/>
            <w:left w:val="none" w:sz="0" w:space="0" w:color="auto"/>
            <w:bottom w:val="none" w:sz="0" w:space="0" w:color="auto"/>
            <w:right w:val="none" w:sz="0" w:space="0" w:color="auto"/>
          </w:divBdr>
        </w:div>
        <w:div w:id="1756172929">
          <w:marLeft w:val="0"/>
          <w:marRight w:val="0"/>
          <w:marTop w:val="0"/>
          <w:marBottom w:val="0"/>
          <w:divBdr>
            <w:top w:val="none" w:sz="0" w:space="0" w:color="auto"/>
            <w:left w:val="none" w:sz="0" w:space="0" w:color="auto"/>
            <w:bottom w:val="none" w:sz="0" w:space="0" w:color="auto"/>
            <w:right w:val="none" w:sz="0" w:space="0" w:color="auto"/>
          </w:divBdr>
        </w:div>
      </w:divsChild>
    </w:div>
    <w:div w:id="2074427518">
      <w:bodyDiv w:val="1"/>
      <w:marLeft w:val="0"/>
      <w:marRight w:val="0"/>
      <w:marTop w:val="0"/>
      <w:marBottom w:val="0"/>
      <w:divBdr>
        <w:top w:val="none" w:sz="0" w:space="0" w:color="auto"/>
        <w:left w:val="none" w:sz="0" w:space="0" w:color="auto"/>
        <w:bottom w:val="none" w:sz="0" w:space="0" w:color="auto"/>
        <w:right w:val="none" w:sz="0" w:space="0" w:color="auto"/>
      </w:divBdr>
      <w:divsChild>
        <w:div w:id="1532720526">
          <w:marLeft w:val="0"/>
          <w:marRight w:val="0"/>
          <w:marTop w:val="0"/>
          <w:marBottom w:val="0"/>
          <w:divBdr>
            <w:top w:val="none" w:sz="0" w:space="0" w:color="auto"/>
            <w:left w:val="none" w:sz="0" w:space="0" w:color="auto"/>
            <w:bottom w:val="none" w:sz="0" w:space="0" w:color="auto"/>
            <w:right w:val="none" w:sz="0" w:space="0" w:color="auto"/>
          </w:divBdr>
          <w:divsChild>
            <w:div w:id="446773875">
              <w:marLeft w:val="0"/>
              <w:marRight w:val="0"/>
              <w:marTop w:val="0"/>
              <w:marBottom w:val="0"/>
              <w:divBdr>
                <w:top w:val="none" w:sz="0" w:space="0" w:color="auto"/>
                <w:left w:val="none" w:sz="0" w:space="0" w:color="auto"/>
                <w:bottom w:val="none" w:sz="0" w:space="0" w:color="auto"/>
                <w:right w:val="none" w:sz="0" w:space="0" w:color="auto"/>
              </w:divBdr>
              <w:divsChild>
                <w:div w:id="1164248078">
                  <w:marLeft w:val="0"/>
                  <w:marRight w:val="0"/>
                  <w:marTop w:val="0"/>
                  <w:marBottom w:val="0"/>
                  <w:divBdr>
                    <w:top w:val="none" w:sz="0" w:space="0" w:color="auto"/>
                    <w:left w:val="none" w:sz="0" w:space="0" w:color="auto"/>
                    <w:bottom w:val="none" w:sz="0" w:space="0" w:color="auto"/>
                    <w:right w:val="none" w:sz="0" w:space="0" w:color="auto"/>
                  </w:divBdr>
                  <w:divsChild>
                    <w:div w:id="1388724156">
                      <w:marLeft w:val="0"/>
                      <w:marRight w:val="0"/>
                      <w:marTop w:val="0"/>
                      <w:marBottom w:val="0"/>
                      <w:divBdr>
                        <w:top w:val="none" w:sz="0" w:space="0" w:color="auto"/>
                        <w:left w:val="none" w:sz="0" w:space="0" w:color="auto"/>
                        <w:bottom w:val="none" w:sz="0" w:space="0" w:color="auto"/>
                        <w:right w:val="none" w:sz="0" w:space="0" w:color="auto"/>
                      </w:divBdr>
                    </w:div>
                    <w:div w:id="516652507">
                      <w:marLeft w:val="0"/>
                      <w:marRight w:val="0"/>
                      <w:marTop w:val="0"/>
                      <w:marBottom w:val="0"/>
                      <w:divBdr>
                        <w:top w:val="none" w:sz="0" w:space="0" w:color="auto"/>
                        <w:left w:val="none" w:sz="0" w:space="0" w:color="auto"/>
                        <w:bottom w:val="none" w:sz="0" w:space="0" w:color="auto"/>
                        <w:right w:val="none" w:sz="0" w:space="0" w:color="auto"/>
                      </w:divBdr>
                    </w:div>
                    <w:div w:id="1896043285">
                      <w:marLeft w:val="0"/>
                      <w:marRight w:val="0"/>
                      <w:marTop w:val="0"/>
                      <w:marBottom w:val="0"/>
                      <w:divBdr>
                        <w:top w:val="none" w:sz="0" w:space="0" w:color="auto"/>
                        <w:left w:val="none" w:sz="0" w:space="0" w:color="auto"/>
                        <w:bottom w:val="none" w:sz="0" w:space="0" w:color="auto"/>
                        <w:right w:val="none" w:sz="0" w:space="0" w:color="auto"/>
                      </w:divBdr>
                    </w:div>
                    <w:div w:id="197397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95503">
      <w:bodyDiv w:val="1"/>
      <w:marLeft w:val="0"/>
      <w:marRight w:val="0"/>
      <w:marTop w:val="0"/>
      <w:marBottom w:val="0"/>
      <w:divBdr>
        <w:top w:val="none" w:sz="0" w:space="0" w:color="auto"/>
        <w:left w:val="none" w:sz="0" w:space="0" w:color="auto"/>
        <w:bottom w:val="none" w:sz="0" w:space="0" w:color="auto"/>
        <w:right w:val="none" w:sz="0" w:space="0" w:color="auto"/>
      </w:divBdr>
    </w:div>
    <w:div w:id="2104258803">
      <w:bodyDiv w:val="1"/>
      <w:marLeft w:val="0"/>
      <w:marRight w:val="0"/>
      <w:marTop w:val="0"/>
      <w:marBottom w:val="0"/>
      <w:divBdr>
        <w:top w:val="none" w:sz="0" w:space="0" w:color="auto"/>
        <w:left w:val="none" w:sz="0" w:space="0" w:color="auto"/>
        <w:bottom w:val="none" w:sz="0" w:space="0" w:color="auto"/>
        <w:right w:val="none" w:sz="0" w:space="0" w:color="auto"/>
      </w:divBdr>
    </w:div>
    <w:div w:id="2105221533">
      <w:bodyDiv w:val="1"/>
      <w:marLeft w:val="0"/>
      <w:marRight w:val="0"/>
      <w:marTop w:val="0"/>
      <w:marBottom w:val="0"/>
      <w:divBdr>
        <w:top w:val="none" w:sz="0" w:space="0" w:color="auto"/>
        <w:left w:val="none" w:sz="0" w:space="0" w:color="auto"/>
        <w:bottom w:val="none" w:sz="0" w:space="0" w:color="auto"/>
        <w:right w:val="none" w:sz="0" w:space="0" w:color="auto"/>
      </w:divBdr>
    </w:div>
    <w:div w:id="2111389474">
      <w:bodyDiv w:val="1"/>
      <w:marLeft w:val="0"/>
      <w:marRight w:val="0"/>
      <w:marTop w:val="0"/>
      <w:marBottom w:val="0"/>
      <w:divBdr>
        <w:top w:val="none" w:sz="0" w:space="0" w:color="auto"/>
        <w:left w:val="none" w:sz="0" w:space="0" w:color="auto"/>
        <w:bottom w:val="none" w:sz="0" w:space="0" w:color="auto"/>
        <w:right w:val="none" w:sz="0" w:space="0" w:color="auto"/>
      </w:divBdr>
      <w:divsChild>
        <w:div w:id="2033603357">
          <w:marLeft w:val="0"/>
          <w:marRight w:val="0"/>
          <w:marTop w:val="0"/>
          <w:marBottom w:val="0"/>
          <w:divBdr>
            <w:top w:val="none" w:sz="0" w:space="0" w:color="auto"/>
            <w:left w:val="none" w:sz="0" w:space="0" w:color="auto"/>
            <w:bottom w:val="none" w:sz="0" w:space="0" w:color="auto"/>
            <w:right w:val="none" w:sz="0" w:space="0" w:color="auto"/>
          </w:divBdr>
        </w:div>
        <w:div w:id="192888629">
          <w:marLeft w:val="0"/>
          <w:marRight w:val="0"/>
          <w:marTop w:val="0"/>
          <w:marBottom w:val="0"/>
          <w:divBdr>
            <w:top w:val="none" w:sz="0" w:space="0" w:color="auto"/>
            <w:left w:val="none" w:sz="0" w:space="0" w:color="auto"/>
            <w:bottom w:val="none" w:sz="0" w:space="0" w:color="auto"/>
            <w:right w:val="none" w:sz="0" w:space="0" w:color="auto"/>
          </w:divBdr>
          <w:divsChild>
            <w:div w:id="5516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08797">
      <w:bodyDiv w:val="1"/>
      <w:marLeft w:val="0"/>
      <w:marRight w:val="0"/>
      <w:marTop w:val="0"/>
      <w:marBottom w:val="0"/>
      <w:divBdr>
        <w:top w:val="none" w:sz="0" w:space="0" w:color="auto"/>
        <w:left w:val="none" w:sz="0" w:space="0" w:color="auto"/>
        <w:bottom w:val="none" w:sz="0" w:space="0" w:color="auto"/>
        <w:right w:val="none" w:sz="0" w:space="0" w:color="auto"/>
      </w:divBdr>
      <w:divsChild>
        <w:div w:id="1989898171">
          <w:marLeft w:val="0"/>
          <w:marRight w:val="0"/>
          <w:marTop w:val="0"/>
          <w:marBottom w:val="0"/>
          <w:divBdr>
            <w:top w:val="none" w:sz="0" w:space="0" w:color="auto"/>
            <w:left w:val="none" w:sz="0" w:space="0" w:color="auto"/>
            <w:bottom w:val="none" w:sz="0" w:space="0" w:color="auto"/>
            <w:right w:val="none" w:sz="0" w:space="0" w:color="auto"/>
          </w:divBdr>
          <w:divsChild>
            <w:div w:id="1469280143">
              <w:marLeft w:val="0"/>
              <w:marRight w:val="0"/>
              <w:marTop w:val="0"/>
              <w:marBottom w:val="0"/>
              <w:divBdr>
                <w:top w:val="none" w:sz="0" w:space="0" w:color="auto"/>
                <w:left w:val="none" w:sz="0" w:space="0" w:color="auto"/>
                <w:bottom w:val="none" w:sz="0" w:space="0" w:color="auto"/>
                <w:right w:val="none" w:sz="0" w:space="0" w:color="auto"/>
              </w:divBdr>
              <w:divsChild>
                <w:div w:id="1917549894">
                  <w:marLeft w:val="0"/>
                  <w:marRight w:val="0"/>
                  <w:marTop w:val="0"/>
                  <w:marBottom w:val="0"/>
                  <w:divBdr>
                    <w:top w:val="none" w:sz="0" w:space="0" w:color="auto"/>
                    <w:left w:val="none" w:sz="0" w:space="0" w:color="auto"/>
                    <w:bottom w:val="none" w:sz="0" w:space="0" w:color="auto"/>
                    <w:right w:val="none" w:sz="0" w:space="0" w:color="auto"/>
                  </w:divBdr>
                </w:div>
                <w:div w:id="3478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835658">
      <w:bodyDiv w:val="1"/>
      <w:marLeft w:val="0"/>
      <w:marRight w:val="0"/>
      <w:marTop w:val="0"/>
      <w:marBottom w:val="0"/>
      <w:divBdr>
        <w:top w:val="none" w:sz="0" w:space="0" w:color="auto"/>
        <w:left w:val="none" w:sz="0" w:space="0" w:color="auto"/>
        <w:bottom w:val="none" w:sz="0" w:space="0" w:color="auto"/>
        <w:right w:val="none" w:sz="0" w:space="0" w:color="auto"/>
      </w:divBdr>
      <w:divsChild>
        <w:div w:id="1164275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f-pr.org.br/servico/view/30/reabilitacao-da-inscricao-profissional-definitiva" TargetMode="External"/><Relationship Id="rId18" Type="http://schemas.openxmlformats.org/officeDocument/2006/relationships/hyperlink" Target="https://www.crf-pr.org.br/servico/view/23/efetivacao-de-inscricao-provisoria-para-definitiva" TargetMode="External"/><Relationship Id="rId26" Type="http://schemas.openxmlformats.org/officeDocument/2006/relationships/hyperlink" Target="https://crf-pr.org.br/servico/view/41/registro" TargetMode="External"/><Relationship Id="rId39" Type="http://schemas.openxmlformats.org/officeDocument/2006/relationships/hyperlink" Target="https://www.crf-pr.org.br/servico/view/38/ingresso-de-responsabilidade-tecnica" TargetMode="External"/><Relationship Id="rId21" Type="http://schemas.openxmlformats.org/officeDocument/2006/relationships/hyperlink" Target="https://www.crf-pr.org.br/servico/view/14/2-via-de-cedula-de-identidade-profissional-de-farmaceutico" TargetMode="External"/><Relationship Id="rId34" Type="http://schemas.openxmlformats.org/officeDocument/2006/relationships/hyperlink" Target="https://www.normasbrasil.com.br/norma/resolucao-515-2009_109444.html" TargetMode="External"/><Relationship Id="rId42" Type="http://schemas.openxmlformats.org/officeDocument/2006/relationships/hyperlink" Target="https://www.in.gov.br/en/web/dou/-/resolucao-n-756-de-24-de-novembro-de-2023-525922955" TargetMode="External"/><Relationship Id="rId47" Type="http://schemas.openxmlformats.org/officeDocument/2006/relationships/image" Target="media/image2.gif"/><Relationship Id="rId50" Type="http://schemas.openxmlformats.org/officeDocument/2006/relationships/theme" Target="theme/theme1.xml"/><Relationship Id="rId7" Type="http://schemas.openxmlformats.org/officeDocument/2006/relationships/hyperlink" Target="mailto:registro.pj@crf-pr.org.br" TargetMode="External"/><Relationship Id="rId2" Type="http://schemas.openxmlformats.org/officeDocument/2006/relationships/numbering" Target="numbering.xml"/><Relationship Id="rId16" Type="http://schemas.openxmlformats.org/officeDocument/2006/relationships/hyperlink" Target="https://www.crf-pr.org.br/servico/view/26/inscricao-profissional-provisoria" TargetMode="External"/><Relationship Id="rId29" Type="http://schemas.openxmlformats.org/officeDocument/2006/relationships/hyperlink" Target="https://crfemcasa.crf-pr.org.br/crf-em-casa/usuario/cadastrar_senha.jsf" TargetMode="External"/><Relationship Id="rId11" Type="http://schemas.openxmlformats.org/officeDocument/2006/relationships/hyperlink" Target="https://emec.mec.gov.br/emec/nova" TargetMode="External"/><Relationship Id="rId24" Type="http://schemas.openxmlformats.org/officeDocument/2006/relationships/hyperlink" Target="https://crfemcasa.crf-pr.org.br/crf-em-casa/usuario/cadastrar_senha.jsf" TargetMode="External"/><Relationship Id="rId32" Type="http://schemas.openxmlformats.org/officeDocument/2006/relationships/hyperlink" Target="http://www.planalto.gov.br/ccivil_03/leis/l5991.htm" TargetMode="External"/><Relationship Id="rId37" Type="http://schemas.openxmlformats.org/officeDocument/2006/relationships/hyperlink" Target="http://www.planalto.gov.br/ccivil_03/leis/l5991.htm" TargetMode="External"/><Relationship Id="rId40" Type="http://schemas.openxmlformats.org/officeDocument/2006/relationships/hyperlink" Target="mailto:registro.pj@crf-pr.org.br" TargetMode="External"/><Relationship Id="rId45" Type="http://schemas.openxmlformats.org/officeDocument/2006/relationships/hyperlink" Target="https://crfemcasa.crf-pr.org.br/crf-em-casa/consulta/cadastro/profissional.jsf" TargetMode="External"/><Relationship Id="rId5" Type="http://schemas.openxmlformats.org/officeDocument/2006/relationships/webSettings" Target="webSettings.xml"/><Relationship Id="rId15" Type="http://schemas.openxmlformats.org/officeDocument/2006/relationships/hyperlink" Target="mailto:pessoafisica@crf-pr.org.br" TargetMode="External"/><Relationship Id="rId23" Type="http://schemas.openxmlformats.org/officeDocument/2006/relationships/hyperlink" Target="https://www.crf-pr.org.br/servico/view/128/baixa-de-responsabilidade-tecnica-3" TargetMode="External"/><Relationship Id="rId28" Type="http://schemas.openxmlformats.org/officeDocument/2006/relationships/hyperlink" Target="https://www.crf-pr.org.br/servico/view/38/ingresso-de-responsabilidade-tecnica" TargetMode="External"/><Relationship Id="rId36" Type="http://schemas.openxmlformats.org/officeDocument/2006/relationships/hyperlink" Target="mailto:fiscalizacao@crf-pr.org.br" TargetMode="External"/><Relationship Id="rId49" Type="http://schemas.openxmlformats.org/officeDocument/2006/relationships/fontTable" Target="fontTable.xml"/><Relationship Id="rId10" Type="http://schemas.openxmlformats.org/officeDocument/2006/relationships/hyperlink" Target="https://doc.crf-pr.org.br/docweb/controle_salas/CONTROLE-DE-SALAS.pdf" TargetMode="External"/><Relationship Id="rId19" Type="http://schemas.openxmlformats.org/officeDocument/2006/relationships/image" Target="media/image1.png"/><Relationship Id="rId31" Type="http://schemas.openxmlformats.org/officeDocument/2006/relationships/hyperlink" Target="mailto:registro.pj@crf-pr.org.br" TargetMode="External"/><Relationship Id="rId44" Type="http://schemas.openxmlformats.org/officeDocument/2006/relationships/hyperlink" Target="https://www.crf-pr.org.br/servico/view/17/anotacao-de-titulo-de-pos-graduacao" TargetMode="External"/><Relationship Id="rId4" Type="http://schemas.openxmlformats.org/officeDocument/2006/relationships/settings" Target="settings.xml"/><Relationship Id="rId9" Type="http://schemas.openxmlformats.org/officeDocument/2006/relationships/hyperlink" Target="mailto:representantelegal@crf-pr.org.br" TargetMode="External"/><Relationship Id="rId14" Type="http://schemas.openxmlformats.org/officeDocument/2006/relationships/hyperlink" Target="mailto:pessoafisica@crf-pr.org.br" TargetMode="External"/><Relationship Id="rId22" Type="http://schemas.openxmlformats.org/officeDocument/2006/relationships/hyperlink" Target="https://www.crf-pr.org.br/servico/view/15/2-via-de-cracha-de-identificacao-do-profissional" TargetMode="External"/><Relationship Id="rId27" Type="http://schemas.openxmlformats.org/officeDocument/2006/relationships/hyperlink" Target="mailto:registro.pj@crf-pr.org.br" TargetMode="External"/><Relationship Id="rId30" Type="http://schemas.openxmlformats.org/officeDocument/2006/relationships/hyperlink" Target="https://www.crf-pr.org.br/servico/view/128/baixa-de-responsabilidade-tecnica-3" TargetMode="External"/><Relationship Id="rId35" Type="http://schemas.openxmlformats.org/officeDocument/2006/relationships/hyperlink" Target="https://crfemcasa.crf-pr.org.br/crf-em-casa/consulta/impressoes/inicial.jsf" TargetMode="External"/><Relationship Id="rId43" Type="http://schemas.openxmlformats.org/officeDocument/2006/relationships/hyperlink" Target="mailto:registro.pj@crf-pr.org.br" TargetMode="External"/><Relationship Id="rId48" Type="http://schemas.openxmlformats.org/officeDocument/2006/relationships/image" Target="media/image3.png"/><Relationship Id="rId8" Type="http://schemas.openxmlformats.org/officeDocument/2006/relationships/hyperlink" Target="mailto:pessoafisica@crf-pr.org.br" TargetMode="External"/><Relationship Id="rId3" Type="http://schemas.openxmlformats.org/officeDocument/2006/relationships/styles" Target="styles.xml"/><Relationship Id="rId12" Type="http://schemas.openxmlformats.org/officeDocument/2006/relationships/hyperlink" Target="https://site.cff.org.br/noticia/noticias-do-cff/08/12/2025/congelada-anuidade-nao-sera-reajustada-em-2026" TargetMode="External"/><Relationship Id="rId17" Type="http://schemas.openxmlformats.org/officeDocument/2006/relationships/hyperlink" Target="https://www.crf-pr.org.br/servico/view/24/inscricao-profissional-definitiva" TargetMode="External"/><Relationship Id="rId25" Type="http://schemas.openxmlformats.org/officeDocument/2006/relationships/hyperlink" Target="https://www.crf-pr.org.br/servico/view/38/ingresso-de-responsabilidade-tecnica" TargetMode="External"/><Relationship Id="rId33" Type="http://schemas.openxmlformats.org/officeDocument/2006/relationships/hyperlink" Target="https://www.planalto.gov.br/ccivil_03/MPV/2190-34.htm" TargetMode="External"/><Relationship Id="rId38" Type="http://schemas.openxmlformats.org/officeDocument/2006/relationships/hyperlink" Target="https://www.planalto.gov.br/ccivil_03/_ato2011-2014/2014/lei/l13021.htm" TargetMode="External"/><Relationship Id="rId46" Type="http://schemas.openxmlformats.org/officeDocument/2006/relationships/hyperlink" Target="mailto:pessoafisica@crf-pr.org.br" TargetMode="External"/><Relationship Id="rId20" Type="http://schemas.openxmlformats.org/officeDocument/2006/relationships/hyperlink" Target="https://www.crf-pr.org.br/servico/view/43/crf-pr-retoma-atendimento-presencial-por-meio-de-agendamento" TargetMode="External"/><Relationship Id="rId41" Type="http://schemas.openxmlformats.org/officeDocument/2006/relationships/hyperlink" Target="https://www.crf-pr.org.br/servico/visualizar/id/117" TargetMode="External"/><Relationship Id="rId1" Type="http://schemas.openxmlformats.org/officeDocument/2006/relationships/customXml" Target="../customXml/item1.xml"/><Relationship Id="rId6" Type="http://schemas.openxmlformats.org/officeDocument/2006/relationships/hyperlink" Target="mailto:silvia.nadal@crf-pr.org.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40F2B-52F6-49AE-8144-B190FD8C8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70276</TotalTime>
  <Pages>22</Pages>
  <Words>12609</Words>
  <Characters>68092</Characters>
  <Application>Microsoft Office Word</Application>
  <DocSecurity>0</DocSecurity>
  <Lines>567</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Nadal</dc:creator>
  <cp:keywords/>
  <dc:description/>
  <cp:lastModifiedBy>Silvia Carla Nadal</cp:lastModifiedBy>
  <cp:revision>392</cp:revision>
  <cp:lastPrinted>2024-08-21T14:44:00Z</cp:lastPrinted>
  <dcterms:created xsi:type="dcterms:W3CDTF">2024-09-03T12:26:00Z</dcterms:created>
  <dcterms:modified xsi:type="dcterms:W3CDTF">2026-04-02T19:58:00Z</dcterms:modified>
</cp:coreProperties>
</file>