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160" w:before="300" w:lineRule="auto"/>
        <w:rPr>
          <w:b w:val="1"/>
          <w:color w:val="000000"/>
          <w:sz w:val="36"/>
          <w:szCs w:val="36"/>
        </w:rPr>
      </w:pPr>
      <w:bookmarkStart w:colFirst="0" w:colLast="0" w:name="_79xk5zd66fln" w:id="0"/>
      <w:bookmarkEnd w:id="0"/>
      <w:r w:rsidDel="00000000" w:rsidR="00000000" w:rsidRPr="00000000">
        <w:rPr>
          <w:b w:val="1"/>
          <w:color w:val="000000"/>
          <w:sz w:val="36"/>
          <w:szCs w:val="36"/>
          <w:rtl w:val="0"/>
        </w:rPr>
        <w:t xml:space="preserve">So what causes pacing in Dementia?</w:t>
      </w:r>
    </w:p>
    <w:p w:rsidR="00000000" w:rsidDel="00000000" w:rsidP="00000000" w:rsidRDefault="00000000" w:rsidRPr="00000000" w14:paraId="00000002">
      <w:pPr>
        <w:numPr>
          <w:ilvl w:val="0"/>
          <w:numId w:val="1"/>
        </w:numPr>
        <w:shd w:fill="ffffff" w:val="clear"/>
        <w:spacing w:after="0" w:afterAutospacing="0" w:lineRule="auto"/>
        <w:ind w:left="720" w:hanging="360"/>
      </w:pPr>
      <w:r w:rsidDel="00000000" w:rsidR="00000000" w:rsidRPr="00000000">
        <w:rPr>
          <w:sz w:val="24"/>
          <w:szCs w:val="24"/>
          <w:rtl w:val="0"/>
        </w:rPr>
        <w:t xml:space="preserve">Restlessness (as a symptom of dementia or a side effect of medication)</w:t>
      </w:r>
    </w:p>
    <w:p w:rsidR="00000000" w:rsidDel="00000000" w:rsidP="00000000" w:rsidRDefault="00000000" w:rsidRPr="00000000" w14:paraId="00000003">
      <w:pPr>
        <w:numPr>
          <w:ilvl w:val="0"/>
          <w:numId w:val="1"/>
        </w:numPr>
        <w:shd w:fill="ffffff" w:val="clear"/>
        <w:spacing w:after="0" w:afterAutospacing="0" w:lineRule="auto"/>
        <w:ind w:left="720" w:hanging="360"/>
      </w:pPr>
      <w:r w:rsidDel="00000000" w:rsidR="00000000" w:rsidRPr="00000000">
        <w:rPr>
          <w:sz w:val="24"/>
          <w:szCs w:val="24"/>
          <w:rtl w:val="0"/>
        </w:rPr>
        <w:t xml:space="preserve">Relieving pain and discomfort</w:t>
      </w:r>
    </w:p>
    <w:p w:rsidR="00000000" w:rsidDel="00000000" w:rsidP="00000000" w:rsidRDefault="00000000" w:rsidRPr="00000000" w14:paraId="00000004">
      <w:pPr>
        <w:numPr>
          <w:ilvl w:val="0"/>
          <w:numId w:val="1"/>
        </w:numPr>
        <w:shd w:fill="ffffff" w:val="clear"/>
        <w:spacing w:after="0" w:afterAutospacing="0" w:lineRule="auto"/>
        <w:ind w:left="720" w:hanging="360"/>
      </w:pPr>
      <w:r w:rsidDel="00000000" w:rsidR="00000000" w:rsidRPr="00000000">
        <w:rPr>
          <w:sz w:val="24"/>
          <w:szCs w:val="24"/>
          <w:rtl w:val="0"/>
        </w:rPr>
        <w:t xml:space="preserve">Boredom</w:t>
      </w:r>
    </w:p>
    <w:p w:rsidR="00000000" w:rsidDel="00000000" w:rsidP="00000000" w:rsidRDefault="00000000" w:rsidRPr="00000000" w14:paraId="00000005">
      <w:pPr>
        <w:numPr>
          <w:ilvl w:val="0"/>
          <w:numId w:val="1"/>
        </w:numPr>
        <w:shd w:fill="ffffff" w:val="clear"/>
        <w:spacing w:after="0" w:afterAutospacing="0" w:lineRule="auto"/>
        <w:ind w:left="720" w:hanging="360"/>
      </w:pPr>
      <w:r w:rsidDel="00000000" w:rsidR="00000000" w:rsidRPr="00000000">
        <w:rPr>
          <w:sz w:val="24"/>
          <w:szCs w:val="24"/>
          <w:rtl w:val="0"/>
        </w:rPr>
        <w:t xml:space="preserve">Lack of physical activity</w:t>
      </w:r>
    </w:p>
    <w:p w:rsidR="00000000" w:rsidDel="00000000" w:rsidP="00000000" w:rsidRDefault="00000000" w:rsidRPr="00000000" w14:paraId="00000006">
      <w:pPr>
        <w:numPr>
          <w:ilvl w:val="0"/>
          <w:numId w:val="1"/>
        </w:numPr>
        <w:shd w:fill="ffffff" w:val="clear"/>
        <w:spacing w:after="0" w:afterAutospacing="0" w:lineRule="auto"/>
        <w:ind w:left="720" w:hanging="360"/>
      </w:pPr>
      <w:r w:rsidDel="00000000" w:rsidR="00000000" w:rsidRPr="00000000">
        <w:rPr>
          <w:sz w:val="24"/>
          <w:szCs w:val="24"/>
          <w:rtl w:val="0"/>
        </w:rPr>
        <w:t xml:space="preserve">Feeling lost (searching for something familiar)</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sz w:val="24"/>
          <w:szCs w:val="24"/>
          <w:rtl w:val="0"/>
        </w:rPr>
        <w:t xml:space="preserve">Responding to anxiety and stress</w:t>
      </w:r>
    </w:p>
    <w:p w:rsidR="00000000" w:rsidDel="00000000" w:rsidP="00000000" w:rsidRDefault="00000000" w:rsidRPr="00000000" w14:paraId="00000008">
      <w:pPr>
        <w:numPr>
          <w:ilvl w:val="0"/>
          <w:numId w:val="1"/>
        </w:numPr>
        <w:shd w:fill="ffffff" w:val="clear"/>
        <w:spacing w:after="0" w:afterAutospacing="0" w:lineRule="auto"/>
        <w:ind w:left="720" w:hanging="360"/>
      </w:pPr>
      <w:r w:rsidDel="00000000" w:rsidR="00000000" w:rsidRPr="00000000">
        <w:rPr>
          <w:sz w:val="24"/>
          <w:szCs w:val="24"/>
          <w:rtl w:val="0"/>
        </w:rPr>
        <w:t xml:space="preserve">Need for the bathroom, hunger or thirst</w:t>
      </w:r>
    </w:p>
    <w:p w:rsidR="00000000" w:rsidDel="00000000" w:rsidP="00000000" w:rsidRDefault="00000000" w:rsidRPr="00000000" w14:paraId="00000009">
      <w:pPr>
        <w:numPr>
          <w:ilvl w:val="0"/>
          <w:numId w:val="1"/>
        </w:numPr>
        <w:shd w:fill="ffffff" w:val="clear"/>
        <w:spacing w:after="160" w:lineRule="auto"/>
        <w:ind w:left="720" w:hanging="360"/>
      </w:pPr>
      <w:r w:rsidDel="00000000" w:rsidR="00000000" w:rsidRPr="00000000">
        <w:rPr>
          <w:sz w:val="24"/>
          <w:szCs w:val="24"/>
          <w:rtl w:val="0"/>
        </w:rPr>
        <w:t xml:space="preserve">Disorientation or confusion</w:t>
      </w:r>
    </w:p>
    <w:p w:rsidR="00000000" w:rsidDel="00000000" w:rsidP="00000000" w:rsidRDefault="00000000" w:rsidRPr="00000000" w14:paraId="0000000A">
      <w:pPr>
        <w:shd w:fill="ffffff" w:val="clear"/>
        <w:spacing w:after="160" w:lineRule="auto"/>
        <w:rPr>
          <w:b w:val="1"/>
          <w:sz w:val="24"/>
          <w:szCs w:val="24"/>
        </w:rPr>
      </w:pPr>
      <w:r w:rsidDel="00000000" w:rsidR="00000000" w:rsidRPr="00000000">
        <w:rPr>
          <w:b w:val="1"/>
          <w:sz w:val="24"/>
          <w:szCs w:val="24"/>
          <w:rtl w:val="0"/>
        </w:rPr>
        <w:t xml:space="preserve">Here’s how you can respond to pacing behavior:</w:t>
      </w:r>
    </w:p>
    <w:p w:rsidR="00000000" w:rsidDel="00000000" w:rsidP="00000000" w:rsidRDefault="00000000" w:rsidRPr="00000000" w14:paraId="0000000B">
      <w:pPr>
        <w:numPr>
          <w:ilvl w:val="0"/>
          <w:numId w:val="2"/>
        </w:numPr>
        <w:shd w:fill="ffffff" w:val="clear"/>
        <w:spacing w:after="0" w:afterAutospacing="0" w:lineRule="auto"/>
        <w:ind w:left="720" w:hanging="360"/>
      </w:pPr>
      <w:r w:rsidDel="00000000" w:rsidR="00000000" w:rsidRPr="00000000">
        <w:rPr>
          <w:sz w:val="24"/>
          <w:szCs w:val="24"/>
          <w:rtl w:val="0"/>
        </w:rPr>
        <w:t xml:space="preserve">  Your loved one might wander or pace in response to basic needs like human contact, hunger, or thirst. Ensure that their basic needs are met, and that he or she is not in pain.</w:t>
      </w:r>
    </w:p>
    <w:p w:rsidR="00000000" w:rsidDel="00000000" w:rsidP="00000000" w:rsidRDefault="00000000" w:rsidRPr="00000000" w14:paraId="0000000C">
      <w:pPr>
        <w:numPr>
          <w:ilvl w:val="0"/>
          <w:numId w:val="2"/>
        </w:numPr>
        <w:shd w:fill="ffffff" w:val="clear"/>
        <w:spacing w:after="0" w:afterAutospacing="0" w:lineRule="auto"/>
        <w:ind w:left="720" w:hanging="360"/>
      </w:pPr>
      <w:r w:rsidDel="00000000" w:rsidR="00000000" w:rsidRPr="00000000">
        <w:rPr>
          <w:sz w:val="24"/>
          <w:szCs w:val="24"/>
          <w:rtl w:val="0"/>
        </w:rPr>
        <w:t xml:space="preserve">  If night time walking or pacing is a particular issue, your loved one may have sleeping difficulties. Monitoring caffeine and alcohol consumption in the evenings, as well as avoiding daytime napping can reduce restlessness and pacing.</w:t>
      </w:r>
    </w:p>
    <w:p w:rsidR="00000000" w:rsidDel="00000000" w:rsidP="00000000" w:rsidRDefault="00000000" w:rsidRPr="00000000" w14:paraId="0000000D">
      <w:pPr>
        <w:numPr>
          <w:ilvl w:val="0"/>
          <w:numId w:val="2"/>
        </w:numPr>
        <w:shd w:fill="ffffff" w:val="clear"/>
        <w:spacing w:after="0" w:afterAutospacing="0" w:lineRule="auto"/>
        <w:ind w:left="720" w:hanging="360"/>
      </w:pPr>
      <w:r w:rsidDel="00000000" w:rsidR="00000000" w:rsidRPr="00000000">
        <w:rPr>
          <w:sz w:val="24"/>
          <w:szCs w:val="24"/>
          <w:rtl w:val="0"/>
        </w:rPr>
        <w:t xml:space="preserve">  Constant pacing may also reveal that your loved one is not getting enough physical activity. Encouraging them to incorporate more exercise in their daily routine can reduce the spare energy exerted during restlessness.</w:t>
      </w:r>
    </w:p>
    <w:p w:rsidR="00000000" w:rsidDel="00000000" w:rsidP="00000000" w:rsidRDefault="00000000" w:rsidRPr="00000000" w14:paraId="0000000E">
      <w:pPr>
        <w:numPr>
          <w:ilvl w:val="0"/>
          <w:numId w:val="2"/>
        </w:numPr>
        <w:shd w:fill="ffffff" w:val="clear"/>
        <w:spacing w:after="0" w:afterAutospacing="0" w:lineRule="auto"/>
        <w:ind w:left="720" w:hanging="360"/>
      </w:pPr>
      <w:r w:rsidDel="00000000" w:rsidR="00000000" w:rsidRPr="00000000">
        <w:rPr>
          <w:sz w:val="24"/>
          <w:szCs w:val="24"/>
          <w:rtl w:val="0"/>
        </w:rPr>
        <w:t xml:space="preserve">  New surroundings can trigger feelings of confusion and uncertainty. If you find that your loved one’s behavior has worsened due to a new location or surrounding, showing them familiar items can assure them that they belong. Your loved one may also need extra help finding their way about. It may be helpful to provide signs to familiarize them with their surroundings.</w:t>
      </w:r>
    </w:p>
    <w:p w:rsidR="00000000" w:rsidDel="00000000" w:rsidP="00000000" w:rsidRDefault="00000000" w:rsidRPr="00000000" w14:paraId="0000000F">
      <w:pPr>
        <w:numPr>
          <w:ilvl w:val="0"/>
          <w:numId w:val="2"/>
        </w:numPr>
        <w:shd w:fill="ffffff" w:val="clear"/>
        <w:spacing w:after="0" w:afterAutospacing="0" w:lineRule="auto"/>
        <w:ind w:left="720" w:hanging="360"/>
      </w:pPr>
      <w:r w:rsidDel="00000000" w:rsidR="00000000" w:rsidRPr="00000000">
        <w:rPr>
          <w:sz w:val="24"/>
          <w:szCs w:val="24"/>
          <w:rtl w:val="0"/>
        </w:rPr>
        <w:t xml:space="preserve">  Offering meaningful activities that engage your loved one can relieve boredom and diminish pacing. Being occupied can provide them with a sense of purpose, keeping them mentally engaged and physically active.</w:t>
      </w:r>
    </w:p>
    <w:p w:rsidR="00000000" w:rsidDel="00000000" w:rsidP="00000000" w:rsidRDefault="00000000" w:rsidRPr="00000000" w14:paraId="00000010">
      <w:pPr>
        <w:numPr>
          <w:ilvl w:val="0"/>
          <w:numId w:val="2"/>
        </w:numPr>
        <w:shd w:fill="ffffff" w:val="clear"/>
        <w:spacing w:after="160" w:lineRule="auto"/>
        <w:ind w:left="720" w:hanging="360"/>
      </w:pPr>
      <w:r w:rsidDel="00000000" w:rsidR="00000000" w:rsidRPr="00000000">
        <w:rPr>
          <w:sz w:val="24"/>
          <w:szCs w:val="24"/>
          <w:rtl w:val="0"/>
        </w:rPr>
        <w:t xml:space="preserve">  If your loved one appears to be constantly distressed or the pacing worsens, call a physician to ask about possible medications that can help.</w:t>
      </w:r>
    </w:p>
    <w:p w:rsidR="00000000" w:rsidDel="00000000" w:rsidP="00000000" w:rsidRDefault="00000000" w:rsidRPr="00000000" w14:paraId="00000011">
      <w:pPr>
        <w:shd w:fill="ffffff" w:val="clear"/>
        <w:spacing w:after="160" w:lineRule="auto"/>
        <w:rPr>
          <w:sz w:val="24"/>
          <w:szCs w:val="24"/>
        </w:rPr>
      </w:pPr>
      <w:r w:rsidDel="00000000" w:rsidR="00000000" w:rsidRPr="00000000">
        <w:rPr>
          <w:sz w:val="24"/>
          <w:szCs w:val="24"/>
          <w:rtl w:val="0"/>
        </w:rPr>
        <w:t xml:space="preserve">Our carepartners are dedicated to improving quality of life.  If your loved one need home care assistance or relief, our team would love to help: </w:t>
      </w:r>
      <w:hyperlink r:id="rId6">
        <w:r w:rsidDel="00000000" w:rsidR="00000000" w:rsidRPr="00000000">
          <w:rPr>
            <w:b w:val="1"/>
            <w:color w:val="8a6fb2"/>
            <w:sz w:val="24"/>
            <w:szCs w:val="24"/>
            <w:u w:val="single"/>
            <w:rtl w:val="0"/>
          </w:rPr>
          <w:t xml:space="preserve">Contact Us Today</w:t>
        </w:r>
      </w:hyperlink>
      <w:r w:rsidDel="00000000" w:rsidR="00000000" w:rsidRPr="00000000">
        <w:rPr>
          <w:sz w:val="24"/>
          <w:szCs w:val="24"/>
          <w:rtl w:val="0"/>
        </w:rPr>
        <w:t xml:space="preserve">.</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Overview</w:t>
      </w:r>
    </w:p>
    <w:p w:rsidR="00000000" w:rsidDel="00000000" w:rsidP="00000000" w:rsidRDefault="00000000" w:rsidRPr="00000000" w14:paraId="00000014">
      <w:pPr>
        <w:rPr/>
      </w:pPr>
      <w:r w:rsidDel="00000000" w:rsidR="00000000" w:rsidRPr="00000000">
        <w:rPr>
          <w:rtl w:val="0"/>
        </w:rPr>
        <w:t xml:space="preserve">Repetition can be verbal (also referred to as "perseverating", where the person may repeat the same question) or can be physical (repetitive movements like rubbing hands together again and again).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Unfortunately, people who perseverate are sometimes characterized as “attention seekers.” In truth, the person has little insight or control over this.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Possible causes</w:t>
      </w:r>
    </w:p>
    <w:p w:rsidR="00000000" w:rsidDel="00000000" w:rsidP="00000000" w:rsidRDefault="00000000" w:rsidRPr="00000000" w14:paraId="00000019">
      <w:pPr>
        <w:rPr/>
      </w:pPr>
      <w:r w:rsidDel="00000000" w:rsidR="00000000" w:rsidRPr="00000000">
        <w:rPr>
          <w:rtl w:val="0"/>
        </w:rPr>
        <w:t xml:space="preserve">Feelings of insecurity or loss</w:t>
      </w:r>
    </w:p>
    <w:p w:rsidR="00000000" w:rsidDel="00000000" w:rsidP="00000000" w:rsidRDefault="00000000" w:rsidRPr="00000000" w14:paraId="0000001A">
      <w:pPr>
        <w:rPr/>
      </w:pPr>
      <w:r w:rsidDel="00000000" w:rsidR="00000000" w:rsidRPr="00000000">
        <w:rPr>
          <w:rtl w:val="0"/>
        </w:rPr>
        <w:t xml:space="preserve">Loneliness</w:t>
      </w:r>
    </w:p>
    <w:p w:rsidR="00000000" w:rsidDel="00000000" w:rsidP="00000000" w:rsidRDefault="00000000" w:rsidRPr="00000000" w14:paraId="0000001B">
      <w:pPr>
        <w:rPr/>
      </w:pPr>
      <w:r w:rsidDel="00000000" w:rsidR="00000000" w:rsidRPr="00000000">
        <w:rPr>
          <w:rtl w:val="0"/>
        </w:rPr>
        <w:t xml:space="preserve">Separation from a loved one</w:t>
      </w:r>
    </w:p>
    <w:p w:rsidR="00000000" w:rsidDel="00000000" w:rsidP="00000000" w:rsidRDefault="00000000" w:rsidRPr="00000000" w14:paraId="0000001C">
      <w:pPr>
        <w:rPr/>
      </w:pPr>
      <w:r w:rsidDel="00000000" w:rsidR="00000000" w:rsidRPr="00000000">
        <w:rPr>
          <w:rtl w:val="0"/>
        </w:rPr>
        <w:t xml:space="preserve">Under- or over-stimulation</w:t>
      </w:r>
    </w:p>
    <w:p w:rsidR="00000000" w:rsidDel="00000000" w:rsidP="00000000" w:rsidRDefault="00000000" w:rsidRPr="00000000" w14:paraId="0000001D">
      <w:pPr>
        <w:rPr/>
      </w:pPr>
      <w:r w:rsidDel="00000000" w:rsidR="00000000" w:rsidRPr="00000000">
        <w:rPr>
          <w:rtl w:val="0"/>
        </w:rPr>
        <w:t xml:space="preserve">Inability to express a need (e.g. someone fidgeting with clothes may need to go to the bathroom)</w:t>
      </w:r>
    </w:p>
    <w:p w:rsidR="00000000" w:rsidDel="00000000" w:rsidP="00000000" w:rsidRDefault="00000000" w:rsidRPr="00000000" w14:paraId="0000001E">
      <w:pPr>
        <w:rPr/>
      </w:pPr>
      <w:r w:rsidDel="00000000" w:rsidR="00000000" w:rsidRPr="00000000">
        <w:rPr>
          <w:rtl w:val="0"/>
        </w:rPr>
        <w:t xml:space="preserve">Tips and strategies</w:t>
      </w:r>
    </w:p>
    <w:p w:rsidR="00000000" w:rsidDel="00000000" w:rsidP="00000000" w:rsidRDefault="00000000" w:rsidRPr="00000000" w14:paraId="0000001F">
      <w:pPr>
        <w:rPr/>
      </w:pPr>
      <w:r w:rsidDel="00000000" w:rsidR="00000000" w:rsidRPr="00000000">
        <w:rPr>
          <w:rtl w:val="0"/>
        </w:rPr>
        <w:t xml:space="preserve">Distract with activities the person enjoys, like a walk or snacking</w:t>
      </w:r>
    </w:p>
    <w:p w:rsidR="00000000" w:rsidDel="00000000" w:rsidP="00000000" w:rsidRDefault="00000000" w:rsidRPr="00000000" w14:paraId="00000020">
      <w:pPr>
        <w:rPr/>
      </w:pPr>
      <w:r w:rsidDel="00000000" w:rsidR="00000000" w:rsidRPr="00000000">
        <w:rPr>
          <w:rtl w:val="0"/>
        </w:rPr>
        <w:t xml:space="preserve">Respond to the emotion behind the person's question</w:t>
      </w:r>
    </w:p>
    <w:p w:rsidR="00000000" w:rsidDel="00000000" w:rsidP="00000000" w:rsidRDefault="00000000" w:rsidRPr="00000000" w14:paraId="00000021">
      <w:pPr>
        <w:rPr/>
      </w:pPr>
      <w:r w:rsidDel="00000000" w:rsidR="00000000" w:rsidRPr="00000000">
        <w:rPr>
          <w:rtl w:val="0"/>
        </w:rPr>
        <w:t xml:space="preserve">Give the person something to occupy their hands.</w:t>
      </w:r>
    </w:p>
    <w:p w:rsidR="00000000" w:rsidDel="00000000" w:rsidP="00000000" w:rsidRDefault="00000000" w:rsidRPr="00000000" w14:paraId="00000022">
      <w:pPr>
        <w:rPr/>
      </w:pPr>
      <w:r w:rsidDel="00000000" w:rsidR="00000000" w:rsidRPr="00000000">
        <w:rPr>
          <w:rtl w:val="0"/>
        </w:rPr>
        <w:t xml:space="preserve">If the person is in a long-term care home, consult with staff to see if you can fit the repetitive action into household chores (e.g. dusting the same area over and over again).</w:t>
      </w:r>
    </w:p>
    <w:p w:rsidR="00000000" w:rsidDel="00000000" w:rsidP="00000000" w:rsidRDefault="00000000" w:rsidRPr="00000000" w14:paraId="00000023">
      <w:pPr>
        <w:rPr/>
      </w:pPr>
      <w:r w:rsidDel="00000000" w:rsidR="00000000" w:rsidRPr="00000000">
        <w:rPr>
          <w:rtl w:val="0"/>
        </w:rPr>
        <w:t xml:space="preserve">Speak calmly and answer the question like the first time.</w:t>
      </w:r>
    </w:p>
    <w:p w:rsidR="00000000" w:rsidDel="00000000" w:rsidP="00000000" w:rsidRDefault="00000000" w:rsidRPr="00000000" w14:paraId="00000024">
      <w:pPr>
        <w:rPr/>
      </w:pPr>
      <w:r w:rsidDel="00000000" w:rsidR="00000000" w:rsidRPr="00000000">
        <w:rPr>
          <w:rtl w:val="0"/>
        </w:rPr>
        <w:t xml:space="preserve">Example #1</w:t>
      </w:r>
    </w:p>
    <w:p w:rsidR="00000000" w:rsidDel="00000000" w:rsidP="00000000" w:rsidRDefault="00000000" w:rsidRPr="00000000" w14:paraId="00000025">
      <w:pPr>
        <w:rPr/>
      </w:pPr>
      <w:r w:rsidDel="00000000" w:rsidR="00000000" w:rsidRPr="00000000">
        <w:rPr>
          <w:rtl w:val="0"/>
        </w:rPr>
        <w:t xml:space="preserve">Lily continually asks why her mother hasn't visited, even though she passed away many years ago.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Don’t</w:t>
      </w:r>
    </w:p>
    <w:p w:rsidR="00000000" w:rsidDel="00000000" w:rsidP="00000000" w:rsidRDefault="00000000" w:rsidRPr="00000000" w14:paraId="00000028">
      <w:pPr>
        <w:rPr/>
      </w:pPr>
      <w:r w:rsidDel="00000000" w:rsidR="00000000" w:rsidRPr="00000000">
        <w:rPr>
          <w:rtl w:val="0"/>
        </w:rPr>
        <w:t xml:space="preserve">Say, “Don’t you remember? Your mother died 25 years ago. You know better than that. Your mother would be 113 if she were still alive!” Lily may respond as if she were hearing it for the first time, every time, and grieve.</w:t>
      </w:r>
    </w:p>
    <w:p w:rsidR="00000000" w:rsidDel="00000000" w:rsidP="00000000" w:rsidRDefault="00000000" w:rsidRPr="00000000" w14:paraId="00000029">
      <w:pPr>
        <w:rPr/>
      </w:pPr>
      <w:r w:rsidDel="00000000" w:rsidR="00000000" w:rsidRPr="00000000">
        <w:rPr>
          <w:rtl w:val="0"/>
        </w:rPr>
        <w:t xml:space="preserve">Do</w:t>
      </w:r>
    </w:p>
    <w:p w:rsidR="00000000" w:rsidDel="00000000" w:rsidP="00000000" w:rsidRDefault="00000000" w:rsidRPr="00000000" w14:paraId="0000002A">
      <w:pPr>
        <w:rPr/>
      </w:pPr>
      <w:r w:rsidDel="00000000" w:rsidR="00000000" w:rsidRPr="00000000">
        <w:rPr>
          <w:rtl w:val="0"/>
        </w:rPr>
        <w:t xml:space="preserve">Respond to the emotion behind the question. Is Lily feeling insecure?</w:t>
      </w:r>
    </w:p>
    <w:p w:rsidR="00000000" w:rsidDel="00000000" w:rsidP="00000000" w:rsidRDefault="00000000" w:rsidRPr="00000000" w14:paraId="0000002B">
      <w:pPr>
        <w:rPr/>
      </w:pPr>
      <w:r w:rsidDel="00000000" w:rsidR="00000000" w:rsidRPr="00000000">
        <w:rPr>
          <w:rtl w:val="0"/>
        </w:rPr>
        <w:t xml:space="preserve">Show family photos or tell stories, which often restore a sense of intimacy and feelings of warmth in place of the missing person.</w:t>
      </w:r>
    </w:p>
    <w:p w:rsidR="00000000" w:rsidDel="00000000" w:rsidP="00000000" w:rsidRDefault="00000000" w:rsidRPr="00000000" w14:paraId="0000002C">
      <w:pPr>
        <w:rPr/>
      </w:pPr>
      <w:r w:rsidDel="00000000" w:rsidR="00000000" w:rsidRPr="00000000">
        <w:rPr>
          <w:rtl w:val="0"/>
        </w:rPr>
        <w:t xml:space="preserve">Example #2</w:t>
      </w:r>
    </w:p>
    <w:p w:rsidR="00000000" w:rsidDel="00000000" w:rsidP="00000000" w:rsidRDefault="00000000" w:rsidRPr="00000000" w14:paraId="0000002D">
      <w:pPr>
        <w:rPr/>
      </w:pPr>
      <w:r w:rsidDel="00000000" w:rsidR="00000000" w:rsidRPr="00000000">
        <w:rPr>
          <w:rtl w:val="0"/>
        </w:rPr>
        <w:t xml:space="preserve">Adam taps his fingers on the arm of his wheechair…tap, tap, tap… from morning until bed.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Don’t</w:t>
      </w:r>
    </w:p>
    <w:p w:rsidR="00000000" w:rsidDel="00000000" w:rsidP="00000000" w:rsidRDefault="00000000" w:rsidRPr="00000000" w14:paraId="00000030">
      <w:pPr>
        <w:rPr/>
      </w:pPr>
      <w:r w:rsidDel="00000000" w:rsidR="00000000" w:rsidRPr="00000000">
        <w:rPr>
          <w:rtl w:val="0"/>
        </w:rPr>
        <w:t xml:space="preserve">Ask him to stop repeatedly</w:t>
      </w:r>
    </w:p>
    <w:p w:rsidR="00000000" w:rsidDel="00000000" w:rsidP="00000000" w:rsidRDefault="00000000" w:rsidRPr="00000000" w14:paraId="00000031">
      <w:pPr>
        <w:rPr/>
      </w:pPr>
      <w:r w:rsidDel="00000000" w:rsidR="00000000" w:rsidRPr="00000000">
        <w:rPr>
          <w:rtl w:val="0"/>
        </w:rPr>
        <w:t xml:space="preserve">Restrain his hands</w:t>
      </w:r>
    </w:p>
    <w:p w:rsidR="00000000" w:rsidDel="00000000" w:rsidP="00000000" w:rsidRDefault="00000000" w:rsidRPr="00000000" w14:paraId="00000032">
      <w:pPr>
        <w:rPr/>
      </w:pPr>
      <w:r w:rsidDel="00000000" w:rsidR="00000000" w:rsidRPr="00000000">
        <w:rPr>
          <w:rtl w:val="0"/>
        </w:rPr>
        <w:t xml:space="preserve">Do</w:t>
      </w:r>
    </w:p>
    <w:p w:rsidR="00000000" w:rsidDel="00000000" w:rsidP="00000000" w:rsidRDefault="00000000" w:rsidRPr="00000000" w14:paraId="00000033">
      <w:pPr>
        <w:rPr/>
      </w:pPr>
      <w:r w:rsidDel="00000000" w:rsidR="00000000" w:rsidRPr="00000000">
        <w:rPr>
          <w:rtl w:val="0"/>
        </w:rPr>
        <w:t xml:space="preserve">Ask yourself, Who does the behaviour bother? If it isn’t bothering anyone else, do nothing.</w:t>
      </w:r>
    </w:p>
    <w:p w:rsidR="00000000" w:rsidDel="00000000" w:rsidP="00000000" w:rsidRDefault="00000000" w:rsidRPr="00000000" w14:paraId="00000034">
      <w:pPr>
        <w:rPr/>
      </w:pPr>
      <w:r w:rsidDel="00000000" w:rsidR="00000000" w:rsidRPr="00000000">
        <w:rPr>
          <w:rtl w:val="0"/>
        </w:rPr>
        <w:t xml:space="preserve">Turn the behaviour into an activity (e.g. give him a cloth and ask for help with dusting)</w:t>
      </w:r>
    </w:p>
    <w:p w:rsidR="00000000" w:rsidDel="00000000" w:rsidP="00000000" w:rsidRDefault="00000000" w:rsidRPr="00000000" w14:paraId="00000035">
      <w:pPr>
        <w:rPr/>
      </w:pPr>
      <w:r w:rsidDel="00000000" w:rsidR="00000000" w:rsidRPr="00000000">
        <w:rPr>
          <w:rtl w:val="0"/>
        </w:rPr>
        <w:t xml:space="preserve">Play music and get his tapping match the beat</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Shifting focus: Guide to understanding dementia behaviour</w:t>
      </w:r>
    </w:p>
    <w:p w:rsidR="00000000" w:rsidDel="00000000" w:rsidP="00000000" w:rsidRDefault="00000000" w:rsidRPr="00000000" w14:paraId="00000039">
      <w:pPr>
        <w:rPr/>
      </w:pPr>
      <w:r w:rsidDel="00000000" w:rsidR="00000000" w:rsidRPr="00000000">
        <w:rPr>
          <w:rtl w:val="0"/>
        </w:rPr>
        <w:t xml:space="preserve">This booklet is meant to help family members, friends and caregivers of people with dementia understand behaviours and actions.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 provides information about the following: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Brain and dementia</w:t>
      </w:r>
    </w:p>
    <w:p w:rsidR="00000000" w:rsidDel="00000000" w:rsidP="00000000" w:rsidRDefault="00000000" w:rsidRPr="00000000" w14:paraId="0000003E">
      <w:pPr>
        <w:rPr/>
      </w:pPr>
      <w:r w:rsidDel="00000000" w:rsidR="00000000" w:rsidRPr="00000000">
        <w:rPr>
          <w:rtl w:val="0"/>
        </w:rPr>
        <w:t xml:space="preserve">Recognizing and understanding the person’s actions and behaviours</w:t>
      </w:r>
    </w:p>
    <w:p w:rsidR="00000000" w:rsidDel="00000000" w:rsidP="00000000" w:rsidRDefault="00000000" w:rsidRPr="00000000" w14:paraId="0000003F">
      <w:pPr>
        <w:rPr/>
      </w:pPr>
      <w:r w:rsidDel="00000000" w:rsidR="00000000" w:rsidRPr="00000000">
        <w:rPr>
          <w:rtl w:val="0"/>
        </w:rPr>
        <w:t xml:space="preserve">Supportive strategies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ursepartners.org/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