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DURACIÓN ESTIMADA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6.6666666666665"/>
        <w:gridCol w:w="3406.6666666666665"/>
        <w:gridCol w:w="3406.6666666666665"/>
        <w:tblGridChange w:id="0">
          <w:tblGrid>
            <w:gridCol w:w="3406.6666666666665"/>
            <w:gridCol w:w="3406.6666666666665"/>
            <w:gridCol w:w="340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  <w:sectPr>
          <w:pgSz w:h="15660" w:w="12240" w:orient="portrait"/>
          <w:pgMar w:bottom="280" w:top="1140" w:left="1000" w:right="10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1"/>
        <w:keepLines w:val="1"/>
        <w:widowControl w:val="1"/>
        <w:pBdr>
          <w:bottom w:color="auto" w:space="0" w:sz="0" w:val="none"/>
        </w:pBdr>
        <w:spacing w:after="60" w:before="0" w:line="276" w:lineRule="auto"/>
        <w:ind w:left="0" w:right="0"/>
        <w:rPr>
          <w:sz w:val="24"/>
          <w:szCs w:val="24"/>
        </w:rPr>
      </w:pPr>
      <w:bookmarkStart w:colFirst="0" w:colLast="0" w:name="_heading=h.infr4wburbv" w:id="0"/>
      <w:bookmarkEnd w:id="0"/>
      <w:r w:rsidDel="00000000" w:rsidR="00000000" w:rsidRPr="00000000">
        <w:rPr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ind w:firstLine="2856"/>
        <w:rPr/>
        <w:sectPr>
          <w:type w:val="nextPage"/>
          <w:pgSz w:h="15660" w:w="12240" w:orient="portrait"/>
          <w:pgMar w:bottom="280" w:top="1140" w:left="1000" w:right="10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firstLine="2856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firstLine="2856"/>
        <w:rPr/>
      </w:pPr>
      <w:r w:rsidDel="00000000" w:rsidR="00000000" w:rsidRPr="00000000">
        <w:rPr>
          <w:color w:val="ffffff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610235</wp:posOffset>
                </wp:positionH>
                <wp:positionV relativeFrom="page">
                  <wp:posOffset>652463</wp:posOffset>
                </wp:positionV>
                <wp:extent cx="6553200" cy="114871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0025" y="0"/>
                          <a:ext cx="6553200" cy="11487150"/>
                          <a:chOff x="2070025" y="0"/>
                          <a:chExt cx="6551950" cy="7560000"/>
                        </a:xfrm>
                      </wpg:grpSpPr>
                      <wpg:grpSp>
                        <wpg:cNvGrpSpPr/>
                        <wpg:grpSpPr>
                          <a:xfrm>
                            <a:off x="2070035" y="0"/>
                            <a:ext cx="6551930" cy="7560000"/>
                            <a:chOff x="0" y="0"/>
                            <a:chExt cx="6551930" cy="8705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51925" cy="870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875" y="66040"/>
                              <a:ext cx="6520180" cy="8623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4C4D4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51930" cy="426720"/>
                            </a:xfrm>
                            <a:prstGeom prst="rect">
                              <a:avLst/>
                            </a:prstGeom>
                            <a:solidFill>
                              <a:srgbClr val="4C4D4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610235</wp:posOffset>
                </wp:positionH>
                <wp:positionV relativeFrom="page">
                  <wp:posOffset>652463</wp:posOffset>
                </wp:positionV>
                <wp:extent cx="6553200" cy="1148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1148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ffffff"/>
          <w:rtl w:val="0"/>
        </w:rPr>
        <w:t xml:space="preserve">DURATION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30"/>
          <w:tab w:val="left" w:pos="10016"/>
        </w:tabs>
        <w:spacing w:after="0" w:before="243" w:line="240" w:lineRule="auto"/>
        <w:ind w:left="116" w:right="0" w:firstLine="0"/>
        <w:jc w:val="left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30"/>
          <w:tab w:val="left" w:pos="10016"/>
        </w:tabs>
        <w:spacing w:after="0" w:before="243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Project Title:   </w:t>
      </w:r>
      <w:r w:rsidDel="00000000" w:rsidR="00000000" w:rsidRPr="00000000">
        <w:rPr>
          <w:color w:val="231f20"/>
          <w:u w:val="single"/>
          <w:rtl w:val="0"/>
        </w:rPr>
        <w:t xml:space="preserve">       Barber Shop       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Date Prepared: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31f20"/>
          <w:sz w:val="22"/>
          <w:szCs w:val="22"/>
          <w:u w:val="single"/>
          <w:shd w:fill="auto" w:val="clear"/>
          <w:vertAlign w:val="baseline"/>
          <w:rtl w:val="0"/>
        </w:rPr>
        <w:t xml:space="preserve"> 28/11/2</w:t>
      </w:r>
      <w:r w:rsidDel="00000000" w:rsidR="00000000" w:rsidRPr="00000000">
        <w:rPr>
          <w:color w:val="231f20"/>
          <w:u w:val="single"/>
          <w:rtl w:val="0"/>
        </w:rPr>
        <w:t xml:space="preserve">2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231f2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121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975"/>
        <w:gridCol w:w="5430"/>
        <w:gridCol w:w="1720"/>
        <w:gridCol w:w="1860"/>
        <w:tblGridChange w:id="0">
          <w:tblGrid>
            <w:gridCol w:w="975"/>
            <w:gridCol w:w="5430"/>
            <w:gridCol w:w="1720"/>
            <w:gridCol w:w="1860"/>
          </w:tblGrid>
        </w:tblGridChange>
      </w:tblGrid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350" w:right="34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31f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7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31f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 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4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31f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Effort 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6.99999999999994" w:lineRule="auto"/>
              <w:ind w:left="485" w:right="461" w:firstLine="1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231f2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 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supuestos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Rregistros de interesados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 de dirección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2.1.1.1.c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iccionario de la EDT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2.1.1.2.a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2.1.1.2.b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los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 de gestión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2.1.2.1.a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Plantilla formulario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del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2.1.3.1.a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lista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2.1.3.1.b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lista de hitos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2.1.3.1.c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secuenciación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2.1.3.1.d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del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2.1.3.1.e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gestión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2.1.4.1.a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Estimaciones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2.1.4.1.b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Presupuesto.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2.1.4.1.c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Línea base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ocumento gestión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2.1.6.1.a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riesgos.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2.1.7.1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gestión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2.1.7.1.a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2.1.7.1.b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2.1.8.1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gestión de la 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2.1.9.1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gestión de comunicaciones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2.1.10.1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ocumento gestión de adquisiciones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Formación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del entorno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3.1.3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la 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3.1.3.a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citas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3.1.3.b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Catálogo de servicios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3.1.3.c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búsqueda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3.2.1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la  iteración 2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3.2.1.a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pagos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3.2.1.b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devolución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3.2.1.c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compra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3.2.2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la  iteración 3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3.3.2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usuario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Solicitudes de cambio.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Informes de desempeño.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Lecciones aprendidas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1"/>
              <w:tabs>
                <w:tab w:val="right" w:pos="9782"/>
              </w:tabs>
              <w:spacing w:after="6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1,5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2855" w:right="283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660" w:w="12240" w:orient="portrait"/>
      <w:pgMar w:bottom="280" w:top="1140" w:left="1000" w:right="10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9" w:lineRule="auto"/>
      <w:ind w:left="2856" w:right="2836"/>
      <w:jc w:val="center"/>
    </w:pPr>
    <w:rPr>
      <w:rFonts w:ascii="Arial" w:cs="Arial" w:eastAsia="Arial" w:hAnsi="Arial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7"/>
    </w:pPr>
    <w:rPr>
      <w:rFonts w:ascii="Arial MT" w:cs="Arial MT" w:eastAsia="Arial MT" w:hAnsi="Arial MT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99"/>
      <w:ind w:left="2856" w:right="2836"/>
      <w:jc w:val="center"/>
    </w:pPr>
    <w:rPr>
      <w:rFonts w:ascii="Arial" w:cs="Arial" w:eastAsia="Arial" w:hAnsi="Arial"/>
      <w:b w:val="1"/>
      <w:bCs w:val="1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ujAv9/etCe2XW9JfNhZ5d0m+Hg==">AMUW2mXU9tpeM6WY+Rv9bd75KI46WGGsNl04TYcbAPbPs4Dv/rijgMfssKNvS+GYmjLKMcKl9Kgjculux3T3bH20nwd16iQ+RyuD4yr4rnYMTRps2SWvN6rhGC+lsZg3cwRX9mE4wqQK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2022-10-28T09:40:03Z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2022-10-28T00:00:00Z</vt:filetime>
  </property>
</Properties>
</file>