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BF" w:rsidRPr="002C3406" w:rsidRDefault="009E42A8">
      <w:pPr>
        <w:rPr>
          <w:b/>
        </w:rPr>
      </w:pPr>
      <w:r w:rsidRPr="002C3406">
        <w:rPr>
          <w:b/>
        </w:rPr>
        <w:t xml:space="preserve">Dossier </w:t>
      </w:r>
      <w:proofErr w:type="spellStart"/>
      <w:r w:rsidRPr="002C3406">
        <w:rPr>
          <w:b/>
        </w:rPr>
        <w:t>Exámen</w:t>
      </w:r>
      <w:proofErr w:type="spellEnd"/>
      <w:r w:rsidRPr="002C3406">
        <w:rPr>
          <w:b/>
        </w:rPr>
        <w:t xml:space="preserve"> 2 Evaluación </w:t>
      </w:r>
    </w:p>
    <w:p w:rsidR="009E42A8" w:rsidRPr="002C3406" w:rsidRDefault="0057637E">
      <w:pPr>
        <w:rPr>
          <w:b/>
        </w:rPr>
      </w:pPr>
      <w:r w:rsidRPr="002C3406">
        <w:rPr>
          <w:b/>
        </w:rPr>
        <w:t>Errores de estilo</w:t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 xml:space="preserve">En la línea 37 se utiliza un bucle </w:t>
      </w:r>
      <w:proofErr w:type="spellStart"/>
      <w:r>
        <w:t>for</w:t>
      </w:r>
      <w:proofErr w:type="spellEnd"/>
      <w:r>
        <w:t xml:space="preserve"> y un </w:t>
      </w:r>
      <w:proofErr w:type="spellStart"/>
      <w:r>
        <w:t>if</w:t>
      </w:r>
      <w:proofErr w:type="spellEnd"/>
      <w:r>
        <w:t xml:space="preserve"> sin llaves cuando en el resto del código sí que se está haciendo uso de ellas.</w:t>
      </w:r>
      <w:bookmarkStart w:id="0" w:name="_GoBack"/>
      <w:bookmarkEnd w:id="0"/>
    </w:p>
    <w:p w:rsidR="00A35B51" w:rsidRDefault="00A35B51">
      <w:r>
        <w:t xml:space="preserve">Error: </w:t>
      </w:r>
    </w:p>
    <w:p w:rsidR="00A35B51" w:rsidRDefault="0057637E">
      <w:r>
        <w:rPr>
          <w:noProof/>
          <w:lang w:eastAsia="es-ES"/>
        </w:rPr>
        <w:drawing>
          <wp:inline distT="0" distB="0" distL="0" distR="0" wp14:anchorId="6EE4DC43" wp14:editId="0514CA59">
            <wp:extent cx="5400040" cy="1630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7E" w:rsidRDefault="00A35B51" w:rsidP="00A35B51">
      <w:r>
        <w:t xml:space="preserve">Corregido: 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3FD4C802" wp14:editId="278434C9">
            <wp:extent cx="5400040" cy="125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La declaración de variables se hace en una línea y en esa misma línea se asigna un valor solo a una de ellas. (línea 32)</w:t>
      </w:r>
    </w:p>
    <w:p w:rsidR="00A35B51" w:rsidRDefault="00A35B51" w:rsidP="00A35B51">
      <w:pPr>
        <w:pStyle w:val="Prrafodelista"/>
      </w:pPr>
      <w:r>
        <w:t>Error: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76B6DE78" wp14:editId="770170DE">
            <wp:extent cx="5400040" cy="45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A35B51" w:rsidRDefault="00A35B51" w:rsidP="00A35B51">
      <w:pPr>
        <w:ind w:firstLine="708"/>
      </w:pPr>
      <w:r>
        <w:rPr>
          <w:noProof/>
          <w:lang w:eastAsia="es-ES"/>
        </w:rPr>
        <w:drawing>
          <wp:inline distT="0" distB="0" distL="0" distR="0" wp14:anchorId="60315C4D" wp14:editId="3CE2DAE7">
            <wp:extent cx="320040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Ausencia de espacios entre números y operadores en el constructor.</w:t>
      </w:r>
    </w:p>
    <w:p w:rsidR="00A35B51" w:rsidRDefault="00A35B51" w:rsidP="00A35B51">
      <w:r>
        <w:lastRenderedPageBreak/>
        <w:t xml:space="preserve">Error: </w:t>
      </w:r>
      <w:r>
        <w:rPr>
          <w:noProof/>
          <w:lang w:eastAsia="es-ES"/>
        </w:rPr>
        <w:drawing>
          <wp:inline distT="0" distB="0" distL="0" distR="0" wp14:anchorId="745C10FC" wp14:editId="2EFFA1DB">
            <wp:extent cx="5400040" cy="2357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r>
        <w:t>Corregido: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4EA8EBD8" wp14:editId="29A5559F">
            <wp:extent cx="5400040" cy="2531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pPr>
        <w:pStyle w:val="Prrafodelista"/>
        <w:numPr>
          <w:ilvl w:val="0"/>
          <w:numId w:val="1"/>
        </w:numPr>
      </w:pPr>
      <w:r>
        <w:t>Mismo problema en el método comprobar.</w:t>
      </w:r>
    </w:p>
    <w:p w:rsidR="00A35B51" w:rsidRDefault="00A35B51" w:rsidP="00A35B51">
      <w:pPr>
        <w:pStyle w:val="Prrafodelista"/>
      </w:pPr>
      <w:r>
        <w:t xml:space="preserve">Error: 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6FF2157F" wp14:editId="7A4841F9">
            <wp:extent cx="5400040" cy="15220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715E69" w:rsidRDefault="00A35B51" w:rsidP="00A35B51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0DD344A0" wp14:editId="50D466A3">
            <wp:extent cx="5400040" cy="1664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/>
    <w:p w:rsidR="00A35B51" w:rsidRDefault="00715E69" w:rsidP="00715E69">
      <w:pPr>
        <w:pStyle w:val="Prrafodelista"/>
        <w:numPr>
          <w:ilvl w:val="0"/>
          <w:numId w:val="1"/>
        </w:numPr>
        <w:tabs>
          <w:tab w:val="left" w:pos="900"/>
        </w:tabs>
      </w:pPr>
      <w:r>
        <w:t>Declaración de variable dentro de un bucle cuando tendría que estar al principio de método. (línea 67)</w:t>
      </w:r>
    </w:p>
    <w:p w:rsidR="00715E69" w:rsidRDefault="00715E69" w:rsidP="00715E69">
      <w:pPr>
        <w:tabs>
          <w:tab w:val="left" w:pos="900"/>
        </w:tabs>
        <w:ind w:left="720"/>
      </w:pPr>
      <w:r>
        <w:t xml:space="preserve">Error: </w:t>
      </w:r>
      <w:r>
        <w:rPr>
          <w:noProof/>
          <w:lang w:eastAsia="es-ES"/>
        </w:rPr>
        <w:drawing>
          <wp:inline distT="0" distB="0" distL="0" distR="0" wp14:anchorId="561DFF96" wp14:editId="114794B5">
            <wp:extent cx="5400040" cy="12185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>
      <w:pPr>
        <w:ind w:firstLine="708"/>
      </w:pPr>
      <w:r>
        <w:t xml:space="preserve">Corregido: </w:t>
      </w:r>
    </w:p>
    <w:p w:rsidR="00834C30" w:rsidRDefault="00715E69" w:rsidP="00715E69">
      <w:pPr>
        <w:ind w:firstLine="708"/>
      </w:pPr>
      <w:r>
        <w:rPr>
          <w:noProof/>
          <w:lang w:eastAsia="es-ES"/>
        </w:rPr>
        <w:drawing>
          <wp:inline distT="0" distB="0" distL="0" distR="0" wp14:anchorId="6EC3C197" wp14:editId="212F6D6C">
            <wp:extent cx="5400040" cy="2235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715E69" w:rsidRPr="002C3406" w:rsidRDefault="00834C30" w:rsidP="00834C30">
      <w:pPr>
        <w:ind w:firstLine="708"/>
        <w:rPr>
          <w:b/>
        </w:rPr>
      </w:pPr>
      <w:r w:rsidRPr="002C3406">
        <w:rPr>
          <w:b/>
        </w:rPr>
        <w:t>Refactorización</w:t>
      </w:r>
    </w:p>
    <w:p w:rsidR="0022103A" w:rsidRDefault="00834C30" w:rsidP="0022103A">
      <w:pPr>
        <w:pStyle w:val="Prrafodelista"/>
        <w:numPr>
          <w:ilvl w:val="0"/>
          <w:numId w:val="2"/>
        </w:numPr>
      </w:pPr>
      <w:r>
        <w:t>Encapsular el campo ok que no debería de ser público.</w:t>
      </w:r>
      <w:r w:rsidR="0022103A">
        <w:t xml:space="preserve"> </w:t>
      </w:r>
      <w:r w:rsidR="0022103A">
        <w:t>En las opciones de refactorización “</w:t>
      </w:r>
      <w:r w:rsidR="0022103A">
        <w:t>Encapsular campos</w:t>
      </w:r>
      <w:r w:rsidR="0022103A">
        <w:t>”.</w:t>
      </w:r>
    </w:p>
    <w:p w:rsidR="00834C30" w:rsidRDefault="00834C30" w:rsidP="0022103A">
      <w:pPr>
        <w:pStyle w:val="Prrafodelista"/>
        <w:ind w:left="1068"/>
      </w:pPr>
    </w:p>
    <w:p w:rsidR="00834C30" w:rsidRDefault="00834C30" w:rsidP="00834C30">
      <w:pPr>
        <w:ind w:left="1068"/>
      </w:pPr>
      <w:r>
        <w:rPr>
          <w:noProof/>
          <w:lang w:eastAsia="es-ES"/>
        </w:rPr>
        <w:drawing>
          <wp:inline distT="0" distB="0" distL="0" distR="0" wp14:anchorId="0CCB0E42" wp14:editId="57AA18D6">
            <wp:extent cx="5400040" cy="2584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tabs>
          <w:tab w:val="left" w:pos="1110"/>
        </w:tabs>
      </w:pPr>
      <w:r>
        <w:tab/>
        <w:t>Aplicada la refactorización:</w:t>
      </w:r>
    </w:p>
    <w:p w:rsidR="00834C30" w:rsidRDefault="00834C30" w:rsidP="00834C30">
      <w:pPr>
        <w:tabs>
          <w:tab w:val="left" w:pos="1110"/>
        </w:tabs>
      </w:pPr>
      <w:r>
        <w:lastRenderedPageBreak/>
        <w:tab/>
      </w:r>
      <w:r>
        <w:rPr>
          <w:noProof/>
          <w:lang w:eastAsia="es-ES"/>
        </w:rPr>
        <w:drawing>
          <wp:inline distT="0" distB="0" distL="0" distR="0" wp14:anchorId="48B80701" wp14:editId="6C9283AF">
            <wp:extent cx="5200650" cy="1952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834C30" w:rsidRDefault="00834C30" w:rsidP="00834C30">
      <w:pPr>
        <w:pStyle w:val="Prrafodelista"/>
        <w:numPr>
          <w:ilvl w:val="0"/>
          <w:numId w:val="2"/>
        </w:numPr>
      </w:pPr>
      <w:r>
        <w:t xml:space="preserve">Cambiar el nombre de la variable r a algo más identificativo. </w:t>
      </w:r>
      <w:r w:rsidR="0022103A">
        <w:t>En las opciones de refactorización “Cambiar nombre”.</w:t>
      </w:r>
    </w:p>
    <w:p w:rsidR="00834C30" w:rsidRDefault="00834C30" w:rsidP="00834C30">
      <w:pPr>
        <w:ind w:firstLine="708"/>
      </w:pPr>
      <w:r>
        <w:rPr>
          <w:noProof/>
          <w:lang w:eastAsia="es-ES"/>
        </w:rPr>
        <w:drawing>
          <wp:inline distT="0" distB="0" distL="0" distR="0" wp14:anchorId="73C3D2FE" wp14:editId="39A521CF">
            <wp:extent cx="5400040" cy="8915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ind w:firstLine="708"/>
      </w:pPr>
      <w:proofErr w:type="spellStart"/>
      <w:r>
        <w:t>Refactorizado</w:t>
      </w:r>
      <w:proofErr w:type="spellEnd"/>
      <w:r>
        <w:t>:</w:t>
      </w:r>
    </w:p>
    <w:p w:rsidR="00834C30" w:rsidRDefault="00834C30" w:rsidP="00834C30">
      <w:pPr>
        <w:ind w:firstLine="708"/>
      </w:pPr>
      <w:r>
        <w:rPr>
          <w:noProof/>
          <w:lang w:eastAsia="es-ES"/>
        </w:rPr>
        <w:drawing>
          <wp:inline distT="0" distB="0" distL="0" distR="0" wp14:anchorId="4B1A53B9" wp14:editId="673A55EE">
            <wp:extent cx="5400040" cy="24390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22103A" w:rsidRDefault="00834C30" w:rsidP="0022103A">
      <w:pPr>
        <w:pStyle w:val="Prrafodelista"/>
        <w:numPr>
          <w:ilvl w:val="0"/>
          <w:numId w:val="2"/>
        </w:numPr>
      </w:pPr>
      <w:r>
        <w:t>Cambiar el nombre de la variable a por otro más explicativo como “acertados”.</w:t>
      </w:r>
      <w:r w:rsidR="0022103A">
        <w:t xml:space="preserve"> </w:t>
      </w:r>
      <w:r w:rsidR="0022103A">
        <w:t>En las opciones de refactorización “Cambiar nombre”.</w:t>
      </w:r>
    </w:p>
    <w:p w:rsidR="00F23A6B" w:rsidRDefault="00F23A6B" w:rsidP="0022103A">
      <w:pPr>
        <w:pStyle w:val="Prrafodelista"/>
        <w:ind w:left="1068"/>
      </w:pPr>
    </w:p>
    <w:p w:rsidR="00F23A6B" w:rsidRDefault="00F23A6B" w:rsidP="00F23A6B"/>
    <w:p w:rsidR="00F23A6B" w:rsidRPr="00F23A6B" w:rsidRDefault="00F23A6B" w:rsidP="00F23A6B"/>
    <w:p w:rsidR="00834C30" w:rsidRDefault="00834C30" w:rsidP="00834C30">
      <w:pPr>
        <w:pStyle w:val="Prrafodelista"/>
        <w:ind w:left="1068"/>
      </w:pPr>
      <w:r>
        <w:rPr>
          <w:noProof/>
          <w:lang w:eastAsia="es-ES"/>
        </w:rPr>
        <w:lastRenderedPageBreak/>
        <w:drawing>
          <wp:inline distT="0" distB="0" distL="0" distR="0" wp14:anchorId="61C9AEB7" wp14:editId="44A3DF74">
            <wp:extent cx="5400040" cy="19532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tabs>
          <w:tab w:val="left" w:pos="1065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7885FD7C" wp14:editId="73E3404F">
            <wp:extent cx="5400040" cy="1846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22103A" w:rsidRDefault="0022103A" w:rsidP="0022103A">
      <w:pPr>
        <w:pStyle w:val="Prrafodelista"/>
        <w:numPr>
          <w:ilvl w:val="0"/>
          <w:numId w:val="2"/>
        </w:numPr>
      </w:pPr>
      <w:r>
        <w:t xml:space="preserve">Extraer el método que genera los números aleatorios del constructor.  </w:t>
      </w:r>
      <w:r>
        <w:t>En las opciones de refactorización “</w:t>
      </w:r>
      <w:r>
        <w:t>Extraer método</w:t>
      </w:r>
      <w:r>
        <w:t>”.</w:t>
      </w:r>
    </w:p>
    <w:p w:rsidR="0022103A" w:rsidRDefault="0022103A" w:rsidP="0022103A">
      <w:pPr>
        <w:tabs>
          <w:tab w:val="left" w:pos="1095"/>
        </w:tabs>
        <w:ind w:left="708"/>
      </w:pPr>
    </w:p>
    <w:p w:rsidR="00834C30" w:rsidRDefault="0022103A" w:rsidP="0022103A">
      <w:pPr>
        <w:pStyle w:val="Prrafodelista"/>
        <w:tabs>
          <w:tab w:val="left" w:pos="1095"/>
        </w:tabs>
        <w:ind w:left="1068"/>
      </w:pPr>
      <w:r>
        <w:rPr>
          <w:noProof/>
          <w:lang w:eastAsia="es-ES"/>
        </w:rPr>
        <w:drawing>
          <wp:inline distT="0" distB="0" distL="0" distR="0" wp14:anchorId="31EAF8C9" wp14:editId="3C079E54">
            <wp:extent cx="5400040" cy="27470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C30">
        <w:tab/>
      </w:r>
    </w:p>
    <w:p w:rsidR="00F23A6B" w:rsidRDefault="00F23A6B" w:rsidP="00834C30">
      <w:pPr>
        <w:tabs>
          <w:tab w:val="left" w:pos="1095"/>
        </w:tabs>
      </w:pPr>
    </w:p>
    <w:p w:rsidR="00C40C08" w:rsidRDefault="00C40C08" w:rsidP="00F23A6B">
      <w:pPr>
        <w:ind w:firstLine="708"/>
      </w:pPr>
    </w:p>
    <w:p w:rsidR="00F23A6B" w:rsidRPr="002C3406" w:rsidRDefault="00F23A6B" w:rsidP="00F23A6B">
      <w:pPr>
        <w:ind w:firstLine="708"/>
        <w:rPr>
          <w:b/>
        </w:rPr>
      </w:pPr>
      <w:r w:rsidRPr="002C3406">
        <w:rPr>
          <w:b/>
        </w:rPr>
        <w:lastRenderedPageBreak/>
        <w:t>Pruebas unitarias</w:t>
      </w:r>
    </w:p>
    <w:p w:rsidR="00F23A6B" w:rsidRPr="002C3406" w:rsidRDefault="00E066B4" w:rsidP="00F23A6B">
      <w:pPr>
        <w:ind w:firstLine="708"/>
        <w:rPr>
          <w:b/>
        </w:rPr>
      </w:pPr>
      <w:r w:rsidRPr="002C3406">
        <w:rPr>
          <w:b/>
        </w:rPr>
        <w:t>Diseño de la caja negra</w:t>
      </w:r>
    </w:p>
    <w:p w:rsidR="00F23A6B" w:rsidRDefault="00E066B4" w:rsidP="00F23A6B">
      <w:pPr>
        <w:ind w:firstLine="708"/>
      </w:pPr>
      <w:r>
        <w:t>Valores a probar:</w:t>
      </w:r>
    </w:p>
    <w:p w:rsidR="00E066B4" w:rsidRDefault="00E066B4" w:rsidP="00E066B4">
      <w:pPr>
        <w:pStyle w:val="Prrafodelista"/>
        <w:numPr>
          <w:ilvl w:val="0"/>
          <w:numId w:val="4"/>
        </w:numPr>
      </w:pPr>
      <w:r>
        <w:t>Valores no numéricos</w:t>
      </w:r>
      <w:r w:rsidR="00E73F8C">
        <w:t>: [“K”, “l”,</w:t>
      </w:r>
      <w:r w:rsidR="00E73F8C" w:rsidRPr="00E73F8C">
        <w:t xml:space="preserve"> </w:t>
      </w:r>
      <w:r w:rsidR="00E73F8C">
        <w:t>“K”, “l”, “K”, “l</w:t>
      </w:r>
      <w:proofErr w:type="gramStart"/>
      <w:r w:rsidR="00E73F8C">
        <w:t>”</w:t>
      </w:r>
      <w:r w:rsidR="00E73F8C">
        <w:t xml:space="preserve"> ]</w:t>
      </w:r>
      <w:proofErr w:type="gramEnd"/>
    </w:p>
    <w:p w:rsidR="00E066B4" w:rsidRDefault="00E066B4" w:rsidP="00E066B4">
      <w:pPr>
        <w:pStyle w:val="Prrafodelista"/>
        <w:numPr>
          <w:ilvl w:val="0"/>
          <w:numId w:val="4"/>
        </w:numPr>
      </w:pPr>
      <w:r>
        <w:t>Valores fuera del rango</w:t>
      </w:r>
      <w:r w:rsidR="00E73F8C">
        <w:t xml:space="preserve"> [8, 888, </w:t>
      </w:r>
      <w:proofErr w:type="gramStart"/>
      <w:r w:rsidR="00E73F8C">
        <w:t>9,  6666</w:t>
      </w:r>
      <w:proofErr w:type="gramEnd"/>
      <w:r w:rsidR="00E73F8C">
        <w:t>, 0, 78]</w:t>
      </w:r>
    </w:p>
    <w:p w:rsidR="00E066B4" w:rsidRDefault="00E066B4" w:rsidP="00E066B4">
      <w:pPr>
        <w:pStyle w:val="Prrafodelista"/>
        <w:numPr>
          <w:ilvl w:val="0"/>
          <w:numId w:val="4"/>
        </w:numPr>
      </w:pPr>
      <w:r>
        <w:t>Valores negativos</w:t>
      </w:r>
      <w:r w:rsidR="00E73F8C">
        <w:t xml:space="preserve"> </w:t>
      </w:r>
      <w:r w:rsidR="00E73F8C">
        <w:t>[</w:t>
      </w:r>
      <w:r w:rsidR="00E73F8C">
        <w:t>-</w:t>
      </w:r>
      <w:r w:rsidR="00E73F8C">
        <w:t xml:space="preserve">8, </w:t>
      </w:r>
      <w:r w:rsidR="00E73F8C">
        <w:t>-</w:t>
      </w:r>
      <w:r w:rsidR="00E73F8C">
        <w:t xml:space="preserve">888, </w:t>
      </w:r>
      <w:r w:rsidR="00E73F8C">
        <w:t>-</w:t>
      </w:r>
      <w:r w:rsidR="00E73F8C">
        <w:t>9</w:t>
      </w:r>
      <w:proofErr w:type="gramStart"/>
      <w:r w:rsidR="00E73F8C">
        <w:t xml:space="preserve">,  </w:t>
      </w:r>
      <w:r w:rsidR="00E73F8C">
        <w:t>-</w:t>
      </w:r>
      <w:proofErr w:type="gramEnd"/>
      <w:r w:rsidR="00E73F8C">
        <w:t xml:space="preserve">6666, </w:t>
      </w:r>
      <w:r w:rsidR="00E73F8C">
        <w:t>-</w:t>
      </w:r>
      <w:r w:rsidR="00E73F8C">
        <w:t xml:space="preserve">0, </w:t>
      </w:r>
      <w:r w:rsidR="00E73F8C">
        <w:t>-</w:t>
      </w:r>
      <w:r w:rsidR="00E73F8C">
        <w:t>78]</w:t>
      </w:r>
    </w:p>
    <w:p w:rsidR="00E73F8C" w:rsidRDefault="00E73F8C" w:rsidP="00E73F8C">
      <w:pPr>
        <w:pStyle w:val="Prrafodelista"/>
        <w:numPr>
          <w:ilvl w:val="0"/>
          <w:numId w:val="4"/>
        </w:numPr>
      </w:pPr>
      <w:r>
        <w:t xml:space="preserve">Valores </w:t>
      </w:r>
      <w:proofErr w:type="spellStart"/>
      <w:r>
        <w:t>null</w:t>
      </w:r>
      <w:proofErr w:type="spellEnd"/>
      <w:r>
        <w:t xml:space="preserve"> </w:t>
      </w:r>
      <w:r>
        <w:t>[</w:t>
      </w:r>
      <w:proofErr w:type="spellStart"/>
      <w:r>
        <w:t>null</w:t>
      </w:r>
      <w:proofErr w:type="spellEnd"/>
      <w:r>
        <w:t xml:space="preserve">, -888, </w:t>
      </w:r>
      <w:proofErr w:type="spellStart"/>
      <w:r>
        <w:t>null</w:t>
      </w:r>
      <w:proofErr w:type="spellEnd"/>
      <w:r w:rsidR="002C3406">
        <w:t xml:space="preserve">, </w:t>
      </w:r>
      <w:r>
        <w:t>-6666, -0, -78]</w:t>
      </w:r>
    </w:p>
    <w:p w:rsidR="00E73F8C" w:rsidRDefault="00E73F8C" w:rsidP="002C3406">
      <w:pPr>
        <w:pStyle w:val="Prrafodelista"/>
        <w:ind w:left="1428"/>
      </w:pPr>
    </w:p>
    <w:p w:rsidR="00E066B4" w:rsidRPr="00F23A6B" w:rsidRDefault="00E066B4" w:rsidP="00E73F8C">
      <w:pPr>
        <w:ind w:left="1068"/>
      </w:pPr>
    </w:p>
    <w:sectPr w:rsidR="00E066B4" w:rsidRPr="00F23A6B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81D" w:rsidRDefault="00DB181D" w:rsidP="00C40C08">
      <w:pPr>
        <w:spacing w:after="0" w:line="240" w:lineRule="auto"/>
      </w:pPr>
      <w:r>
        <w:separator/>
      </w:r>
    </w:p>
  </w:endnote>
  <w:endnote w:type="continuationSeparator" w:id="0">
    <w:p w:rsidR="00DB181D" w:rsidRDefault="00DB181D" w:rsidP="00C4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81D" w:rsidRDefault="00DB181D" w:rsidP="00C40C08">
      <w:pPr>
        <w:spacing w:after="0" w:line="240" w:lineRule="auto"/>
      </w:pPr>
      <w:r>
        <w:separator/>
      </w:r>
    </w:p>
  </w:footnote>
  <w:footnote w:type="continuationSeparator" w:id="0">
    <w:p w:rsidR="00DB181D" w:rsidRDefault="00DB181D" w:rsidP="00C4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06" w:rsidRDefault="002C3406">
    <w:pPr>
      <w:pStyle w:val="Encabezado"/>
    </w:pPr>
    <w:r>
      <w:t xml:space="preserve">Laura </w:t>
    </w:r>
    <w:proofErr w:type="spellStart"/>
    <w:r>
      <w:t>Sellers</w:t>
    </w:r>
    <w:proofErr w:type="spellEnd"/>
    <w:r>
      <w:t xml:space="preserve"> Ferrándiz </w:t>
    </w:r>
    <w:r>
      <w:tab/>
    </w:r>
    <w:r>
      <w:tab/>
      <w:t>16/03/2023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1266A"/>
    <w:multiLevelType w:val="hybridMultilevel"/>
    <w:tmpl w:val="0B0073C0"/>
    <w:lvl w:ilvl="0" w:tplc="C1A2D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8004AD"/>
    <w:multiLevelType w:val="hybridMultilevel"/>
    <w:tmpl w:val="18FCF8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51FD"/>
    <w:multiLevelType w:val="hybridMultilevel"/>
    <w:tmpl w:val="0B0073C0"/>
    <w:lvl w:ilvl="0" w:tplc="C1A2D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857147"/>
    <w:multiLevelType w:val="hybridMultilevel"/>
    <w:tmpl w:val="E4FC44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A8"/>
    <w:rsid w:val="0022103A"/>
    <w:rsid w:val="002C3406"/>
    <w:rsid w:val="0057637E"/>
    <w:rsid w:val="00715E69"/>
    <w:rsid w:val="00834C30"/>
    <w:rsid w:val="0085245D"/>
    <w:rsid w:val="009E42A8"/>
    <w:rsid w:val="00A35B51"/>
    <w:rsid w:val="00A856BF"/>
    <w:rsid w:val="00C40C08"/>
    <w:rsid w:val="00DB181D"/>
    <w:rsid w:val="00E066B4"/>
    <w:rsid w:val="00E73F8C"/>
    <w:rsid w:val="00F2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5B4A"/>
  <w15:chartTrackingRefBased/>
  <w15:docId w15:val="{BE586360-85A2-4775-AB46-5566286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B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0C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C08"/>
  </w:style>
  <w:style w:type="paragraph" w:styleId="Piedepgina">
    <w:name w:val="footer"/>
    <w:basedOn w:val="Normal"/>
    <w:link w:val="PiedepginaCar"/>
    <w:uiPriority w:val="99"/>
    <w:unhideWhenUsed/>
    <w:rsid w:val="00C40C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2023-03-16T17:10:00Z</dcterms:created>
  <dcterms:modified xsi:type="dcterms:W3CDTF">2023-03-16T19:16:00Z</dcterms:modified>
</cp:coreProperties>
</file>