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B5D8F" w14:textId="0C2154AE" w:rsidR="003A6A93" w:rsidRDefault="00BB7151" w:rsidP="00BB7151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BB7151">
        <w:rPr>
          <w:rFonts w:ascii="Calibri" w:hAnsi="Calibri" w:cs="Calibri"/>
          <w:sz w:val="28"/>
          <w:szCs w:val="28"/>
        </w:rPr>
        <w:t>Índices en bases de datos</w:t>
      </w:r>
      <w:r>
        <w:rPr>
          <w:rFonts w:ascii="Calibri" w:hAnsi="Calibri" w:cs="Calibri"/>
          <w:sz w:val="28"/>
          <w:szCs w:val="28"/>
        </w:rPr>
        <w:t>:</w:t>
      </w:r>
    </w:p>
    <w:p w14:paraId="38BC017B" w14:textId="34879661" w:rsidR="00BB7151" w:rsidRDefault="00BB7151" w:rsidP="00BB7151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BB7151">
        <w:rPr>
          <w:rFonts w:ascii="Calibri" w:hAnsi="Calibri" w:cs="Calibri"/>
          <w:sz w:val="28"/>
          <w:szCs w:val="28"/>
        </w:rPr>
        <w:t>¿Dónde se usa?</w:t>
      </w:r>
      <w:r>
        <w:rPr>
          <w:rFonts w:ascii="Calibri" w:hAnsi="Calibri" w:cs="Calibri"/>
          <w:sz w:val="28"/>
          <w:szCs w:val="28"/>
        </w:rPr>
        <w:t xml:space="preserve"> -&gt;</w:t>
      </w:r>
      <w:r w:rsidRPr="00BB7151">
        <w:rPr>
          <w:rFonts w:ascii="Calibri" w:hAnsi="Calibri" w:cs="Calibri"/>
          <w:sz w:val="28"/>
          <w:szCs w:val="28"/>
        </w:rPr>
        <w:t xml:space="preserve"> En sistemas de gestión de bases de datos (como MySQL, PostgreSQL).</w:t>
      </w:r>
    </w:p>
    <w:p w14:paraId="434157F8" w14:textId="426E458F" w:rsidR="00BB7151" w:rsidRDefault="00BB7151" w:rsidP="00BB7151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BB7151">
        <w:rPr>
          <w:rFonts w:ascii="Calibri" w:hAnsi="Calibri" w:cs="Calibri"/>
          <w:sz w:val="28"/>
          <w:szCs w:val="28"/>
        </w:rPr>
        <w:t xml:space="preserve">¿Para qué sirve? </w:t>
      </w:r>
      <w:r>
        <w:rPr>
          <w:rFonts w:ascii="Calibri" w:hAnsi="Calibri" w:cs="Calibri"/>
          <w:sz w:val="28"/>
          <w:szCs w:val="28"/>
        </w:rPr>
        <w:t xml:space="preserve">-&gt; </w:t>
      </w:r>
      <w:r w:rsidRPr="00BB7151">
        <w:rPr>
          <w:rFonts w:ascii="Calibri" w:hAnsi="Calibri" w:cs="Calibri"/>
          <w:sz w:val="28"/>
          <w:szCs w:val="28"/>
        </w:rPr>
        <w:t>Los ABB (y sus variantes balanceadas como AVL o B) se usan para mantener ordenadas las claves de búsqueda, permitiendo buscar, insertar y eliminar datos rápidamente.</w:t>
      </w:r>
    </w:p>
    <w:p w14:paraId="38F49FF7" w14:textId="48FBE798" w:rsidR="00BB7151" w:rsidRDefault="00BB7151" w:rsidP="00BB7151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BB7151">
        <w:rPr>
          <w:rFonts w:ascii="Calibri" w:hAnsi="Calibri" w:cs="Calibri"/>
          <w:sz w:val="28"/>
          <w:szCs w:val="28"/>
        </w:rPr>
        <w:t>¿Por qué es útil?</w:t>
      </w:r>
      <w:r>
        <w:rPr>
          <w:rFonts w:ascii="Calibri" w:hAnsi="Calibri" w:cs="Calibri"/>
          <w:sz w:val="28"/>
          <w:szCs w:val="28"/>
        </w:rPr>
        <w:t>:</w:t>
      </w:r>
    </w:p>
    <w:p w14:paraId="601A7A0D" w14:textId="3766291E" w:rsidR="00BB7151" w:rsidRDefault="00BB7151" w:rsidP="00BB7151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BB7151">
        <w:rPr>
          <w:rFonts w:ascii="Calibri" w:hAnsi="Calibri" w:cs="Calibri"/>
          <w:sz w:val="28"/>
          <w:szCs w:val="28"/>
        </w:rPr>
        <w:t>Permite búsquedas en tiempo logarítmico O(log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BB7151">
        <w:rPr>
          <w:rFonts w:ascii="Calibri" w:hAnsi="Calibri" w:cs="Calibri"/>
          <w:sz w:val="28"/>
          <w:szCs w:val="28"/>
        </w:rPr>
        <w:t>n) en el mejor de los casos.</w:t>
      </w:r>
    </w:p>
    <w:p w14:paraId="066308F0" w14:textId="4C8470C8" w:rsidR="00BB7151" w:rsidRDefault="00BB7151" w:rsidP="00BB7151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BB7151">
        <w:rPr>
          <w:rFonts w:ascii="Calibri" w:hAnsi="Calibri" w:cs="Calibri"/>
          <w:sz w:val="28"/>
          <w:szCs w:val="28"/>
        </w:rPr>
        <w:t>Soporta actualizaciones dinámicas sin tener que reordenar todo el conjunto de datos.</w:t>
      </w:r>
    </w:p>
    <w:p w14:paraId="083A4351" w14:textId="6BCE9F3D" w:rsidR="00BB7151" w:rsidRDefault="00BB7151" w:rsidP="00BB7151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BB7151">
        <w:rPr>
          <w:rFonts w:ascii="Calibri" w:hAnsi="Calibri" w:cs="Calibri"/>
          <w:sz w:val="28"/>
          <w:szCs w:val="28"/>
        </w:rPr>
        <w:t>Compiladores e intérpretes (tablas de símbolos)</w:t>
      </w:r>
      <w:r>
        <w:rPr>
          <w:rFonts w:ascii="Calibri" w:hAnsi="Calibri" w:cs="Calibri"/>
          <w:sz w:val="28"/>
          <w:szCs w:val="28"/>
        </w:rPr>
        <w:t>:</w:t>
      </w:r>
    </w:p>
    <w:p w14:paraId="46088AE7" w14:textId="762F11CC" w:rsidR="00BB7151" w:rsidRDefault="00BB7151" w:rsidP="00BB7151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0506F2">
        <w:rPr>
          <w:rFonts w:ascii="Calibri" w:hAnsi="Calibri" w:cs="Calibri"/>
          <w:sz w:val="28"/>
          <w:szCs w:val="28"/>
        </w:rPr>
        <w:t>¿Dónde se usa?</w:t>
      </w:r>
      <w:r w:rsidR="000506F2">
        <w:rPr>
          <w:rFonts w:ascii="Calibri" w:hAnsi="Calibri" w:cs="Calibri"/>
          <w:sz w:val="28"/>
          <w:szCs w:val="28"/>
        </w:rPr>
        <w:t xml:space="preserve"> -&gt;</w:t>
      </w:r>
      <w:r w:rsidRPr="00BB7151">
        <w:rPr>
          <w:rFonts w:ascii="Calibri" w:hAnsi="Calibri" w:cs="Calibri"/>
          <w:sz w:val="28"/>
          <w:szCs w:val="28"/>
        </w:rPr>
        <w:t xml:space="preserve"> En lenguajes de programación como C, Java, Go, etc.</w:t>
      </w:r>
    </w:p>
    <w:p w14:paraId="7D9511FF" w14:textId="426D1754" w:rsidR="00BB7151" w:rsidRDefault="00BB7151" w:rsidP="00BB7151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0506F2">
        <w:rPr>
          <w:rFonts w:ascii="Calibri" w:hAnsi="Calibri" w:cs="Calibri"/>
          <w:sz w:val="28"/>
          <w:szCs w:val="28"/>
        </w:rPr>
        <w:t>¿Para qué sirve?</w:t>
      </w:r>
      <w:r w:rsidRPr="00BB7151">
        <w:rPr>
          <w:rFonts w:ascii="Calibri" w:hAnsi="Calibri" w:cs="Calibri"/>
          <w:sz w:val="28"/>
          <w:szCs w:val="28"/>
        </w:rPr>
        <w:t xml:space="preserve"> </w:t>
      </w:r>
      <w:r w:rsidR="000506F2">
        <w:rPr>
          <w:rFonts w:ascii="Calibri" w:hAnsi="Calibri" w:cs="Calibri"/>
          <w:sz w:val="28"/>
          <w:szCs w:val="28"/>
        </w:rPr>
        <w:t xml:space="preserve">-&gt; </w:t>
      </w:r>
      <w:r w:rsidRPr="00BB7151">
        <w:rPr>
          <w:rFonts w:ascii="Calibri" w:hAnsi="Calibri" w:cs="Calibri"/>
          <w:sz w:val="28"/>
          <w:szCs w:val="28"/>
        </w:rPr>
        <w:t xml:space="preserve">Se usan ABB para almacenar variables, funciones y tipos con sus respectivos nombres (identificadores) de forma </w:t>
      </w:r>
      <w:r w:rsidRPr="000506F2">
        <w:rPr>
          <w:rFonts w:ascii="Calibri" w:hAnsi="Calibri" w:cs="Calibri"/>
          <w:sz w:val="28"/>
          <w:szCs w:val="28"/>
        </w:rPr>
        <w:t>ordenada</w:t>
      </w:r>
      <w:r w:rsidRPr="00BB7151">
        <w:rPr>
          <w:rFonts w:ascii="Calibri" w:hAnsi="Calibri" w:cs="Calibri"/>
          <w:sz w:val="28"/>
          <w:szCs w:val="28"/>
        </w:rPr>
        <w:t>.</w:t>
      </w:r>
    </w:p>
    <w:p w14:paraId="0F4CD8DC" w14:textId="02190A57" w:rsidR="00BB7151" w:rsidRDefault="00BB7151" w:rsidP="00BB7151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BB7151">
        <w:rPr>
          <w:rFonts w:ascii="Calibri" w:hAnsi="Calibri" w:cs="Calibri"/>
          <w:sz w:val="28"/>
          <w:szCs w:val="28"/>
        </w:rPr>
        <w:t>¿Por qué es útil?</w:t>
      </w:r>
      <w:r>
        <w:rPr>
          <w:rFonts w:ascii="Calibri" w:hAnsi="Calibri" w:cs="Calibri"/>
          <w:sz w:val="28"/>
          <w:szCs w:val="28"/>
        </w:rPr>
        <w:t>:</w:t>
      </w:r>
    </w:p>
    <w:p w14:paraId="754065DD" w14:textId="31FDF8C8" w:rsidR="00BB7151" w:rsidRPr="00BB7151" w:rsidRDefault="00BB7151" w:rsidP="00BB7151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BB7151">
        <w:rPr>
          <w:rFonts w:ascii="Calibri" w:hAnsi="Calibri" w:cs="Calibri"/>
          <w:sz w:val="28"/>
          <w:szCs w:val="28"/>
        </w:rPr>
        <w:t>Permite buscar rápidamente si una variable ya fue declarada.</w:t>
      </w:r>
    </w:p>
    <w:p w14:paraId="5F0968B7" w14:textId="37ECD457" w:rsidR="00BB7151" w:rsidRDefault="00BB7151" w:rsidP="00BB7151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BB7151">
        <w:rPr>
          <w:rFonts w:ascii="Calibri" w:hAnsi="Calibri" w:cs="Calibri"/>
          <w:sz w:val="28"/>
          <w:szCs w:val="28"/>
        </w:rPr>
        <w:t xml:space="preserve">Mantiene los elementos ordenados </w:t>
      </w:r>
      <w:r w:rsidRPr="000506F2">
        <w:rPr>
          <w:rFonts w:ascii="Calibri" w:hAnsi="Calibri" w:cs="Calibri"/>
          <w:sz w:val="28"/>
          <w:szCs w:val="28"/>
        </w:rPr>
        <w:t>por nombre</w:t>
      </w:r>
      <w:r w:rsidRPr="00BB7151">
        <w:rPr>
          <w:rFonts w:ascii="Calibri" w:hAnsi="Calibri" w:cs="Calibri"/>
          <w:sz w:val="28"/>
          <w:szCs w:val="28"/>
        </w:rPr>
        <w:t xml:space="preserve">, facilitando la detección de duplicados y errores semánticos. </w:t>
      </w:r>
    </w:p>
    <w:p w14:paraId="084A8F7B" w14:textId="0B5C23EE" w:rsidR="00BB7151" w:rsidRDefault="00BB7151" w:rsidP="00BB7151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BB7151">
        <w:rPr>
          <w:rFonts w:ascii="Calibri" w:hAnsi="Calibri" w:cs="Calibri"/>
          <w:sz w:val="28"/>
          <w:szCs w:val="28"/>
        </w:rPr>
        <w:t>Sistemas de archivos / Navegación en estructuras jerárquicas</w:t>
      </w:r>
      <w:r>
        <w:rPr>
          <w:rFonts w:ascii="Calibri" w:hAnsi="Calibri" w:cs="Calibri"/>
          <w:sz w:val="28"/>
          <w:szCs w:val="28"/>
        </w:rPr>
        <w:t>:</w:t>
      </w:r>
    </w:p>
    <w:p w14:paraId="204CB006" w14:textId="4F9BA833" w:rsidR="00BB7151" w:rsidRDefault="00BB7151" w:rsidP="00BB7151">
      <w:pPr>
        <w:pStyle w:val="Prrafodelista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0506F2">
        <w:rPr>
          <w:rFonts w:ascii="Calibri" w:hAnsi="Calibri" w:cs="Calibri"/>
          <w:sz w:val="28"/>
          <w:szCs w:val="28"/>
        </w:rPr>
        <w:t>¿Dónde se usa?</w:t>
      </w:r>
      <w:r w:rsidR="000506F2">
        <w:rPr>
          <w:rFonts w:ascii="Calibri" w:hAnsi="Calibri" w:cs="Calibri"/>
          <w:sz w:val="28"/>
          <w:szCs w:val="28"/>
        </w:rPr>
        <w:t xml:space="preserve"> -&gt;</w:t>
      </w:r>
      <w:r w:rsidRPr="00BB7151">
        <w:rPr>
          <w:rFonts w:ascii="Calibri" w:hAnsi="Calibri" w:cs="Calibri"/>
          <w:sz w:val="28"/>
          <w:szCs w:val="28"/>
        </w:rPr>
        <w:t xml:space="preserve"> En sistemas operativos o exploradores de archivos.</w:t>
      </w:r>
    </w:p>
    <w:p w14:paraId="47998F45" w14:textId="6E428AE5" w:rsidR="00BB7151" w:rsidRDefault="00BB7151" w:rsidP="00BB7151">
      <w:pPr>
        <w:pStyle w:val="Prrafodelista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0506F2">
        <w:rPr>
          <w:rFonts w:ascii="Calibri" w:hAnsi="Calibri" w:cs="Calibri"/>
          <w:sz w:val="28"/>
          <w:szCs w:val="28"/>
        </w:rPr>
        <w:t>¿Para qué sirve?</w:t>
      </w:r>
      <w:r w:rsidRPr="00BB7151">
        <w:rPr>
          <w:rFonts w:ascii="Calibri" w:hAnsi="Calibri" w:cs="Calibri"/>
          <w:sz w:val="28"/>
          <w:szCs w:val="28"/>
        </w:rPr>
        <w:t xml:space="preserve"> </w:t>
      </w:r>
      <w:r w:rsidR="000506F2">
        <w:rPr>
          <w:rFonts w:ascii="Calibri" w:hAnsi="Calibri" w:cs="Calibri"/>
          <w:sz w:val="28"/>
          <w:szCs w:val="28"/>
        </w:rPr>
        <w:t xml:space="preserve">-&gt; </w:t>
      </w:r>
      <w:r w:rsidRPr="00BB7151">
        <w:rPr>
          <w:rFonts w:ascii="Calibri" w:hAnsi="Calibri" w:cs="Calibri"/>
          <w:sz w:val="28"/>
          <w:szCs w:val="28"/>
        </w:rPr>
        <w:t>ABB pueden representar jerarquías de carpetas o almacenar rutas ordenadas.</w:t>
      </w:r>
    </w:p>
    <w:p w14:paraId="298E20FB" w14:textId="1056D8AA" w:rsidR="00BB7151" w:rsidRDefault="00BB7151" w:rsidP="00BB7151">
      <w:pPr>
        <w:pStyle w:val="Prrafodelista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BB7151">
        <w:rPr>
          <w:rFonts w:ascii="Calibri" w:hAnsi="Calibri" w:cs="Calibri"/>
          <w:sz w:val="28"/>
          <w:szCs w:val="28"/>
        </w:rPr>
        <w:t>¿Por qué es útil?</w:t>
      </w:r>
      <w:r w:rsidR="000506F2">
        <w:rPr>
          <w:rFonts w:ascii="Calibri" w:hAnsi="Calibri" w:cs="Calibri"/>
          <w:sz w:val="28"/>
          <w:szCs w:val="28"/>
        </w:rPr>
        <w:t>:</w:t>
      </w:r>
    </w:p>
    <w:p w14:paraId="4009D546" w14:textId="7F76946D" w:rsidR="000506F2" w:rsidRDefault="000506F2" w:rsidP="000506F2">
      <w:pPr>
        <w:pStyle w:val="Prrafodelista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0506F2">
        <w:rPr>
          <w:rFonts w:ascii="Calibri" w:hAnsi="Calibri" w:cs="Calibri"/>
          <w:sz w:val="28"/>
          <w:szCs w:val="28"/>
        </w:rPr>
        <w:t>Permite organizar los elementos de forma eficiente y con acceso ordenado.</w:t>
      </w:r>
    </w:p>
    <w:p w14:paraId="26D1CC9D" w14:textId="4990E66C" w:rsidR="000506F2" w:rsidRDefault="000506F2" w:rsidP="000506F2">
      <w:pPr>
        <w:pStyle w:val="Prrafodelista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0506F2">
        <w:rPr>
          <w:rFonts w:ascii="Calibri" w:hAnsi="Calibri" w:cs="Calibri"/>
          <w:sz w:val="28"/>
          <w:szCs w:val="28"/>
        </w:rPr>
        <w:t>Facilita la búsqueda de archivos por nombre o prioridad.</w:t>
      </w:r>
    </w:p>
    <w:p w14:paraId="1299F999" w14:textId="360A9C1A" w:rsidR="00BB7151" w:rsidRDefault="002264D9" w:rsidP="00BB7151">
      <w:pPr>
        <w:rPr>
          <w:rFonts w:ascii="Calibri" w:hAnsi="Calibri" w:cs="Calibri"/>
          <w:sz w:val="28"/>
          <w:szCs w:val="28"/>
        </w:rPr>
      </w:pPr>
      <w:r w:rsidRPr="002264D9">
        <w:rPr>
          <w:rFonts w:ascii="Calibri" w:hAnsi="Calibri" w:cs="Calibri"/>
          <w:sz w:val="28"/>
          <w:szCs w:val="28"/>
        </w:rPr>
        <w:t>Otras aplicaciones posibles:</w:t>
      </w:r>
    </w:p>
    <w:p w14:paraId="165842A4" w14:textId="1407096E" w:rsidR="002264D9" w:rsidRPr="002264D9" w:rsidRDefault="002264D9" w:rsidP="002264D9">
      <w:pPr>
        <w:pStyle w:val="Prrafodelista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2264D9">
        <w:rPr>
          <w:rFonts w:ascii="Calibri" w:hAnsi="Calibri" w:cs="Calibri"/>
          <w:sz w:val="28"/>
          <w:szCs w:val="28"/>
        </w:rPr>
        <w:t>Motores de búsqueda y autocompletado.</w:t>
      </w:r>
    </w:p>
    <w:p w14:paraId="530147B9" w14:textId="0DA7E4A2" w:rsidR="002264D9" w:rsidRPr="002264D9" w:rsidRDefault="002264D9" w:rsidP="002264D9">
      <w:pPr>
        <w:pStyle w:val="Prrafodelista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2264D9">
        <w:rPr>
          <w:rFonts w:ascii="Calibri" w:hAnsi="Calibri" w:cs="Calibri"/>
          <w:sz w:val="28"/>
          <w:szCs w:val="28"/>
        </w:rPr>
        <w:t>Juegos: para inteligencia artificial (decisiones en árboles).</w:t>
      </w:r>
    </w:p>
    <w:p w14:paraId="0B64C212" w14:textId="7CE5237A" w:rsidR="002264D9" w:rsidRPr="002264D9" w:rsidRDefault="002264D9" w:rsidP="002264D9">
      <w:pPr>
        <w:pStyle w:val="Prrafodelista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2264D9">
        <w:rPr>
          <w:rFonts w:ascii="Calibri" w:hAnsi="Calibri" w:cs="Calibri"/>
          <w:sz w:val="28"/>
          <w:szCs w:val="28"/>
        </w:rPr>
        <w:t>Encriptación y compresión (como parte de Huffman o estructuras auxiliares).</w:t>
      </w:r>
    </w:p>
    <w:sectPr w:rsidR="002264D9" w:rsidRPr="002264D9" w:rsidSect="00BB71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519CA"/>
    <w:multiLevelType w:val="hybridMultilevel"/>
    <w:tmpl w:val="32122D46"/>
    <w:lvl w:ilvl="0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62F14A2"/>
    <w:multiLevelType w:val="hybridMultilevel"/>
    <w:tmpl w:val="6330A9A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511FD3"/>
    <w:multiLevelType w:val="hybridMultilevel"/>
    <w:tmpl w:val="2E56FADC"/>
    <w:lvl w:ilvl="0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9A946E9"/>
    <w:multiLevelType w:val="hybridMultilevel"/>
    <w:tmpl w:val="564868F8"/>
    <w:lvl w:ilvl="0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A0C44C1"/>
    <w:multiLevelType w:val="hybridMultilevel"/>
    <w:tmpl w:val="E1B6A6C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546F03"/>
    <w:multiLevelType w:val="hybridMultilevel"/>
    <w:tmpl w:val="3710DC1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435A0"/>
    <w:multiLevelType w:val="hybridMultilevel"/>
    <w:tmpl w:val="F2DA47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20C43"/>
    <w:multiLevelType w:val="hybridMultilevel"/>
    <w:tmpl w:val="1040AF7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9955889">
    <w:abstractNumId w:val="5"/>
  </w:num>
  <w:num w:numId="2" w16cid:durableId="1038508500">
    <w:abstractNumId w:val="4"/>
  </w:num>
  <w:num w:numId="3" w16cid:durableId="1049449741">
    <w:abstractNumId w:val="2"/>
  </w:num>
  <w:num w:numId="4" w16cid:durableId="1112554909">
    <w:abstractNumId w:val="7"/>
  </w:num>
  <w:num w:numId="5" w16cid:durableId="139855823">
    <w:abstractNumId w:val="3"/>
  </w:num>
  <w:num w:numId="6" w16cid:durableId="1966693252">
    <w:abstractNumId w:val="1"/>
  </w:num>
  <w:num w:numId="7" w16cid:durableId="1383485235">
    <w:abstractNumId w:val="0"/>
  </w:num>
  <w:num w:numId="8" w16cid:durableId="13306736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03"/>
    <w:rsid w:val="000506F2"/>
    <w:rsid w:val="001D1F15"/>
    <w:rsid w:val="002264D9"/>
    <w:rsid w:val="003A6A93"/>
    <w:rsid w:val="00900003"/>
    <w:rsid w:val="00B373AC"/>
    <w:rsid w:val="00BB7151"/>
    <w:rsid w:val="00E2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A782F"/>
  <w15:chartTrackingRefBased/>
  <w15:docId w15:val="{AA7BC680-1703-4C93-833A-D6042D51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0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0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0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0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0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0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0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0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0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0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0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0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00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00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00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00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00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00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0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0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0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0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0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00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00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00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0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00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00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2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Álvarez</dc:creator>
  <cp:keywords/>
  <dc:description/>
  <cp:lastModifiedBy>Lautaro Álvarez</cp:lastModifiedBy>
  <cp:revision>5</cp:revision>
  <dcterms:created xsi:type="dcterms:W3CDTF">2025-05-10T19:47:00Z</dcterms:created>
  <dcterms:modified xsi:type="dcterms:W3CDTF">2025-05-10T20:34:00Z</dcterms:modified>
</cp:coreProperties>
</file>