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single" w:color="111111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200"/>
        <w:gridCol w:w="4706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pacing w:val="120"/>
                <w:sz w:val="40"/>
                <w:szCs w:val="40"/>
              </w:rPr>
              <w:t xml:space="preserve">TARO</w:t>
            </w:r>
            <w:r>
              <w:rPr>
                <w:rFonts w:ascii="Arial" w:cs="Arial" w:eastAsia="Arial" w:hAnsi="Arial"/>
                <w:b/>
                <w:bCs/>
                <w:color w:val="999999"/>
                <w:sz w:val="40"/>
                <w:szCs w:val="40"/>
              </w:rPr>
              <w:t xml:space="preserve">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A7A7A"/>
                <w:spacing w:val="40"/>
                <w:sz w:val="14"/>
                <w:szCs w:val="14"/>
              </w:rPr>
              <w:t xml:space="preserve">DISEÑO Y DESARROLLO WEB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Presupuesto</w:t>
            </w: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  05/10/2026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Para: </w:t>
            </w: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Pala Construcciones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Rafaela, Santa Fe</w:t>
            </w:r>
          </w:p>
          <w:p>
            <w:pPr>
              <w:spacing w:before="30"/>
              <w:jc w:val="right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Validez: 15 días</w:t>
            </w:r>
          </w:p>
        </w:tc>
      </w:tr>
    </w:tbl>
    <w:p>
      <w:pPr>
        <w:keepNext/>
        <w:spacing w:after="120" w:before="520"/>
      </w:pPr>
      <w:r>
        <w:rPr>
          <w:rFonts w:ascii="Arial" w:cs="Arial" w:eastAsia="Arial" w:hAnsi="Arial"/>
          <w:b/>
          <w:bCs/>
          <w:color w:val="7A7A7A"/>
          <w:spacing w:val="40"/>
          <w:sz w:val="15"/>
          <w:szCs w:val="15"/>
        </w:rPr>
        <w:t xml:space="preserve">01 — PROPUESTA</w:t>
      </w:r>
    </w:p>
    <w:p>
      <w:pPr>
        <w:spacing w:after="0" w:line="240"/>
      </w:pPr>
      <w:r>
        <w:rPr>
          <w:rFonts w:ascii="Arial" w:cs="Arial" w:eastAsia="Arial" w:hAnsi="Arial"/>
          <w:b/>
          <w:bCs/>
          <w:color w:val="111111"/>
          <w:sz w:val="46"/>
          <w:szCs w:val="46"/>
        </w:rPr>
        <w:t xml:space="preserve">Sitio web para </w:t>
      </w:r>
      <w:r>
        <w:rPr>
          <w:rFonts w:ascii="Arial" w:cs="Arial" w:eastAsia="Arial" w:hAnsi="Arial"/>
          <w:b/>
          <w:bCs/>
          <w:color w:val="8A8A8A"/>
          <w:sz w:val="46"/>
          <w:szCs w:val="46"/>
        </w:rPr>
        <w:t xml:space="preserve">Pala Construcciones</w:t>
      </w:r>
      <w:r>
        <w:rPr>
          <w:rFonts w:ascii="Arial" w:cs="Arial" w:eastAsia="Arial" w:hAnsi="Arial"/>
          <w:b/>
          <w:bCs/>
          <w:color w:val="111111"/>
          <w:sz w:val="46"/>
          <w:szCs w:val="46"/>
        </w:rPr>
        <w:t xml:space="preserve">.</w:t>
      </w:r>
    </w:p>
    <w:p>
      <w:pPr>
        <w:spacing w:after="220" w:line="240"/>
      </w:pPr>
      <w:r>
        <w:rPr>
          <w:rFonts w:ascii="Arial" w:cs="Arial" w:eastAsia="Arial" w:hAnsi="Arial"/>
          <w:b/>
          <w:bCs/>
          <w:color w:val="111111"/>
          <w:sz w:val="46"/>
          <w:szCs w:val="46"/>
        </w:rPr>
        <w:t xml:space="preserve">Claro y listo para recibir pedidos.</w:t>
      </w:r>
    </w:p>
    <w:p>
      <w:pPr>
        <w:spacing w:after="8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Este documento detalla el alcance, los plazos y la inversión para el desarrollo del sitio web de Pala Construcciones, junto con un plan opcional de mantenimiento mensual.</w:t>
      </w:r>
    </w:p>
    <w:p>
      <w:pPr>
        <w:keepNext/>
        <w:spacing w:after="120" w:before="360"/>
      </w:pPr>
      <w:r>
        <w:rPr>
          <w:rFonts w:ascii="Arial" w:cs="Arial" w:eastAsia="Arial" w:hAnsi="Arial"/>
          <w:b/>
          <w:bCs/>
          <w:color w:val="7A7A7A"/>
          <w:spacing w:val="40"/>
          <w:sz w:val="15"/>
          <w:szCs w:val="15"/>
        </w:rPr>
        <w:t xml:space="preserve">02 — RESUMEN</w:t>
      </w:r>
    </w:p>
    <w:p>
      <w:pPr>
        <w:spacing w:after="120" w:line="3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Sitio web profesional de una sola página con cinco secciones, pensado para mostrar las obras y que quien entre pida presupuesto. Con identidad visual propia, animaciones suaves, optimizado para celular y con WhatsApp como canal directo de contacto.</w:t>
      </w:r>
    </w:p>
    <w:p>
      <w:pPr>
        <w:spacing w:after="120" w:line="3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 sitio se entrega listo para usar, publicado y con dominio configurado.</w:t>
      </w:r>
    </w:p>
    <w:p>
      <w:pPr>
        <w:keepNext/>
        <w:spacing w:after="120" w:before="360"/>
      </w:pPr>
      <w:r>
        <w:rPr>
          <w:rFonts w:ascii="Arial" w:cs="Arial" w:eastAsia="Arial" w:hAnsi="Arial"/>
          <w:b/>
          <w:bCs/>
          <w:color w:val="7A7A7A"/>
          <w:spacing w:val="40"/>
          <w:sz w:val="15"/>
          <w:szCs w:val="15"/>
        </w:rPr>
        <w:t xml:space="preserve">03 — ALCANCE</w:t>
      </w:r>
    </w:p>
    <w:p>
      <w:pPr>
        <w:keepNext/>
        <w:spacing w:after="160"/>
      </w:pPr>
      <w:r>
        <w:rPr>
          <w:rFonts w:ascii="Arial" w:cs="Arial" w:eastAsia="Arial" w:hAnsi="Arial"/>
          <w:b/>
          <w:bCs/>
          <w:color w:val="555555"/>
          <w:spacing w:val="40"/>
          <w:sz w:val="15"/>
          <w:szCs w:val="15"/>
        </w:rPr>
        <w:t xml:space="preserve">QUÉ INCLUYE EL DESARROLLO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7A7A7A"/>
                <w:sz w:val="16"/>
                <w:szCs w:val="16"/>
              </w:rPr>
              <w:t xml:space="preserve">01</w:t>
            </w:r>
          </w:p>
        </w:tc>
        <w:tc>
          <w:tcPr>
            <w:tcW w:type="dxa" w:w="92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Diseño y desarrollo del sitio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Una página con Inicio, Servicios, Proyectos, Cómo trabajamos y Contacto. Diseño responsive (computadora, tablet y celular).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7A7A7A"/>
                <w:sz w:val="16"/>
                <w:szCs w:val="16"/>
              </w:rPr>
              <w:t xml:space="preserve">02</w:t>
            </w:r>
          </w:p>
        </w:tc>
        <w:tc>
          <w:tcPr>
            <w:tcW w:type="dxa" w:w="92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Identidad visual aplicada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Paleta basada en el gris del logo, tipografía y componentes consistentes en todo el sitio. El logo definitivo se coloca como imagen cuando esté listo.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7A7A7A"/>
                <w:sz w:val="16"/>
                <w:szCs w:val="16"/>
              </w:rPr>
              <w:t xml:space="preserve">03</w:t>
            </w:r>
          </w:p>
        </w:tc>
        <w:tc>
          <w:tcPr>
            <w:tcW w:type="dxa" w:w="92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Galería de proyectos con antes y después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Muestra de obras con fotos reales y comparador de antes y después, para que se entienda el trabajo de un vistazo.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7A7A7A"/>
                <w:sz w:val="16"/>
                <w:szCs w:val="16"/>
              </w:rPr>
              <w:t xml:space="preserve">04</w:t>
            </w:r>
          </w:p>
        </w:tc>
        <w:tc>
          <w:tcPr>
            <w:tcW w:type="dxa" w:w="92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Integración con WhatsApp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Botones con mensaje pre-armado para pedir presupuesto. El cliente toca y se abre WhatsApp con el mensaje listo.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7A7A7A"/>
                <w:sz w:val="16"/>
                <w:szCs w:val="16"/>
              </w:rPr>
              <w:t xml:space="preserve">05</w:t>
            </w:r>
          </w:p>
        </w:tc>
        <w:tc>
          <w:tcPr>
            <w:tcW w:type="dxa" w:w="92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Formulario de contacto funcional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Para consultas generales y pedidos de presupuesto. Las consultas te llegan por mail o redirigen a WhatsApp.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7A7A7A"/>
                <w:sz w:val="16"/>
                <w:szCs w:val="16"/>
              </w:rPr>
              <w:t xml:space="preserve">06</w:t>
            </w:r>
          </w:p>
        </w:tc>
        <w:tc>
          <w:tcPr>
            <w:tcW w:type="dxa" w:w="92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Animaciones y optimización para celular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Entradas suaves en cada sección y una experiencia pensada primero para el teléfono, que es donde más se mira.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7A7A7A"/>
                <w:sz w:val="16"/>
                <w:szCs w:val="16"/>
              </w:rPr>
              <w:t xml:space="preserve">07</w:t>
            </w:r>
          </w:p>
        </w:tc>
        <w:tc>
          <w:tcPr>
            <w:tcW w:type="dxa" w:w="92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SEO local + Open Graph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Para que Google muestre tu sitio en búsquedas como “construcción en Rafaela” y para que se vea bien cuando se comparte por WhatsApp o Instagram.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7A7A7A"/>
                <w:sz w:val="16"/>
                <w:szCs w:val="16"/>
              </w:rPr>
              <w:t xml:space="preserve">08</w:t>
            </w:r>
          </w:p>
        </w:tc>
        <w:tc>
          <w:tcPr>
            <w:tcW w:type="dxa" w:w="92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Deploy + dominio (primer año incluido)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Sitio publicado en producción. Dominio .com.ar incluido el primer año.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7A7A7A"/>
                <w:sz w:val="16"/>
                <w:szCs w:val="16"/>
              </w:rPr>
              <w:t xml:space="preserve">09</w:t>
            </w:r>
          </w:p>
        </w:tc>
        <w:tc>
          <w:tcPr>
            <w:tcW w:type="dxa" w:w="92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Entrega y explicación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Llamada de 30 minutos para repasar el sitio, resolver dudas y explicar cómo pedirme cambios.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7A7A7A"/>
                <w:sz w:val="16"/>
                <w:szCs w:val="16"/>
              </w:rPr>
              <w:t xml:space="preserve">10</w:t>
            </w:r>
          </w:p>
        </w:tc>
        <w:tc>
          <w:tcPr>
            <w:tcW w:type="dxa" w:w="92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Garantía de 30 días post-entrega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Cualquier error o bug que aparezca después de la entrega lo corrijo sin costo durante 30 días.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555555" w:sz="24"/>
              <w:bottom w:val="none" w:color="FFFFFF" w:sz="0"/>
              <w:right w:val="none" w:color="FFFFFF" w:sz="0"/>
            </w:tcBorders>
            <w:shd w:fill="EEEEEE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555555"/>
                <w:spacing w:val="40"/>
                <w:sz w:val="15"/>
                <w:szCs w:val="15"/>
              </w:rPr>
              <w:t xml:space="preserve">QUÉ NO INCLUYE ESTE PRESUPUESTO</w:t>
            </w:r>
          </w:p>
          <w:p>
            <w:pPr>
              <w:spacing w:after="70"/>
              <w:ind w:left="360" w:hanging="3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Producción de fotos, videos o textos del sitio (vos los aportás)</w:t>
            </w:r>
          </w:p>
          <w:p>
            <w:pPr>
              <w:spacing w:after="70"/>
              <w:ind w:left="360" w:hanging="3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Diseño del logo definitivo (se genera aparte y yo lo coloco en el sitio)</w:t>
            </w:r>
          </w:p>
          <w:p>
            <w:pPr>
              <w:spacing w:after="70"/>
              <w:ind w:left="360" w:hanging="3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Gestión de redes sociales o campañas de publicidad</w:t>
            </w:r>
          </w:p>
          <w:p>
            <w:pPr>
              <w:spacing w:after="70"/>
              <w:ind w:left="360" w:hanging="3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Cambios de diseño una vez aprobada la versión final (se cotizan aparte)</w:t>
            </w:r>
          </w:p>
        </w:tc>
      </w:tr>
    </w:tbl>
    <w:p>
      <w:pPr>
        <w:keepNext/>
        <w:spacing w:after="120" w:before="440"/>
      </w:pPr>
      <w:r>
        <w:rPr>
          <w:rFonts w:ascii="Arial" w:cs="Arial" w:eastAsia="Arial" w:hAnsi="Arial"/>
          <w:b/>
          <w:bCs/>
          <w:color w:val="7A7A7A"/>
          <w:spacing w:val="40"/>
          <w:sz w:val="15"/>
          <w:szCs w:val="15"/>
        </w:rPr>
        <w:t xml:space="preserve">04 — PLAZOS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Tiempo estimado de desarrollo: 2 a 3 semanas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desde la aprobación del presupuesto y la entrega del contenido necesario.</w:t>
      </w:r>
    </w:p>
    <w:p>
      <w:pPr>
        <w:spacing w:after="120" w:line="3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 plazo puede ajustarse si hay demoras en la entrega de contenido por parte del cliente.</w:t>
      </w:r>
    </w:p>
    <w:p>
      <w:pPr>
        <w:keepNext/>
        <w:spacing w:after="120" w:before="440"/>
      </w:pPr>
      <w:r>
        <w:rPr>
          <w:rFonts w:ascii="Arial" w:cs="Arial" w:eastAsia="Arial" w:hAnsi="Arial"/>
          <w:b/>
          <w:bCs/>
          <w:color w:val="7A7A7A"/>
          <w:spacing w:val="40"/>
          <w:sz w:val="15"/>
          <w:szCs w:val="15"/>
        </w:rPr>
        <w:t xml:space="preserve">05 — INVERSIÓN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11111" w:sz="8"/>
              <w:left w:val="single" w:color="111111" w:sz="8"/>
              <w:bottom w:val="single" w:color="111111" w:sz="8"/>
              <w:right w:val="single" w:color="111111" w:sz="8"/>
            </w:tcBorders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15"/>
                <w:szCs w:val="15"/>
              </w:rPr>
              <w:t xml:space="preserve">DESARROLLO WEB   </w:t>
            </w: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4"/>
                <w:szCs w:val="14"/>
                <w:shd w:fill="111111" w:color="auto" w:val="clear"/>
              </w:rPr>
              <w:t xml:space="preserve">  PAGO ÚNICO 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111111"/>
                <w:sz w:val="34"/>
                <w:szCs w:val="34"/>
              </w:rPr>
              <w:t xml:space="preserve">Sitio completo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111111"/>
                <w:sz w:val="56"/>
                <w:szCs w:val="56"/>
                <w:highlight w:val="yellow"/>
              </w:rPr>
              <w:t xml:space="preserve">$ [A DEFINIR]</w:t>
            </w: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 ARS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Pago único por todo el desarrollo, deploy, dominio del primer año, entrega y garantía.</w:t>
            </w:r>
          </w:p>
          <w:p>
            <w:pPr>
              <w:pBdr>
                <w:bottom w:val="single" w:color="555555" w:sz="8" w:space="4"/>
              </w:pBdr>
              <w:tabs>
                <w:tab w:val="right" w:pos="9346"/>
              </w:tabs>
              <w:spacing w:after="6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14"/>
                <w:szCs w:val="14"/>
              </w:rPr>
              <w:t xml:space="preserve">ETAPA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14"/>
                <w:szCs w:val="14"/>
              </w:rPr>
              <w:t xml:space="preserve">MONTO</w:t>
            </w:r>
          </w:p>
          <w:p>
            <w:pPr>
              <w:pBdr>
                <w:bottom w:val="single" w:color="DDDDDD" w:sz="4" w:space="4"/>
              </w:pBdr>
              <w:tabs>
                <w:tab w:val="right" w:pos="9346"/>
              </w:tabs>
              <w:spacing w:after="90" w:before="9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 firmar / aprobar presupuesto (50%)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  <w:highlight w:val="yellow"/>
              </w:rPr>
              <w:t xml:space="preserve">$ [a definir]</w:t>
            </w:r>
          </w:p>
          <w:p>
            <w:pPr>
              <w:pBdr>
                <w:bottom w:val="single" w:color="DDDDDD" w:sz="4" w:space="4"/>
              </w:pBdr>
              <w:tabs>
                <w:tab w:val="right" w:pos="9346"/>
              </w:tabs>
              <w:spacing w:after="90" w:before="9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 la entrega y publicación (50%)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  <w:highlight w:val="yellow"/>
              </w:rPr>
              <w:t xml:space="preserve">$ [a definir]</w:t>
            </w:r>
          </w:p>
          <w:p>
            <w:pPr>
              <w:pBdr>
                <w:bottom w:val="single" w:color="111111" w:sz="8" w:space="4"/>
              </w:pBdr>
              <w:tabs>
                <w:tab w:val="right" w:pos="9346"/>
              </w:tabs>
              <w:spacing w:after="90" w:before="9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Total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highlight w:val="yellow"/>
              </w:rPr>
              <w:t xml:space="preserve">$ [a definir]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15"/>
                <w:szCs w:val="15"/>
              </w:rPr>
              <w:t xml:space="preserve">MANTENIMIENTO MENSUAL   </w:t>
            </w:r>
            <w:r>
              <w:rPr>
                <w:rFonts w:ascii="Arial" w:cs="Arial" w:eastAsia="Arial" w:hAnsi="Arial"/>
                <w:b/>
                <w:bCs/>
                <w:color w:val="6B6B6B"/>
                <w:spacing w:val="30"/>
                <w:sz w:val="14"/>
                <w:szCs w:val="14"/>
                <w:bdr w:val="single" w:color="888888" w:sz="6" w:space="1"/>
              </w:rPr>
              <w:t xml:space="preserve">  OPCIONAL 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11111"/>
                <w:sz w:val="30"/>
                <w:szCs w:val="30"/>
              </w:rPr>
              <w:t xml:space="preserve">Plan de soporte continuo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11111"/>
                <w:sz w:val="56"/>
                <w:szCs w:val="56"/>
                <w:highlight w:val="yellow"/>
              </w:rPr>
              <w:t xml:space="preserve">$ [A DEFINIR]</w:t>
            </w: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 ARS / mes</w:t>
            </w:r>
          </w:p>
          <w:p>
            <w:pPr>
              <w:spacing w:after="140" w:line="276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Empieza después de la entrega. Compromiso mínimo de 6 meses. Después se renueva mes a mes y se puede cancelar con 30 días de aviso.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Incluye:</w:t>
            </w:r>
          </w:p>
          <w:p>
            <w:pPr>
              <w:spacing w:after="70"/>
              <w:ind w:left="360" w:hanging="3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Hosting gestionado y monitoreo del sitio</w:t>
            </w:r>
          </w:p>
          <w:p>
            <w:pPr>
              <w:spacing w:after="70"/>
              <w:ind w:left="360" w:hanging="3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Renovación de dominio (a partir del año 2)</w:t>
            </w:r>
          </w:p>
          <w:p>
            <w:pPr>
              <w:spacing w:after="70"/>
              <w:ind w:left="360" w:hanging="3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Hasta 2 cambios menores por mes (textos, imágenes, ajustes)</w:t>
            </w:r>
          </w:p>
          <w:p>
            <w:pPr>
              <w:spacing w:after="70"/>
              <w:ind w:left="360" w:hanging="3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Soporte por WhatsApp en horario laboral</w:t>
            </w:r>
          </w:p>
          <w:p>
            <w:pPr>
              <w:spacing w:after="70"/>
              <w:ind w:left="360" w:hanging="3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Backups y actualizaciones de seguridad</w:t>
            </w:r>
          </w:p>
          <w:p>
            <w:pPr>
              <w:spacing w:after="70"/>
              <w:ind w:left="360" w:hanging="3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Resolución de bugs y problemas técnicos</w:t>
            </w:r>
          </w:p>
        </w:tc>
      </w:tr>
    </w:tbl>
    <w:p>
      <w:pPr>
        <w:spacing w:after="120" w:before="160" w:line="276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Si no tomás el mantenimiento, después del primer año el dominio y hosting corren por tu cuenta. Te explico cómo hacerlo en la entrega.</w:t>
      </w:r>
    </w:p>
    <w:p>
      <w:pPr>
        <w:keepNext/>
        <w:spacing w:after="120" w:before="440"/>
      </w:pPr>
      <w:r>
        <w:rPr>
          <w:rFonts w:ascii="Arial" w:cs="Arial" w:eastAsia="Arial" w:hAnsi="Arial"/>
          <w:b/>
          <w:bCs/>
          <w:color w:val="7A7A7A"/>
          <w:spacing w:val="40"/>
          <w:sz w:val="15"/>
          <w:szCs w:val="15"/>
        </w:rPr>
        <w:t xml:space="preserve">06 — CONDICIONES</w:t>
      </w:r>
    </w:p>
    <w:p>
      <w:pPr>
        <w:spacing w:after="110" w:line="3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Revisiones incluidas: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hasta 2 rondas de cambios sobre el diseño y contenido durante el desarrollo. Cambios adicionales o pedidos fuera del alcance se cotizan aparte.</w:t>
      </w:r>
    </w:p>
    <w:p>
      <w:pPr>
        <w:spacing w:after="110" w:line="3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Pedidos extra: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cualquier funcionalidad o sección no listada en el alcance se cotiza por separado.</w:t>
      </w:r>
    </w:p>
    <w:p>
      <w:pPr>
        <w:spacing w:after="110" w:line="3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Contenido a entregar: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fotos de las obras en alta calidad (mejor si hay antes y después), logo en buena calidad, datos para destacar (cantidad de obras, zonas), mail y número de WhatsApp.</w:t>
      </w:r>
    </w:p>
    <w:p>
      <w:pPr>
        <w:spacing w:after="110" w:line="3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Formas de pago: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efectivo o transferencia bancaria.</w:t>
      </w:r>
    </w:p>
    <w:p>
      <w:pPr>
        <w:spacing w:after="110" w:line="3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Validez del presupuesto: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15 días desde la fecha de emisión.</w:t>
      </w:r>
    </w:p>
    <w:p>
      <w:pPr>
        <w:spacing w:after="1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¿Avanzamos?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EEEEEE"/>
                <w:sz w:val="19"/>
                <w:szCs w:val="19"/>
              </w:rPr>
              <w:t xml:space="preserve">Si está todo bien, respondeme por WhatsApp con un “dale” y arranco con la primera etapa.</w:t>
            </w:r>
          </w:p>
          <w:p>
            <w:r>
              <w:rPr>
                <w:rFonts w:ascii="Arial" w:cs="Arial" w:eastAsia="Arial" w:hAnsi="Arial"/>
                <w:color w:val="EEEEEE"/>
                <w:sz w:val="19"/>
                <w:szCs w:val="19"/>
              </w:rPr>
              <w:t xml:space="preserve">Lautaro Barba · WhatsApp: +54 9 3492 614585 · lautarobarba1@gmail.com</w:t>
            </w:r>
          </w:p>
        </w:tc>
      </w:tr>
    </w:tbl>
    <w:p>
      <w:pPr>
        <w:pBdr>
          <w:top w:val="single" w:color="DDDDDD" w:sz="4" w:space="8"/>
        </w:pBdr>
        <w:tabs>
          <w:tab w:val="right" w:pos="9906"/>
        </w:tabs>
        <w:spacing w:before="200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tarodevxcx · Rafaela, Santa Fe</w:t>
      </w:r>
      <w:r>
        <w:rPr>
          <w:rFonts w:ascii="Arial" w:cs="Arial" w:eastAsia="Arial" w:hAnsi="Arial"/>
          <w:color w:val="999999"/>
          <w:sz w:val="15"/>
          <w:szCs w:val="15"/>
        </w:rPr>
        <w:t xml:space="preserve">	Presupuesto Pala Construcciones · 05/10/2026</w:t>
      </w:r>
    </w:p>
    <w:sectPr>
      <w:footerReference w:type="default" r:id="rId6"/>
      <w:pgSz w:w="11906" w:h="16838" w:orient="portrait"/>
      <w:pgMar w:top="900" w:right="1000" w:bottom="1000" w:left="1000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06"/>
      </w:tabs>
    </w:pPr>
    <w:r>
      <w:rPr>
        <w:rFonts w:ascii="Arial" w:cs="Arial" w:eastAsia="Arial" w:hAnsi="Arial"/>
        <w:color w:val="999999"/>
        <w:sz w:val="15"/>
        <w:szCs w:val="15"/>
      </w:rPr>
      <w:t xml:space="preserve">tarodevxcx — Presupuesto Pala Construcciones</w:t>
    </w:r>
    <w:r>
      <w:rPr>
        <w:rFonts w:ascii="Arial" w:cs="Arial" w:eastAsia="Arial" w:hAnsi="Arial"/>
        <w:color w:val="999999"/>
        <w:sz w:val="15"/>
        <w:szCs w:val="15"/>
      </w:rPr>
      <w:t xml:space="preserve">	Pág.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5"/>
        <w:szCs w:val="15"/>
      </w:rPr>
      <w:t xml:space="preserve"> /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Pala Construcciones</dc:title>
  <dc:creator>tarodevxcx</dc:creator>
  <cp:lastModifiedBy>Un-named</cp:lastModifiedBy>
  <cp:revision>1</cp:revision>
  <dcterms:created xsi:type="dcterms:W3CDTF">2026-10-06T02:17:34.086Z</dcterms:created>
  <dcterms:modified xsi:type="dcterms:W3CDTF">2026-10-06T02:17:34.088Z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