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CA8205" w14:textId="338A48BD" w:rsidR="00A80F54" w:rsidRPr="00A80F54" w:rsidRDefault="00A80F54" w:rsidP="00A80F54">
      <w:pPr>
        <w:jc w:val="center"/>
        <w:rPr>
          <w:u w:val="single"/>
        </w:rPr>
      </w:pPr>
      <w:r>
        <w:rPr>
          <w:u w:val="single"/>
        </w:rPr>
        <w:t>TRABAJO PRACTICO 1</w:t>
      </w:r>
    </w:p>
    <w:p w14:paraId="52F21AC8" w14:textId="77777777" w:rsidR="00A80F54" w:rsidRDefault="00A80F54"/>
    <w:p w14:paraId="2ED9FEF3" w14:textId="6DA5DBD9" w:rsidR="00115CA8" w:rsidRDefault="005331D0">
      <w:r>
        <w:t xml:space="preserve">La solución que encontramos es una aplicación </w:t>
      </w:r>
      <w:r w:rsidR="000E4468">
        <w:t xml:space="preserve">web </w:t>
      </w:r>
      <w:r>
        <w:t>con una base de datos basada en la nube.</w:t>
      </w:r>
    </w:p>
    <w:p w14:paraId="23795221" w14:textId="4FE90D5F" w:rsidR="00756043" w:rsidRDefault="005331D0">
      <w:r>
        <w:t xml:space="preserve">La </w:t>
      </w:r>
      <w:r w:rsidR="000E4468">
        <w:t>web-</w:t>
      </w:r>
      <w:proofErr w:type="gramStart"/>
      <w:r>
        <w:t>app</w:t>
      </w:r>
      <w:proofErr w:type="gramEnd"/>
      <w:r>
        <w:t xml:space="preserve"> permitirá a la persona inscribirse ingresando sus datos personales. Al analizar los datos se le asigna una categoría al usuario ya registrado. En </w:t>
      </w:r>
      <w:r w:rsidR="00756043">
        <w:t>el</w:t>
      </w:r>
      <w:r>
        <w:t xml:space="preserve"> Home de la </w:t>
      </w:r>
      <w:proofErr w:type="gramStart"/>
      <w:r>
        <w:t>app</w:t>
      </w:r>
      <w:proofErr w:type="gramEnd"/>
      <w:r>
        <w:t xml:space="preserve"> se le mostrara al usuario la categoría a la que pertenece y el importe que debe abonar de</w:t>
      </w:r>
      <w:r w:rsidR="00756043">
        <w:t xml:space="preserve"> </w:t>
      </w:r>
      <w:r>
        <w:t>l</w:t>
      </w:r>
      <w:r w:rsidR="00756043">
        <w:t>a</w:t>
      </w:r>
      <w:r>
        <w:t xml:space="preserve"> cuota mensual. </w:t>
      </w:r>
      <w:r w:rsidR="00756043">
        <w:t xml:space="preserve">Tambien se le permitirá abonar desde la </w:t>
      </w:r>
      <w:r w:rsidR="000E4468">
        <w:t>web-</w:t>
      </w:r>
      <w:proofErr w:type="gramStart"/>
      <w:r w:rsidR="000E4468">
        <w:t>app</w:t>
      </w:r>
      <w:proofErr w:type="gramEnd"/>
      <w:r w:rsidR="000E4468">
        <w:t xml:space="preserve"> </w:t>
      </w:r>
      <w:r w:rsidR="00756043">
        <w:t>añadiendo un método de pago.</w:t>
      </w:r>
      <w:r w:rsidR="00E047A5">
        <w:t xml:space="preserve"> Tambien tendrá un historial donde se registrar</w:t>
      </w:r>
      <w:r w:rsidR="001B6EE4">
        <w:t>á</w:t>
      </w:r>
      <w:r w:rsidR="00E047A5">
        <w:t>n todas las donaciones.</w:t>
      </w:r>
    </w:p>
    <w:p w14:paraId="08C75D82" w14:textId="784DE6ED" w:rsidR="00756043" w:rsidRDefault="00756043">
      <w:r>
        <w:t xml:space="preserve">El sistema diariamente actualizara la lista de socios activos y pasivos </w:t>
      </w:r>
      <w:r w:rsidR="001B6EE4">
        <w:t>de acuerdo con</w:t>
      </w:r>
      <w:r>
        <w:t xml:space="preserve"> su edad</w:t>
      </w:r>
      <w:r w:rsidR="00E047A5">
        <w:t xml:space="preserve">, y cuando un socio cambie de categoría se le notificara mediante la </w:t>
      </w:r>
      <w:r w:rsidR="000E4468">
        <w:t>web-</w:t>
      </w:r>
      <w:proofErr w:type="gramStart"/>
      <w:r w:rsidR="000E4468">
        <w:t>app</w:t>
      </w:r>
      <w:proofErr w:type="gramEnd"/>
      <w:r w:rsidR="000E4468">
        <w:t xml:space="preserve"> </w:t>
      </w:r>
      <w:r w:rsidR="00E047A5">
        <w:t>y un correo electrónico.</w:t>
      </w:r>
    </w:p>
    <w:p w14:paraId="727625CA" w14:textId="01B79A22" w:rsidR="001B6EE4" w:rsidRDefault="00E047A5">
      <w:r>
        <w:t xml:space="preserve">Cuando el banco de sangre informa la necesidad de sangre, mediante un análisis se determinará la cantidad de socios necesarios para cubrir la petición. Luego de determinar la cantidad se busca entre los socios activos priorizando a los que no donaron, y si donaron </w:t>
      </w:r>
      <w:r w:rsidR="001B6EE4">
        <w:t xml:space="preserve">se hará un conteo de días que pasaron desde su última donación. Si un socio donó dos veces en el año quedará descartado de la lista. Una vez confeccionada la lista de los donadores, se le informara a cada uno que ha sido seleccionado mediante la </w:t>
      </w:r>
      <w:r w:rsidR="000E4468">
        <w:t>web-</w:t>
      </w:r>
      <w:proofErr w:type="gramStart"/>
      <w:r w:rsidR="000E4468">
        <w:t>app</w:t>
      </w:r>
      <w:proofErr w:type="gramEnd"/>
      <w:r w:rsidR="000E4468">
        <w:t xml:space="preserve"> </w:t>
      </w:r>
      <w:r w:rsidR="001B6EE4">
        <w:t>y un correo electrónico. Luego de la donación quedara registrada en la base de datos para determinar futuras donaciones.</w:t>
      </w:r>
    </w:p>
    <w:p w14:paraId="7763E088" w14:textId="3F061FCA" w:rsidR="001B6EE4" w:rsidRDefault="001B6EE4">
      <w:r>
        <w:t>Mensualmente el</w:t>
      </w:r>
      <w:r w:rsidR="003C1089">
        <w:t xml:space="preserve"> sistema hará un control de las cobranzas. Si un socio se encuentra en condición de deuda se le notificará mediante la </w:t>
      </w:r>
      <w:r w:rsidR="000E4468">
        <w:t>web-</w:t>
      </w:r>
      <w:proofErr w:type="gramStart"/>
      <w:r w:rsidR="000E4468">
        <w:t>app</w:t>
      </w:r>
      <w:proofErr w:type="gramEnd"/>
      <w:r w:rsidR="003C1089">
        <w:t>.</w:t>
      </w:r>
    </w:p>
    <w:p w14:paraId="7D8ED9FB" w14:textId="77777777" w:rsidR="000C5346" w:rsidRDefault="000C5346"/>
    <w:p w14:paraId="0E14EDD2" w14:textId="2E33F1D3" w:rsidR="00466F78" w:rsidRPr="003857AA" w:rsidRDefault="00A26C37">
      <w:pPr>
        <w:rPr>
          <w:u w:val="single"/>
        </w:rPr>
      </w:pPr>
      <w:r w:rsidRPr="003857AA">
        <w:rPr>
          <w:u w:val="single"/>
        </w:rPr>
        <w:t>Diagrama de CU</w:t>
      </w:r>
    </w:p>
    <w:p w14:paraId="5C46ED27" w14:textId="6BD17650" w:rsidR="00466F78" w:rsidRDefault="000C5346">
      <w:r>
        <w:rPr>
          <w:noProof/>
        </w:rPr>
        <w:drawing>
          <wp:anchor distT="0" distB="0" distL="114300" distR="114300" simplePos="0" relativeHeight="251658240" behindDoc="0" locked="0" layoutInCell="1" allowOverlap="1" wp14:anchorId="7B30F57F" wp14:editId="73A8606F">
            <wp:simplePos x="0" y="0"/>
            <wp:positionH relativeFrom="margin">
              <wp:posOffset>48491</wp:posOffset>
            </wp:positionH>
            <wp:positionV relativeFrom="paragraph">
              <wp:posOffset>2078</wp:posOffset>
            </wp:positionV>
            <wp:extent cx="5400040" cy="3015615"/>
            <wp:effectExtent l="19050" t="19050" r="10160" b="13335"/>
            <wp:wrapNone/>
            <wp:docPr id="1"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Diagrama&#10;&#10;Descripción generada automáticament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400040" cy="3015615"/>
                    </a:xfrm>
                    <a:prstGeom prst="rect">
                      <a:avLst/>
                    </a:prstGeom>
                    <a:noFill/>
                    <a:ln>
                      <a:solidFill>
                        <a:srgbClr val="FF0000"/>
                      </a:solidFill>
                    </a:ln>
                  </pic:spPr>
                </pic:pic>
              </a:graphicData>
            </a:graphic>
            <wp14:sizeRelH relativeFrom="page">
              <wp14:pctWidth>0</wp14:pctWidth>
            </wp14:sizeRelH>
            <wp14:sizeRelV relativeFrom="page">
              <wp14:pctHeight>0</wp14:pctHeight>
            </wp14:sizeRelV>
          </wp:anchor>
        </w:drawing>
      </w:r>
    </w:p>
    <w:p w14:paraId="225ED82C" w14:textId="73E68135" w:rsidR="004876FF" w:rsidRDefault="004876FF"/>
    <w:p w14:paraId="0E1B4129" w14:textId="667D1C12" w:rsidR="00466F78" w:rsidRDefault="00466F78"/>
    <w:p w14:paraId="6E389140" w14:textId="0B293937" w:rsidR="00466F78" w:rsidRDefault="00466F78"/>
    <w:p w14:paraId="4784BB49" w14:textId="77777777" w:rsidR="00466F78" w:rsidRDefault="00466F78"/>
    <w:p w14:paraId="1F39CE25" w14:textId="77777777" w:rsidR="00466F78" w:rsidRDefault="00466F78"/>
    <w:p w14:paraId="0B1E1A4B" w14:textId="77777777" w:rsidR="00466F78" w:rsidRDefault="00466F78"/>
    <w:p w14:paraId="5CADA997" w14:textId="77777777" w:rsidR="00466F78" w:rsidRDefault="00466F78"/>
    <w:p w14:paraId="4E1FCBFF" w14:textId="77777777" w:rsidR="00466F78" w:rsidRDefault="00466F78"/>
    <w:p w14:paraId="57655B88" w14:textId="77777777" w:rsidR="00466F78" w:rsidRDefault="00466F78"/>
    <w:p w14:paraId="3F79E45B" w14:textId="6DD3B244" w:rsidR="00466F78" w:rsidRDefault="00466F78"/>
    <w:p w14:paraId="6D6AD3DC" w14:textId="364E9430" w:rsidR="000C5346" w:rsidRDefault="000C5346"/>
    <w:p w14:paraId="7F97B340" w14:textId="79C498D4" w:rsidR="000C5346" w:rsidRDefault="000C5346"/>
    <w:p w14:paraId="70EE8C9D" w14:textId="753A20B3" w:rsidR="000C5346" w:rsidRDefault="000C5346"/>
    <w:p w14:paraId="1B3D81D4" w14:textId="4863B769" w:rsidR="000C5346" w:rsidRPr="003857AA" w:rsidRDefault="000C5346">
      <w:pPr>
        <w:rPr>
          <w:u w:val="single"/>
        </w:rPr>
      </w:pPr>
      <w:r w:rsidRPr="003857AA">
        <w:rPr>
          <w:u w:val="single"/>
        </w:rPr>
        <w:t>Diagrama de clases</w:t>
      </w:r>
    </w:p>
    <w:p w14:paraId="1F9E68F0" w14:textId="513F4876" w:rsidR="000C5346" w:rsidRDefault="000C5346">
      <w:r>
        <w:rPr>
          <w:noProof/>
        </w:rPr>
        <w:drawing>
          <wp:anchor distT="0" distB="0" distL="114300" distR="114300" simplePos="0" relativeHeight="251659264" behindDoc="0" locked="0" layoutInCell="1" allowOverlap="1" wp14:anchorId="541A512C" wp14:editId="0FC07664">
            <wp:simplePos x="0" y="0"/>
            <wp:positionH relativeFrom="margin">
              <wp:align>center</wp:align>
            </wp:positionH>
            <wp:positionV relativeFrom="paragraph">
              <wp:posOffset>4676</wp:posOffset>
            </wp:positionV>
            <wp:extent cx="4176712" cy="4042138"/>
            <wp:effectExtent l="19050" t="19050" r="14605" b="15875"/>
            <wp:wrapNone/>
            <wp:docPr id="2" name="Imagen 2" descr="Imagen de la pantalla de un celular de un mensaje en letras negras&#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magen de la pantalla de un celular de un mensaje en letras negras&#10;&#10;Descripción generada automáticamente con confianza baj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76712" cy="4042138"/>
                    </a:xfrm>
                    <a:prstGeom prst="rect">
                      <a:avLst/>
                    </a:prstGeom>
                    <a:noFill/>
                    <a:ln>
                      <a:solidFill>
                        <a:srgbClr val="FF0000"/>
                      </a:solidFill>
                    </a:ln>
                  </pic:spPr>
                </pic:pic>
              </a:graphicData>
            </a:graphic>
            <wp14:sizeRelH relativeFrom="page">
              <wp14:pctWidth>0</wp14:pctWidth>
            </wp14:sizeRelH>
            <wp14:sizeRelV relativeFrom="page">
              <wp14:pctHeight>0</wp14:pctHeight>
            </wp14:sizeRelV>
          </wp:anchor>
        </w:drawing>
      </w:r>
    </w:p>
    <w:p w14:paraId="15AD391C" w14:textId="487C679F" w:rsidR="000C5346" w:rsidRDefault="000C5346"/>
    <w:p w14:paraId="52056A76" w14:textId="59B6B4B4" w:rsidR="000C5346" w:rsidRDefault="000C5346"/>
    <w:p w14:paraId="539FE952" w14:textId="399341E0" w:rsidR="00466F78" w:rsidRDefault="00466F78"/>
    <w:p w14:paraId="3BC10908" w14:textId="7A4C0881" w:rsidR="00466F78" w:rsidRDefault="00466F78"/>
    <w:p w14:paraId="2C37E76E" w14:textId="77777777" w:rsidR="00466F78" w:rsidRDefault="00466F78"/>
    <w:p w14:paraId="213ABFB0" w14:textId="77777777" w:rsidR="00466F78" w:rsidRDefault="00466F78"/>
    <w:p w14:paraId="5C29CC07" w14:textId="77777777" w:rsidR="000C5346" w:rsidRDefault="000C5346"/>
    <w:p w14:paraId="6DA1E549" w14:textId="77777777" w:rsidR="000C5346" w:rsidRDefault="000C5346"/>
    <w:p w14:paraId="74161A0E" w14:textId="77777777" w:rsidR="000C5346" w:rsidRDefault="000C5346"/>
    <w:p w14:paraId="0B0CD9AA" w14:textId="77777777" w:rsidR="000C5346" w:rsidRDefault="000C5346"/>
    <w:p w14:paraId="363203D6" w14:textId="77777777" w:rsidR="000C5346" w:rsidRDefault="000C5346"/>
    <w:p w14:paraId="5A4251C7" w14:textId="77777777" w:rsidR="000C5346" w:rsidRDefault="000C5346"/>
    <w:p w14:paraId="11832454" w14:textId="77777777" w:rsidR="000C5346" w:rsidRDefault="000C5346"/>
    <w:p w14:paraId="240570F4" w14:textId="77777777" w:rsidR="000C5346" w:rsidRDefault="000C5346"/>
    <w:p w14:paraId="2A4E5A31" w14:textId="77777777" w:rsidR="000C5346" w:rsidRDefault="000C5346"/>
    <w:p w14:paraId="216B194B" w14:textId="77777777" w:rsidR="000C5346" w:rsidRDefault="000C5346"/>
    <w:p w14:paraId="7A883CA3" w14:textId="1AE6C047" w:rsidR="004876FF" w:rsidRDefault="004876FF">
      <w:r>
        <w:t>Planificación del proyecto:</w:t>
      </w:r>
    </w:p>
    <w:p w14:paraId="0F1A319D" w14:textId="364C2813" w:rsidR="004876FF" w:rsidRDefault="004876FF">
      <w:r>
        <w:t>Iteración 1: Definición de requerimientos</w:t>
      </w:r>
      <w:r w:rsidR="00BF58A5">
        <w:t xml:space="preserve">, realización </w:t>
      </w:r>
      <w:r w:rsidR="00C76719">
        <w:t>de diagramas de CU y diagramas de clases</w:t>
      </w:r>
    </w:p>
    <w:p w14:paraId="1AA0EF7F" w14:textId="33EE9112" w:rsidR="00C76719" w:rsidRDefault="00C76719">
      <w:r>
        <w:t xml:space="preserve">Iteración 2: </w:t>
      </w:r>
      <w:r w:rsidR="002C1995">
        <w:t>Implementación del menú de inicio de sesión y del registro de</w:t>
      </w:r>
      <w:r w:rsidR="008868B6">
        <w:t xml:space="preserve"> un nuevo socio</w:t>
      </w:r>
    </w:p>
    <w:p w14:paraId="62204BF5" w14:textId="16E63CF2" w:rsidR="008868B6" w:rsidRDefault="008868B6">
      <w:r>
        <w:t xml:space="preserve">Iteración 3: Implementación </w:t>
      </w:r>
      <w:r w:rsidR="00042B76">
        <w:t xml:space="preserve">del </w:t>
      </w:r>
      <w:proofErr w:type="spellStart"/>
      <w:r w:rsidR="00042B76">
        <w:t>login</w:t>
      </w:r>
      <w:proofErr w:type="spellEnd"/>
      <w:r w:rsidR="00042B76">
        <w:t xml:space="preserve"> de un socio ya registrado y del home de la </w:t>
      </w:r>
      <w:r w:rsidR="00FE5B3D">
        <w:t>aplicación</w:t>
      </w:r>
      <w:r w:rsidR="00FE5B3D">
        <w:tab/>
      </w:r>
      <w:r w:rsidR="00FE5B3D">
        <w:tab/>
      </w:r>
    </w:p>
    <w:p w14:paraId="10E9269F" w14:textId="7D430D92" w:rsidR="00042B76" w:rsidRDefault="00042B76">
      <w:r>
        <w:t xml:space="preserve">Iteración 4: </w:t>
      </w:r>
      <w:r w:rsidR="008B4E24">
        <w:t xml:space="preserve">Implementación del historial de donaciones </w:t>
      </w:r>
      <w:r w:rsidR="00EE626F">
        <w:t>y de la sección de cuotas</w:t>
      </w:r>
      <w:r w:rsidR="00A25864">
        <w:t>.</w:t>
      </w:r>
    </w:p>
    <w:p w14:paraId="643C43A1" w14:textId="25B8691A" w:rsidR="00727FE8" w:rsidRDefault="00C075FA">
      <w:r>
        <w:t xml:space="preserve">Iteración 5: </w:t>
      </w:r>
      <w:r w:rsidR="00901DE2">
        <w:t xml:space="preserve">Implementación </w:t>
      </w:r>
      <w:r w:rsidR="00FD55A6">
        <w:t>de</w:t>
      </w:r>
      <w:r w:rsidR="00727FE8">
        <w:t xml:space="preserve"> la función </w:t>
      </w:r>
      <w:r w:rsidR="002E1956">
        <w:t>para la</w:t>
      </w:r>
      <w:r w:rsidR="00727FE8">
        <w:t xml:space="preserve"> liquidación de cuotas</w:t>
      </w:r>
    </w:p>
    <w:p w14:paraId="7CD6FEE3" w14:textId="2D874AB2" w:rsidR="003C3871" w:rsidRDefault="00727FE8">
      <w:r>
        <w:t>Iteración 6: Implementación de</w:t>
      </w:r>
      <w:r w:rsidR="002E1956">
        <w:t xml:space="preserve"> la función </w:t>
      </w:r>
      <w:r w:rsidR="00A44E5C">
        <w:t xml:space="preserve">para generar </w:t>
      </w:r>
      <w:r w:rsidR="00404075">
        <w:t xml:space="preserve">una petición de sangre </w:t>
      </w:r>
      <w:r w:rsidR="00622F5E">
        <w:t>y definir los socios necesarios</w:t>
      </w:r>
    </w:p>
    <w:p w14:paraId="0D841895" w14:textId="54A72303" w:rsidR="00756043" w:rsidRDefault="003C3871">
      <w:r>
        <w:t xml:space="preserve">Iteración 7: </w:t>
      </w:r>
      <w:r w:rsidR="00393CA8">
        <w:t xml:space="preserve">Implementación </w:t>
      </w:r>
      <w:r w:rsidR="006E1BC0">
        <w:t xml:space="preserve">de </w:t>
      </w:r>
      <w:r w:rsidR="00AF4B6F">
        <w:t>la función para actualizar la categoría de los socios</w:t>
      </w:r>
    </w:p>
    <w:p w14:paraId="2AF6FED6" w14:textId="3DA69CC8" w:rsidR="00167AE7" w:rsidRDefault="00167AE7">
      <w:r>
        <w:t xml:space="preserve">Iteración 8: </w:t>
      </w:r>
      <w:r w:rsidR="00653DFA">
        <w:t>Implementación de la función para controlar las cobranzas mensualmente</w:t>
      </w:r>
    </w:p>
    <w:p w14:paraId="3BD96EB0" w14:textId="00E390F6" w:rsidR="00653DFA" w:rsidRDefault="00057F97">
      <w:r>
        <w:lastRenderedPageBreak/>
        <w:t xml:space="preserve">Iteración 9: </w:t>
      </w:r>
      <w:r w:rsidR="00CD5EB3">
        <w:t>I</w:t>
      </w:r>
      <w:r>
        <w:t xml:space="preserve">mplementación de la función para generar el listado con el porcentaje de </w:t>
      </w:r>
      <w:r w:rsidR="008A6645">
        <w:t>las cuotas pagadas</w:t>
      </w:r>
      <w:r w:rsidR="007E03B9">
        <w:t>.</w:t>
      </w:r>
    </w:p>
    <w:sectPr w:rsidR="00653DF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31D0"/>
    <w:rsid w:val="00042B76"/>
    <w:rsid w:val="00057F97"/>
    <w:rsid w:val="000C5346"/>
    <w:rsid w:val="000C7976"/>
    <w:rsid w:val="000E4468"/>
    <w:rsid w:val="00115CA8"/>
    <w:rsid w:val="00167AE7"/>
    <w:rsid w:val="001B6EE4"/>
    <w:rsid w:val="002C1995"/>
    <w:rsid w:val="002E1956"/>
    <w:rsid w:val="003857AA"/>
    <w:rsid w:val="00393CA8"/>
    <w:rsid w:val="003C1089"/>
    <w:rsid w:val="003C3871"/>
    <w:rsid w:val="00404075"/>
    <w:rsid w:val="00466F78"/>
    <w:rsid w:val="004876FF"/>
    <w:rsid w:val="005331D0"/>
    <w:rsid w:val="00622F5E"/>
    <w:rsid w:val="00653DFA"/>
    <w:rsid w:val="006E1BC0"/>
    <w:rsid w:val="00727FE8"/>
    <w:rsid w:val="00756043"/>
    <w:rsid w:val="007E03B9"/>
    <w:rsid w:val="008868B6"/>
    <w:rsid w:val="008A6645"/>
    <w:rsid w:val="008B4E24"/>
    <w:rsid w:val="00901DE2"/>
    <w:rsid w:val="00985D2C"/>
    <w:rsid w:val="00A25864"/>
    <w:rsid w:val="00A26C37"/>
    <w:rsid w:val="00A44E5C"/>
    <w:rsid w:val="00A80F54"/>
    <w:rsid w:val="00AF4B6F"/>
    <w:rsid w:val="00BF58A5"/>
    <w:rsid w:val="00C075FA"/>
    <w:rsid w:val="00C76719"/>
    <w:rsid w:val="00CD5EB3"/>
    <w:rsid w:val="00E047A5"/>
    <w:rsid w:val="00EE626F"/>
    <w:rsid w:val="00FD55A6"/>
    <w:rsid w:val="00FE5B3D"/>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329F3A"/>
  <w15:chartTrackingRefBased/>
  <w15:docId w15:val="{E3A48B8F-06ED-4C19-80AF-953691538C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375</Words>
  <Characters>2063</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Matías  Trivisonno</dc:creator>
  <cp:keywords/>
  <dc:description/>
  <cp:lastModifiedBy>ruben gomez</cp:lastModifiedBy>
  <cp:revision>37</cp:revision>
  <dcterms:created xsi:type="dcterms:W3CDTF">2022-03-11T22:11:00Z</dcterms:created>
  <dcterms:modified xsi:type="dcterms:W3CDTF">2022-04-21T17:25:00Z</dcterms:modified>
</cp:coreProperties>
</file>