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AA" w:rsidRDefault="00C30A64" w:rsidP="004B2115">
      <w:pPr>
        <w:pStyle w:val="Title"/>
        <w:rPr>
          <w:lang w:val="en-US"/>
        </w:rPr>
      </w:pPr>
      <w:r>
        <w:rPr>
          <w:lang w:val="en-US"/>
        </w:rPr>
        <w:t>Foot coordinate system Documentation</w:t>
      </w:r>
    </w:p>
    <w:p w:rsidR="00C30A64" w:rsidRDefault="004B2115" w:rsidP="004B2115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D35CEC" w:rsidRPr="004B2115" w:rsidRDefault="004B2115" w:rsidP="00D35CEC">
      <w:pPr>
        <w:rPr>
          <w:lang w:val="en-US"/>
        </w:rPr>
      </w:pPr>
      <w:r>
        <w:rPr>
          <w:lang w:val="en-US"/>
        </w:rPr>
        <w:t>The code ‘</w:t>
      </w:r>
      <w:proofErr w:type="spellStart"/>
      <w:r>
        <w:rPr>
          <w:lang w:val="en-US"/>
        </w:rPr>
        <w:t>generateFootCoordinateSystems.m</w:t>
      </w:r>
      <w:proofErr w:type="spellEnd"/>
      <w:r>
        <w:rPr>
          <w:lang w:val="en-US"/>
        </w:rPr>
        <w:t xml:space="preserve">’ will take </w:t>
      </w:r>
      <w:proofErr w:type="gramStart"/>
      <w:r>
        <w:rPr>
          <w:lang w:val="en-US"/>
        </w:rPr>
        <w:t xml:space="preserve">the </w:t>
      </w:r>
      <w:r w:rsidR="00D35CEC">
        <w:rPr>
          <w:lang w:val="en-US"/>
        </w:rPr>
        <w:t>.iv</w:t>
      </w:r>
      <w:proofErr w:type="gramEnd"/>
      <w:r w:rsidR="00D35CEC">
        <w:rPr>
          <w:lang w:val="en-US"/>
        </w:rPr>
        <w:t xml:space="preserve"> files of the bones you select and generate aligned co-ordinate systems with the lab convention. </w:t>
      </w:r>
    </w:p>
    <w:p w:rsidR="00D35CEC" w:rsidRDefault="00D35CEC" w:rsidP="00D35CEC">
      <w:pPr>
        <w:rPr>
          <w:lang w:val="en-US"/>
        </w:rPr>
      </w:pPr>
      <w:r>
        <w:rPr>
          <w:lang w:val="en-US"/>
        </w:rPr>
        <w:t xml:space="preserve">The foot coordinate systems are oriented such that lateral (right foot) is X, anterior is Y and superior is Z. </w:t>
      </w:r>
    </w:p>
    <w:p w:rsidR="004B2115" w:rsidRDefault="00D35CEC" w:rsidP="00D35CEC">
      <w:pPr>
        <w:pStyle w:val="Heading1"/>
        <w:rPr>
          <w:lang w:val="en-US"/>
        </w:rPr>
      </w:pPr>
      <w:r>
        <w:rPr>
          <w:lang w:val="en-US"/>
        </w:rPr>
        <w:t>Details</w:t>
      </w:r>
      <w:bookmarkStart w:id="0" w:name="_GoBack"/>
      <w:bookmarkEnd w:id="0"/>
    </w:p>
    <w:p w:rsidR="00C30A64" w:rsidRDefault="00D35CEC" w:rsidP="00D35CEC">
      <w:pPr>
        <w:rPr>
          <w:lang w:val="en-US"/>
        </w:rPr>
      </w:pPr>
      <w:r>
        <w:rPr>
          <w:lang w:val="en-US"/>
        </w:rPr>
        <w:t xml:space="preserve">Currently, it handles the tibia, talus, calcaneus, navicular, medial cuneiform, first metatarsal, first proximal phalanx, cuboid and fifth metatarsal. To add bones, use the </w:t>
      </w:r>
      <w:proofErr w:type="spellStart"/>
      <w:r>
        <w:rPr>
          <w:lang w:val="en-US"/>
        </w:rPr>
        <w:t>generateTemplateFootCoordinateSystems.m</w:t>
      </w:r>
      <w:proofErr w:type="spellEnd"/>
      <w:r>
        <w:rPr>
          <w:lang w:val="en-US"/>
        </w:rPr>
        <w:t xml:space="preserve">, manually rotating the inertial co-ordinate systems of each bone to be aligned with the lab convention. </w:t>
      </w:r>
    </w:p>
    <w:p w:rsidR="00C30A64" w:rsidRDefault="00C30A64">
      <w:pPr>
        <w:rPr>
          <w:lang w:val="en-US"/>
        </w:rPr>
      </w:pPr>
      <w:r>
        <w:rPr>
          <w:lang w:val="en-US"/>
        </w:rPr>
        <w:t xml:space="preserve">The inertial axes (from </w:t>
      </w:r>
      <w:proofErr w:type="spellStart"/>
      <w:r>
        <w:rPr>
          <w:lang w:val="en-US"/>
        </w:rPr>
        <w:t>mass_properties.m</w:t>
      </w:r>
      <w:proofErr w:type="spellEnd"/>
      <w:r>
        <w:rPr>
          <w:lang w:val="en-US"/>
        </w:rPr>
        <w:t>) have been calculated and oriented for a reference foot.</w:t>
      </w:r>
    </w:p>
    <w:p w:rsidR="00C30A64" w:rsidRDefault="00C30A64">
      <w:pPr>
        <w:rPr>
          <w:lang w:val="en-US"/>
        </w:rPr>
      </w:pPr>
      <w:r>
        <w:rPr>
          <w:lang w:val="en-US"/>
        </w:rPr>
        <w:t xml:space="preserve">Using an initial orientation check and Coherent Point Drift (rigid), the bones are roughly aligned with the reference bone. The inertial axes of the </w:t>
      </w:r>
      <w:r w:rsidR="00B52FBD">
        <w:rPr>
          <w:lang w:val="en-US"/>
        </w:rPr>
        <w:t>bone are then aligned using a custom code that mat</w:t>
      </w:r>
      <w:r w:rsidR="00A212ED">
        <w:rPr>
          <w:lang w:val="en-US"/>
        </w:rPr>
        <w:t>ches the x axes and then rotates the coordinate system until the other axes match as well.</w:t>
      </w:r>
    </w:p>
    <w:p w:rsidR="00D35CEC" w:rsidRDefault="00A212ED">
      <w:pPr>
        <w:rPr>
          <w:lang w:val="en-US"/>
        </w:rPr>
      </w:pPr>
      <w:r>
        <w:rPr>
          <w:lang w:val="en-US"/>
        </w:rPr>
        <w:t xml:space="preserve">Shape based co-ordinate systems are created based on joint surfaces. Currently, there are two shape-based co-ordinate systems for the tibia and two for the talus. The tibia has one that aligns primarily with the long </w:t>
      </w:r>
      <w:r w:rsidR="004B2115">
        <w:rPr>
          <w:lang w:val="en-US"/>
        </w:rPr>
        <w:t xml:space="preserve">axis of the tibia (based on a cylindrical fit of the shaft of the tibia) </w:t>
      </w:r>
    </w:p>
    <w:p w:rsidR="00A212ED" w:rsidRPr="00D35CEC" w:rsidRDefault="00D35CEC" w:rsidP="00D35CEC">
      <w:pPr>
        <w:tabs>
          <w:tab w:val="left" w:pos="2250"/>
        </w:tabs>
        <w:rPr>
          <w:lang w:val="en-US"/>
        </w:rPr>
      </w:pPr>
      <w:r>
        <w:rPr>
          <w:lang w:val="en-US"/>
        </w:rPr>
        <w:tab/>
      </w:r>
    </w:p>
    <w:sectPr w:rsidR="00A212ED" w:rsidRPr="00D35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64"/>
    <w:rsid w:val="000D20D4"/>
    <w:rsid w:val="003505D0"/>
    <w:rsid w:val="004B2115"/>
    <w:rsid w:val="008038AA"/>
    <w:rsid w:val="00A212ED"/>
    <w:rsid w:val="00B52FBD"/>
    <w:rsid w:val="00C30A64"/>
    <w:rsid w:val="00D35CEC"/>
    <w:rsid w:val="00E5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05D9"/>
  <w15:chartTrackingRefBased/>
  <w15:docId w15:val="{34D24266-50E6-4B65-8FC4-6967CAAF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15"/>
  </w:style>
  <w:style w:type="paragraph" w:styleId="Heading1">
    <w:name w:val="heading 1"/>
    <w:basedOn w:val="Normal"/>
    <w:next w:val="Normal"/>
    <w:link w:val="Heading1Char"/>
    <w:uiPriority w:val="9"/>
    <w:qFormat/>
    <w:rsid w:val="004B21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1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11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1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1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1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11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11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11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11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211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B211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11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11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11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11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11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11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11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11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115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11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11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B2115"/>
    <w:rPr>
      <w:b/>
      <w:bCs/>
    </w:rPr>
  </w:style>
  <w:style w:type="character" w:styleId="Emphasis">
    <w:name w:val="Emphasis"/>
    <w:basedOn w:val="DefaultParagraphFont"/>
    <w:uiPriority w:val="20"/>
    <w:qFormat/>
    <w:rsid w:val="004B2115"/>
    <w:rPr>
      <w:i/>
      <w:iCs/>
    </w:rPr>
  </w:style>
  <w:style w:type="paragraph" w:styleId="NoSpacing">
    <w:name w:val="No Spacing"/>
    <w:uiPriority w:val="1"/>
    <w:qFormat/>
    <w:rsid w:val="004B21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11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B211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11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11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21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21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21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211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B211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1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Welte</dc:creator>
  <cp:keywords/>
  <dc:description/>
  <cp:lastModifiedBy>Lauren Welte</cp:lastModifiedBy>
  <cp:revision>3</cp:revision>
  <dcterms:created xsi:type="dcterms:W3CDTF">2020-06-05T14:26:00Z</dcterms:created>
  <dcterms:modified xsi:type="dcterms:W3CDTF">2020-06-05T14:30:00Z</dcterms:modified>
</cp:coreProperties>
</file>