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BigQuery Practice Project: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thelook_ecommerce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order_id,</w:t>
      </w:r>
      <w:r w:rsidDel="00000000" w:rsidR="00000000" w:rsidRPr="00000000">
        <w:rPr>
          <w:rtl w:val="0"/>
        </w:rPr>
        <w:t xml:space="preserve"> user_id, status, gender, created_at, num_of_item)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 items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ead1dc" w:val="clear"/>
          <w:rtl w:val="0"/>
        </w:rPr>
        <w:t xml:space="preserve"> user_id,</w:t>
      </w:r>
      <w:r w:rsidDel="00000000" w:rsidR="00000000" w:rsidRPr="00000000">
        <w:rPr>
          <w:rtl w:val="0"/>
        </w:rPr>
        <w:t xml:space="preserve"> product_id, inventory_item_id)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– browser details  </w:t>
      </w:r>
      <w:r w:rsidDel="00000000" w:rsidR="00000000" w:rsidRPr="00000000">
        <w:rPr>
          <w:shd w:fill="b6d7a8" w:val="clear"/>
          <w:rtl w:val="0"/>
        </w:rPr>
        <w:t xml:space="preserve">(id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ad1dc" w:val="clear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session_id, browser, ip_address, postal_code, traffic_source, uri (unique , event_type)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(id,</w:t>
      </w:r>
      <w:r w:rsidDel="00000000" w:rsidR="00000000" w:rsidRPr="00000000">
        <w:rPr>
          <w:rtl w:val="0"/>
        </w:rPr>
        <w:t xml:space="preserve"> distribution_center_id)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hd w:fill="b6d7a8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 lat, lon, traffic_source)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 Products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 Order related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were the most ordered items?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were the most profitable items?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Who were the most loyal customers?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was the most profitable category?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was the average number of orders?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many items per order on average?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 Events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was the average duration of a session?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is the relationship between session and order number? How about for number of items?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was the most utilized browser? Is there a statistical significance between the kind of browsers that users used and whether they placed an order?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was the most repeated ip_address?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are most of the users who placed orders from (lat/lon on postal_code)?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was the most common traffic source?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Something with URI?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are most users from?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Statistical Analysis and Predictive modeling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are the correlations between the different variables?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Are there any linear relationships between the variables?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Can we predict the likelihood that a customer will order based on X features?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 we predict the amount spent?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Getting the Data: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Query the tables to get the data frame I want from BigQuery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Users – (id) – Products – (id) – Events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Events – (user id) Order items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– (order_id) – Order items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order_id,</w:t>
      </w:r>
      <w:r w:rsidDel="00000000" w:rsidR="00000000" w:rsidRPr="00000000">
        <w:rPr>
          <w:rtl w:val="0"/>
        </w:rPr>
        <w:t xml:space="preserve"> user_id, status, gender, created_at, num_of_item)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Order items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ead1dc" w:val="clear"/>
          <w:rtl w:val="0"/>
        </w:rPr>
        <w:t xml:space="preserve"> user_id,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inventory_item_id)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(id,</w:t>
      </w:r>
      <w:r w:rsidDel="00000000" w:rsidR="00000000" w:rsidRPr="00000000">
        <w:rPr>
          <w:rtl w:val="0"/>
        </w:rPr>
        <w:t xml:space="preserve"> distribution_center_id)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– browser details  </w:t>
      </w:r>
      <w:r w:rsidDel="00000000" w:rsidR="00000000" w:rsidRPr="00000000">
        <w:rPr>
          <w:shd w:fill="b6d7a8" w:val="clear"/>
          <w:rtl w:val="0"/>
        </w:rPr>
        <w:t xml:space="preserve">(id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ad1dc" w:val="clear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session_id, browser, ip_address, postal_code, traffic_source, uri (unique , event_type)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hd w:fill="d5a6bd" w:val="clear"/>
          <w:rtl w:val="0"/>
        </w:rPr>
        <w:t xml:space="preserve">id,</w:t>
      </w:r>
      <w:r w:rsidDel="00000000" w:rsidR="00000000" w:rsidRPr="00000000">
        <w:rPr>
          <w:rtl w:val="0"/>
        </w:rPr>
        <w:t xml:space="preserve"> lat, lon, traffic_source)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Query pseudo code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LEFT JOIN Events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ON Users.id = Events.user_id 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LEFT JOIN Order_items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Users.id = Order_items.user_id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LEFT JOIN Orders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Order_items.order_id = Orders.order_id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Models: Brainstorm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Customer segmentation using Users 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Hypothesis testing using Events table – is there a statistical significance between browsers and session time,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Product recommendation using Product and Orders tables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Network Analysis with Users to identify most influential user collaborations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