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  <w:jc w:val="left"/>
        <w:rPr>
          <w:sz w:val="26"/>
          <w:szCs w:val="26"/>
        </w:rPr>
      </w:pPr>
      <w:bookmarkStart w:id="0" w:name="_GoBack"/>
      <w:bookmarkEnd w:id="0"/>
    </w:p>
    <w:p>
      <w:pPr>
        <w:pStyle w:val="16"/>
        <w:rPr>
          <w:rFonts w:ascii="Cambria" w:hAnsi="Cambria"/>
          <w:sz w:val="26"/>
          <w:szCs w:val="26"/>
        </w:rPr>
      </w:pPr>
      <w:r>
        <w:drawing>
          <wp:inline distT="0" distB="0" distL="0" distR="0">
            <wp:extent cx="4565650" cy="877570"/>
            <wp:effectExtent l="0" t="0" r="0" b="0"/>
            <wp:docPr id="1" name="Images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s 3"/>
                    <pic:cNvPicPr/>
                  </pic:nvPicPr>
                  <pic:blipFill>
                    <a:blip r:embed="rId4"/>
                    <a:srcRect r="167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5650" cy="8775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</w:rPr>
      </w:pPr>
      <w:r>
        <w:rPr>
          <w:b/>
        </w:rPr>
        <w:t>Semester I 2025/2026</w:t>
      </w:r>
    </w:p>
    <w:p/>
    <w:tbl>
      <w:tblPr>
        <w:jc w:val="center"/>
        <w:tblW w:w="90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435"/>
        <w:gridCol w:w="540"/>
        <w:gridCol w:w="7025"/>
      </w:tblGrid>
      <w:tr>
        <w:tc>
          <w:tcPr>
            <w:tcW w:w="1435" w:type="dxa"/>
          </w:tcPr>
          <w:p>
            <w:r>
              <w:t>Subject</w:t>
            </w:r>
          </w:p>
        </w:tc>
        <w:tc>
          <w:tcPr>
            <w:tcW w:w="540" w:type="dxa"/>
            <w:vAlign w:val="center"/>
          </w:tcPr>
          <w:p>
            <w:pPr>
              <w:jc w:val="center"/>
            </w:pPr>
            <w:r>
              <w:t>:</w:t>
            </w:r>
          </w:p>
        </w:tc>
        <w:tc>
          <w:tcPr>
            <w:tcW w:w="7025" w:type="dxa"/>
            <w:vAlign w:val="center"/>
          </w:tcPr>
          <w:p>
            <w:r>
              <w:t>Permodelan dan Rekabentuk Sistem Enterprise (SECP3744)</w:t>
            </w:r>
          </w:p>
        </w:tc>
      </w:tr>
      <w:tr>
        <w:tc>
          <w:tcPr>
            <w:tcW w:w="1435" w:type="dxa"/>
          </w:tcPr>
          <w:p>
            <w:r>
              <w:t>Task</w:t>
            </w:r>
          </w:p>
        </w:tc>
        <w:tc>
          <w:tcPr>
            <w:tcW w:w="540" w:type="dxa"/>
          </w:tcPr>
          <w:p>
            <w:pPr>
              <w:jc w:val="center"/>
            </w:pPr>
            <w:r>
              <w:t>:</w:t>
            </w:r>
          </w:p>
        </w:tc>
        <w:tc>
          <w:tcPr>
            <w:tcW w:w="7025" w:type="dxa"/>
            <w:vAlign w:val="center"/>
          </w:tcPr>
          <w:p>
            <w:pPr>
              <w:pStyle w:val="17"/>
              <w:tabs>
                <w:tab w:val="clear" w:pos="4320"/>
                <w:tab w:val="clear" w:pos="8640"/>
              </w:tabs>
              <w:spacing w:after="10"/>
            </w:pPr>
            <w:r>
              <w:rPr>
                <w:b/>
                <w:bCs/>
              </w:rPr>
              <w:t>NEWSLETTER</w:t>
            </w:r>
            <w:r>
              <w:t xml:space="preserve"> on Industrial Talk </w:t>
            </w:r>
          </w:p>
        </w:tc>
      </w:tr>
      <w:tr>
        <w:tc>
          <w:tcPr>
            <w:tcW w:w="1435" w:type="dxa"/>
          </w:tcPr>
          <w:p>
            <w:r>
              <w:t>Title</w:t>
            </w:r>
          </w:p>
        </w:tc>
        <w:tc>
          <w:tcPr>
            <w:tcW w:w="540" w:type="dxa"/>
          </w:tcPr>
          <w:p>
            <w:pPr>
              <w:jc w:val="center"/>
            </w:pPr>
            <w:r>
              <w:t>:</w:t>
            </w:r>
          </w:p>
        </w:tc>
        <w:tc>
          <w:tcPr>
            <w:tcW w:w="7025" w:type="dxa"/>
            <w:vAlign w:val="center"/>
          </w:tcPr>
          <w:p>
            <w:pPr>
              <w:rPr>
                <w:color w:val="FF0000"/>
              </w:rPr>
            </w:pPr>
            <w:r>
              <w:t>PPG Industrial Talk</w:t>
            </w:r>
          </w:p>
        </w:tc>
      </w:tr>
      <w:tr>
        <w:trPr>
          <w:trHeight w:val="186"/>
        </w:trPr>
        <w:tc>
          <w:tcPr>
            <w:tcW w:w="1435" w:type="dxa"/>
          </w:tcPr>
          <w:p>
            <w:r>
              <w:t>Due</w:t>
            </w:r>
          </w:p>
        </w:tc>
        <w:tc>
          <w:tcPr>
            <w:tcW w:w="540" w:type="dxa"/>
          </w:tcPr>
          <w:p>
            <w:pPr>
              <w:jc w:val="center"/>
            </w:pPr>
            <w:r>
              <w:t>:</w:t>
            </w:r>
          </w:p>
        </w:tc>
        <w:tc>
          <w:tcPr>
            <w:tcW w:w="7025" w:type="dxa"/>
            <w:vAlign w:val="center"/>
          </w:tcPr>
          <w:p>
            <w:r>
              <w:rPr>
                <w:b/>
                <w:bCs/>
              </w:rPr>
              <w:t>17/11/2025</w:t>
            </w:r>
          </w:p>
        </w:tc>
      </w:tr>
      <w:tr>
        <w:tc>
          <w:tcPr>
            <w:tcW w:w="1435" w:type="dxa"/>
          </w:tcPr>
          <w:p>
            <w:r>
              <w:t>Submission</w:t>
            </w:r>
          </w:p>
        </w:tc>
        <w:tc>
          <w:tcPr>
            <w:tcW w:w="540" w:type="dxa"/>
          </w:tcPr>
          <w:p>
            <w:pPr>
              <w:jc w:val="center"/>
            </w:pPr>
            <w:r>
              <w:t>:</w:t>
            </w:r>
          </w:p>
        </w:tc>
        <w:tc>
          <w:tcPr>
            <w:tcW w:w="7025" w:type="dxa"/>
            <w:vAlign w:val="center"/>
          </w:tcPr>
          <w:p>
            <w:pPr>
              <w:pStyle w:val="17"/>
              <w:tabs>
                <w:tab w:val="clear" w:pos="4320"/>
                <w:tab w:val="clear" w:pos="8640"/>
              </w:tabs>
              <w:spacing w:after="10"/>
            </w:pPr>
            <w:r>
              <w:t>Submit softcopy (in .pdf format) via e-learning and e-portfolio, LinkedIn.</w:t>
            </w:r>
          </w:p>
        </w:tc>
      </w:tr>
    </w:tbl>
    <w:p>
      <w:pPr>
        <w:pStyle w:val="17"/>
        <w:tabs>
          <w:tab w:val="clear" w:pos="4320"/>
          <w:tab w:val="clear" w:pos="8640"/>
        </w:tabs>
        <w:spacing w:after="10"/>
      </w:pPr>
    </w:p>
    <w:p>
      <w:pPr>
        <w:pStyle w:val="17"/>
        <w:tabs>
          <w:tab w:val="clear" w:pos="4320"/>
          <w:tab w:val="clear" w:pos="8640"/>
        </w:tabs>
        <w:spacing w:after="10"/>
        <w:jc w:val="center"/>
        <w:rPr>
          <w:sz w:val="22"/>
        </w:rPr>
      </w:pPr>
      <w:r>
        <w:rPr>
          <w:sz w:val="22"/>
        </w:rPr>
        <w:drawing>
          <wp:inline distT="0" distB="0" distL="0" distR="0">
            <wp:extent cx="4343400" cy="4167687"/>
            <wp:effectExtent l="0" t="0" r="0" b="0"/>
            <wp:docPr id="4" name="Images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s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3400" cy="416768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2"/>
        </w:rPr>
      </w:pPr>
      <w:r>
        <w:rPr>
          <w:sz w:val="22"/>
        </w:rPr>
        <w:br w:type="page"/>
      </w:r>
    </w:p>
    <w:p>
      <w:pPr>
        <w:pStyle w:val="17"/>
        <w:tabs>
          <w:tab w:val="clear" w:pos="4320"/>
          <w:tab w:val="clear" w:pos="8640"/>
        </w:tabs>
        <w:spacing w:after="10"/>
        <w:jc w:val="both"/>
        <w:rPr>
          <w:sz w:val="22"/>
        </w:rPr>
      </w:pPr>
      <w:r>
        <w:rPr>
          <w:sz w:val="22"/>
        </w:rPr>
        <w:t xml:space="preserve">This is a </w:t>
      </w:r>
      <w:r>
        <w:rPr>
          <w:b/>
          <w:sz w:val="22"/>
        </w:rPr>
        <w:t>GROUP ASSIGNMENT</w:t>
      </w:r>
      <w:r>
        <w:rPr>
          <w:sz w:val="22"/>
        </w:rPr>
        <w:t xml:space="preserve"> and it is based on the industrial talk by </w:t>
      </w:r>
      <w:r>
        <w:t xml:space="preserve">PPG. </w:t>
      </w:r>
    </w:p>
    <w:p>
      <w:pPr>
        <w:pStyle w:val="17"/>
        <w:tabs>
          <w:tab w:val="clear" w:pos="4320"/>
          <w:tab w:val="clear" w:pos="8640"/>
        </w:tabs>
        <w:spacing w:after="10"/>
        <w:jc w:val="both"/>
        <w:rPr>
          <w:sz w:val="22"/>
        </w:rPr>
      </w:pPr>
    </w:p>
    <w:p>
      <w:pPr>
        <w:pStyle w:val="2"/>
        <w:spacing w:before="0" w:after="10"/>
        <w:jc w:val="both"/>
        <w:rPr>
          <w:rFonts w:ascii="Times New Roman" w:hAnsi="Times New Roman"/>
          <w:bCs w:val="0"/>
          <w:i w:val="0"/>
          <w:sz w:val="24"/>
          <w:szCs w:val="24"/>
          <w:u w:val="single"/>
        </w:rPr>
      </w:pPr>
      <w:r>
        <w:rPr>
          <w:rFonts w:ascii="Times New Roman" w:hAnsi="Times New Roman"/>
          <w:bCs w:val="0"/>
          <w:i w:val="0"/>
          <w:sz w:val="24"/>
          <w:szCs w:val="24"/>
          <w:u w:val="single"/>
        </w:rPr>
        <w:t xml:space="preserve">Instruction: </w:t>
      </w:r>
    </w:p>
    <w:p>
      <w:pPr>
        <w:pStyle w:val="24"/>
        <w:numPr>
          <w:ilvl w:val="0"/>
          <w:numId w:val="1"/>
        </w:numPr>
        <w:spacing w:after="10"/>
        <w:jc w:val="both"/>
      </w:pPr>
      <w:r>
        <w:t xml:space="preserve">Students are required to prepare </w:t>
      </w:r>
      <w:r>
        <w:rPr>
          <w:b/>
          <w:bCs/>
        </w:rPr>
        <w:t>ONE (1) PAGES NEWSLETTER</w:t>
      </w:r>
      <w:r>
        <w:t xml:space="preserve"> on:</w:t>
      </w:r>
    </w:p>
    <w:p>
      <w:pPr>
        <w:pStyle w:val="24"/>
        <w:numPr>
          <w:ilvl w:val="0"/>
          <w:numId w:val="2"/>
        </w:numPr>
        <w:spacing w:after="10"/>
        <w:jc w:val="both"/>
      </w:pPr>
      <w:r>
        <w:t xml:space="preserve">Industrial Talk by PPG.  </w:t>
      </w:r>
    </w:p>
    <w:p>
      <w:pPr>
        <w:pStyle w:val="24"/>
        <w:numPr>
          <w:ilvl w:val="0"/>
          <w:numId w:val="1"/>
        </w:numPr>
        <w:spacing w:after="10"/>
        <w:jc w:val="both"/>
      </w:pPr>
      <w:r>
        <w:t xml:space="preserve">For this </w:t>
      </w:r>
      <w:r>
        <w:rPr>
          <w:b/>
          <w:bCs/>
        </w:rPr>
        <w:t>Industrial Talk</w:t>
      </w:r>
      <w:r>
        <w:t>, the content should include a description on:</w:t>
      </w:r>
    </w:p>
    <w:p>
      <w:pPr>
        <w:pStyle w:val="24"/>
        <w:numPr>
          <w:ilvl w:val="1"/>
          <w:numId w:val="1"/>
        </w:numPr>
        <w:spacing w:after="10"/>
        <w:ind w:left="720"/>
        <w:jc w:val="both"/>
      </w:pPr>
      <w:r>
        <w:t>Summary of the talk.</w:t>
      </w:r>
    </w:p>
    <w:p>
      <w:pPr>
        <w:pStyle w:val="24"/>
        <w:numPr>
          <w:ilvl w:val="1"/>
          <w:numId w:val="1"/>
        </w:numPr>
        <w:spacing w:after="10"/>
        <w:ind w:left="720"/>
        <w:jc w:val="both"/>
      </w:pPr>
      <w:r>
        <w:t>The technologies and issues discussed in the talk.</w:t>
      </w:r>
    </w:p>
    <w:p>
      <w:pPr>
        <w:pStyle w:val="24"/>
        <w:numPr>
          <w:ilvl w:val="1"/>
          <w:numId w:val="1"/>
        </w:numPr>
        <w:spacing w:after="10"/>
        <w:ind w:left="720"/>
        <w:jc w:val="both"/>
      </w:pPr>
      <w:r>
        <w:t xml:space="preserve">The reflection from the talk (individual). </w:t>
      </w:r>
    </w:p>
    <w:p>
      <w:pPr>
        <w:widowControl w:val="0"/>
        <w:autoSpaceDE w:val="0"/>
        <w:autoSpaceDN w:val="0"/>
        <w:adjustRightInd w:val="0"/>
        <w:spacing w:after="10"/>
        <w:jc w:val="both"/>
        <w:rPr>
          <w:color w:val="000000"/>
        </w:rPr>
      </w:pPr>
      <w:r>
        <w:rPr>
          <w:b/>
          <w:bCs/>
          <w:color w:val="000000"/>
        </w:rPr>
        <w:t>**Note</w:t>
      </w:r>
      <w:r>
        <w:rPr>
          <w:color w:val="000000"/>
        </w:rPr>
        <w:t xml:space="preserve">: The content of your newsletter is your own opinion and views. </w:t>
      </w:r>
      <w:r>
        <w:t>You may refer the rubric of newsletter in the next page.</w:t>
      </w:r>
    </w:p>
    <w:p>
      <w:pPr>
        <w:pStyle w:val="24"/>
        <w:numPr>
          <w:ilvl w:val="0"/>
          <w:numId w:val="1"/>
        </w:numPr>
        <w:spacing w:after="10"/>
        <w:jc w:val="both"/>
      </w:pPr>
      <w:r>
        <w:t>This will contribute 10% of the course assessment.</w:t>
      </w:r>
    </w:p>
    <w:p>
      <w:pPr>
        <w:pStyle w:val="24"/>
        <w:widowControl w:val="0"/>
        <w:numPr>
          <w:ilvl w:val="0"/>
          <w:numId w:val="1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>
        <w:rPr>
          <w:color w:val="000000"/>
        </w:rPr>
        <w:t xml:space="preserve">Follow the </w:t>
      </w:r>
      <w:r>
        <w:rPr>
          <w:b/>
          <w:bCs/>
          <w:color w:val="000000"/>
        </w:rPr>
        <w:t>Format of Newsletter</w:t>
      </w:r>
      <w:r>
        <w:rPr>
          <w:color w:val="000000"/>
        </w:rPr>
        <w:t xml:space="preserve"> as follows:</w:t>
      </w:r>
    </w:p>
    <w:p>
      <w:pPr>
        <w:pStyle w:val="24"/>
        <w:widowControl w:val="0"/>
        <w:numPr>
          <w:ilvl w:val="1"/>
          <w:numId w:val="1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color w:val="000000"/>
        </w:rPr>
        <w:t>Portrait layout.</w:t>
      </w:r>
    </w:p>
    <w:p>
      <w:pPr>
        <w:pStyle w:val="24"/>
        <w:widowControl w:val="0"/>
        <w:numPr>
          <w:ilvl w:val="1"/>
          <w:numId w:val="1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color w:val="000000"/>
        </w:rPr>
        <w:t>Justify alignment for text description.</w:t>
      </w:r>
    </w:p>
    <w:p>
      <w:pPr>
        <w:pStyle w:val="24"/>
        <w:widowControl w:val="0"/>
        <w:numPr>
          <w:ilvl w:val="1"/>
          <w:numId w:val="1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color w:val="000000"/>
        </w:rPr>
        <w:t>Include the date in each newsletter.</w:t>
      </w:r>
    </w:p>
    <w:p>
      <w:pPr>
        <w:pStyle w:val="24"/>
        <w:widowControl w:val="0"/>
        <w:numPr>
          <w:ilvl w:val="1"/>
          <w:numId w:val="1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color w:val="000000"/>
        </w:rPr>
        <w:t>Include your name&amp;matric card at the bottom in each newsletter.</w:t>
      </w:r>
    </w:p>
    <w:p>
      <w:pPr>
        <w:pStyle w:val="24"/>
        <w:widowControl w:val="0"/>
        <w:numPr>
          <w:ilvl w:val="1"/>
          <w:numId w:val="1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color w:val="000000"/>
        </w:rPr>
        <w:t xml:space="preserve">Design your newsletters using your own creativities. </w:t>
      </w:r>
    </w:p>
    <w:p>
      <w:pPr>
        <w:pStyle w:val="24"/>
        <w:widowControl w:val="0"/>
        <w:numPr>
          <w:ilvl w:val="0"/>
          <w:numId w:val="1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>
        <w:rPr>
          <w:color w:val="000000"/>
        </w:rPr>
        <w:t>You may refer the following link as your reference for your newsletter making:</w:t>
      </w:r>
    </w:p>
    <w:p>
      <w:pPr>
        <w:pStyle w:val="24"/>
        <w:widowControl w:val="0"/>
        <w:numPr>
          <w:ilvl w:val="0"/>
          <w:numId w:val="3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rStyle w:val="26"/>
        </w:rPr>
        <w:fldChar w:fldCharType="begin"/>
      </w:r>
      <w:r>
        <w:instrText>HYPERLINK "https://www.postermywall.com/index.php/art/template/2375c421a3e60145601c826d45ab2762/newsletter-poster-template#.YY6JYmBBw2w"</w:instrText>
      </w:r>
      <w:r>
        <w:rPr>
          <w:rStyle w:val="26"/>
        </w:rPr>
        <w:fldChar w:fldCharType="separate"/>
      </w:r>
      <w:r>
        <w:rPr>
          <w:rStyle w:val="26"/>
        </w:rPr>
        <w:t>https://www.postermywall.com/index.php/art/template/2375c421a3e60145601c826d45ab2762/newsletter-poster-template#.YY6JYmBBw2w</w:t>
      </w:r>
      <w:r>
        <w:rPr>
          <w:rStyle w:val="26"/>
        </w:rPr>
        <w:fldChar w:fldCharType="end"/>
      </w:r>
    </w:p>
    <w:p>
      <w:pPr>
        <w:pStyle w:val="24"/>
        <w:widowControl w:val="0"/>
        <w:numPr>
          <w:ilvl w:val="0"/>
          <w:numId w:val="3"/>
        </w:numPr>
        <w:autoSpaceDE w:val="0"/>
        <w:autoSpaceDN w:val="0"/>
        <w:adjustRightInd w:val="0"/>
        <w:spacing w:after="10"/>
        <w:ind w:left="720"/>
        <w:jc w:val="both"/>
        <w:rPr>
          <w:color w:val="000000"/>
        </w:rPr>
      </w:pPr>
      <w:r>
        <w:rPr>
          <w:rStyle w:val="26"/>
        </w:rPr>
        <w:fldChar w:fldCharType="begin"/>
      </w:r>
      <w:r>
        <w:instrText>HYPERLINK "https://www.postermywall.com/index.php/posterbuilder/copy/3a7b215731335fa7c81eb37d3fe661f6"</w:instrText>
      </w:r>
      <w:r>
        <w:rPr>
          <w:rStyle w:val="26"/>
        </w:rPr>
        <w:fldChar w:fldCharType="separate"/>
      </w:r>
      <w:r>
        <w:rPr>
          <w:rStyle w:val="26"/>
        </w:rPr>
        <w:t>https://www.postermywall.com/index.php/posterbuilder/copy/3a7b215731335fa7c81eb37d3fe661f6</w:t>
      </w:r>
      <w:r>
        <w:rPr>
          <w:rStyle w:val="26"/>
        </w:rPr>
        <w:fldChar w:fldCharType="end"/>
      </w:r>
    </w:p>
    <w:p>
      <w:pPr>
        <w:pStyle w:val="24"/>
        <w:widowControl w:val="0"/>
        <w:numPr>
          <w:ilvl w:val="0"/>
          <w:numId w:val="1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>
        <w:rPr>
          <w:b/>
          <w:color w:val="000000"/>
        </w:rPr>
        <w:t>PLAGIARISM</w:t>
      </w:r>
      <w:r>
        <w:rPr>
          <w:bCs/>
          <w:color w:val="000000"/>
        </w:rPr>
        <w:t xml:space="preserve"> of the content is prohibited. </w:t>
      </w:r>
      <w:r>
        <w:rPr>
          <w:color w:val="000000"/>
        </w:rPr>
        <w:t xml:space="preserve">If any of the content is known to be copied from other website/review/blogs, you will be given </w:t>
      </w:r>
      <w:r>
        <w:rPr>
          <w:b/>
          <w:color w:val="000000"/>
        </w:rPr>
        <w:t>ZERO (</w:t>
      </w:r>
      <w:r>
        <w:rPr>
          <w:b/>
          <w:bCs/>
          <w:color w:val="000000"/>
        </w:rPr>
        <w:t>0) mark</w:t>
      </w:r>
      <w:r>
        <w:rPr>
          <w:color w:val="000000"/>
        </w:rPr>
        <w:t xml:space="preserve">. </w:t>
      </w:r>
    </w:p>
    <w:p>
      <w:pPr>
        <w:pStyle w:val="24"/>
        <w:widowControl w:val="0"/>
        <w:numPr>
          <w:ilvl w:val="0"/>
          <w:numId w:val="1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>
        <w:rPr>
          <w:color w:val="000000"/>
        </w:rPr>
        <w:t xml:space="preserve">You can get photos/information from other resources, but you must include </w:t>
      </w:r>
      <w:r>
        <w:rPr>
          <w:b/>
          <w:color w:val="000000"/>
        </w:rPr>
        <w:t>credits (In citation/link)</w:t>
      </w:r>
      <w:r>
        <w:rPr>
          <w:color w:val="000000"/>
        </w:rPr>
        <w:t xml:space="preserve"> to the original owners.</w:t>
      </w:r>
    </w:p>
    <w:p>
      <w:pPr>
        <w:pStyle w:val="24"/>
        <w:widowControl w:val="0"/>
        <w:autoSpaceDE w:val="0"/>
        <w:autoSpaceDN w:val="0"/>
        <w:adjustRightInd w:val="0"/>
        <w:spacing w:after="10"/>
        <w:ind w:left="360"/>
        <w:jc w:val="both"/>
        <w:rPr>
          <w:color w:val="000000"/>
        </w:rPr>
      </w:pPr>
    </w:p>
    <w:p>
      <w:pPr>
        <w:rPr>
          <w:b/>
          <w:u w:val="single"/>
        </w:rPr>
      </w:pPr>
      <w:r>
        <w:rPr>
          <w:b/>
          <w:u w:val="single"/>
        </w:rPr>
        <w:br/>
      </w:r>
    </w:p>
    <w:p>
      <w:pPr>
        <w:rPr>
          <w:b/>
          <w:u w:val="single"/>
        </w:rPr>
      </w:pPr>
      <w:r>
        <w:rPr>
          <w:b/>
          <w:u w:val="single"/>
        </w:rPr>
        <w:br w:type="page"/>
      </w:r>
    </w:p>
    <w:p>
      <w:pPr>
        <w:rPr>
          <w:b/>
          <w:u w:val="single"/>
        </w:rPr>
      </w:pPr>
      <w:r>
        <w:rPr>
          <w:b/>
          <w:u w:val="single"/>
        </w:rPr>
        <w:t>Rubric for Two (2) Pages Newsletter</w:t>
      </w:r>
    </w:p>
    <w:p/>
    <w:tbl>
      <w:tblPr>
        <w:jc w:val="left"/>
        <w:tblInd w:w="-5" w:type="dxa"/>
        <w:tblW w:w="53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664"/>
        <w:gridCol w:w="1569"/>
        <w:gridCol w:w="1573"/>
        <w:gridCol w:w="1571"/>
        <w:gridCol w:w="1539"/>
        <w:gridCol w:w="8"/>
        <w:gridCol w:w="1502"/>
        <w:gridCol w:w="6"/>
      </w:tblGrid>
      <w:tr>
        <w:trPr>
          <w:tblHeader/>
          <w:gridAfter w:val="1"/>
          <w:wAfter w:w="6" w:type="dxa"/>
        </w:trPr>
        <w:tc>
          <w:tcPr>
            <w:tcW w:w="882" w:type="pct"/>
            <w:shd w:val="clear" w:color="auto" w:fill="BDD6EE"/>
          </w:tcPr>
          <w:p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Criteria</w:t>
            </w:r>
          </w:p>
        </w:tc>
        <w:tc>
          <w:tcPr>
            <w:tcW w:w="832" w:type="pct"/>
            <w:shd w:val="clear" w:color="auto" w:fill="BDD6EE"/>
          </w:tcPr>
          <w:p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Excellent</w:t>
            </w:r>
          </w:p>
          <w:p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FF0000"/>
                <w:sz w:val="22"/>
                <w:szCs w:val="22"/>
              </w:rPr>
              <w:t>10-7</w:t>
            </w:r>
          </w:p>
        </w:tc>
        <w:tc>
          <w:tcPr>
            <w:tcW w:w="834" w:type="pct"/>
            <w:shd w:val="clear" w:color="auto" w:fill="BDD6EE"/>
          </w:tcPr>
          <w:p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Fair</w:t>
            </w:r>
          </w:p>
          <w:p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FF0000"/>
                <w:sz w:val="22"/>
                <w:szCs w:val="22"/>
              </w:rPr>
              <w:t>6-4</w:t>
            </w:r>
          </w:p>
        </w:tc>
        <w:tc>
          <w:tcPr>
            <w:tcW w:w="833" w:type="pct"/>
            <w:shd w:val="clear" w:color="auto" w:fill="BDD6EE"/>
          </w:tcPr>
          <w:p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Poor</w:t>
            </w:r>
          </w:p>
          <w:p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FF0000"/>
                <w:sz w:val="22"/>
                <w:szCs w:val="22"/>
              </w:rPr>
              <w:t>3-0</w:t>
            </w:r>
          </w:p>
        </w:tc>
        <w:tc>
          <w:tcPr>
            <w:tcW w:w="816" w:type="pct"/>
            <w:shd w:val="clear" w:color="auto" w:fill="BDD6EE"/>
          </w:tcPr>
          <w:p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WEIGHTAGE</w:t>
            </w:r>
          </w:p>
        </w:tc>
        <w:tc>
          <w:tcPr>
            <w:tcW w:w="800" w:type="pct"/>
            <w:gridSpan w:val="2"/>
            <w:shd w:val="clear" w:color="auto" w:fill="BDD6EE"/>
          </w:tcPr>
          <w:p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MARKS</w:t>
            </w:r>
          </w:p>
        </w:tc>
      </w:tr>
      <w:tr>
        <w:trPr>
          <w:gridAfter w:val="1"/>
          <w:wAfter w:w="6" w:type="dxa"/>
        </w:trPr>
        <w:tc>
          <w:tcPr>
            <w:tcW w:w="882" w:type="pct"/>
          </w:tcPr>
          <w:p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Informative and Attractive</w:t>
            </w:r>
          </w:p>
          <w:p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2" w:type="pct"/>
          </w:tcPr>
          <w:p>
            <w:pPr>
              <w:numPr>
                <w:ilvl w:val="0"/>
                <w:numId w:val="4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Provide accurate information (content).</w:t>
            </w:r>
          </w:p>
          <w:p>
            <w:pPr>
              <w:pStyle w:val="24"/>
              <w:numPr>
                <w:ilvl w:val="0"/>
                <w:numId w:val="4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All required information is presented in a logical order.</w:t>
            </w:r>
          </w:p>
        </w:tc>
        <w:tc>
          <w:tcPr>
            <w:tcW w:w="834" w:type="pct"/>
          </w:tcPr>
          <w:p>
            <w:pPr>
              <w:numPr>
                <w:ilvl w:val="0"/>
                <w:numId w:val="4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Some information (content) is inaccurate, but presented in a logical order.</w:t>
            </w:r>
          </w:p>
          <w:p>
            <w:pPr>
              <w:numPr>
                <w:ilvl w:val="0"/>
                <w:numId w:val="4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Very few required information is missing and presented in a logical order.</w:t>
            </w:r>
          </w:p>
        </w:tc>
        <w:tc>
          <w:tcPr>
            <w:tcW w:w="833" w:type="pct"/>
          </w:tcPr>
          <w:p>
            <w:pPr>
              <w:pStyle w:val="24"/>
              <w:numPr>
                <w:ilvl w:val="0"/>
                <w:numId w:val="4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Most Information (content) are inaccurate, or not presented in a logical order, making it difficult to follow.</w:t>
            </w:r>
          </w:p>
          <w:p>
            <w:pPr>
              <w:pStyle w:val="24"/>
              <w:numPr>
                <w:ilvl w:val="0"/>
                <w:numId w:val="4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Most required information is missing and not presented in a logical order, making it difficult to follow.</w:t>
            </w:r>
          </w:p>
          <w:p>
            <w:pPr>
              <w:pStyle w:val="24"/>
              <w:ind w:left="12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16" w:type="pct"/>
          </w:tcPr>
          <w:p>
            <w:pPr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10</w:t>
            </w:r>
          </w:p>
        </w:tc>
        <w:tc>
          <w:tcPr>
            <w:tcW w:w="800" w:type="pct"/>
            <w:gridSpan w:val="2"/>
          </w:tcPr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10</w:t>
            </w:r>
          </w:p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>
        <w:tc>
          <w:tcPr>
            <w:tcW w:w="882" w:type="pct"/>
            <w:vMerge w:val="restart"/>
          </w:tcPr>
          <w:p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Contents</w:t>
            </w:r>
          </w:p>
        </w:tc>
        <w:tc>
          <w:tcPr>
            <w:tcW w:w="2498" w:type="pct"/>
            <w:gridSpan w:val="3"/>
          </w:tcPr>
          <w:p>
            <w:pPr>
              <w:pStyle w:val="24"/>
              <w:numPr>
                <w:ilvl w:val="0"/>
                <w:numId w:val="5"/>
              </w:numPr>
              <w:tabs>
                <w:tab w:val="left" w:pos="1985"/>
              </w:tabs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</w:rPr>
              <w:t>Newsletter</w:t>
            </w:r>
            <w:r>
              <w:rPr>
                <w:rFonts w:ascii="Arial Narrow" w:hAnsi="Arial Narrow"/>
                <w:sz w:val="22"/>
                <w:szCs w:val="22"/>
              </w:rPr>
              <w:t xml:space="preserve"> on Industrial Visit contents: </w:t>
            </w:r>
          </w:p>
          <w:p>
            <w:pPr>
              <w:pStyle w:val="24"/>
              <w:tabs>
                <w:tab w:val="left" w:pos="1985"/>
              </w:tabs>
              <w:ind w:left="360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Summary, the discussed issue, reflection and so on.</w:t>
            </w:r>
          </w:p>
          <w:p>
            <w:pPr>
              <w:tabs>
                <w:tab w:val="left" w:pos="1985"/>
              </w:tabs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20" w:type="pct"/>
            <w:gridSpan w:val="2"/>
          </w:tcPr>
          <w:p>
            <w:pPr>
              <w:tabs>
                <w:tab w:val="left" w:pos="1985"/>
              </w:tabs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30</w:t>
            </w:r>
          </w:p>
        </w:tc>
        <w:tc>
          <w:tcPr>
            <w:tcW w:w="799" w:type="pct"/>
            <w:gridSpan w:val="2"/>
          </w:tcPr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30</w:t>
            </w:r>
          </w:p>
          <w:p>
            <w:pPr>
              <w:tabs>
                <w:tab w:val="left" w:pos="1985"/>
              </w:tabs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>
        <w:trPr>
          <w:gridAfter w:val="1"/>
          <w:wAfter w:w="6" w:type="dxa"/>
        </w:trPr>
        <w:tc>
          <w:tcPr>
            <w:tcW w:w="882" w:type="pct"/>
            <w:vMerge/>
          </w:tcPr>
          <w:p/>
        </w:tc>
        <w:tc>
          <w:tcPr>
            <w:tcW w:w="832" w:type="pct"/>
          </w:tcPr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All contents included</w:t>
            </w:r>
          </w:p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Very good presentation of content and well organized.</w:t>
            </w:r>
          </w:p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Use many graphics and pictures.</w:t>
            </w:r>
          </w:p>
        </w:tc>
        <w:tc>
          <w:tcPr>
            <w:tcW w:w="834" w:type="pct"/>
          </w:tcPr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Included but not well covered</w:t>
            </w:r>
          </w:p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Moderate presentation of content and well organized</w:t>
            </w:r>
          </w:p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Use moderate graphics and pictures.</w:t>
            </w:r>
          </w:p>
          <w:p>
            <w:pPr>
              <w:pStyle w:val="24"/>
              <w:ind w:left="18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3" w:type="pct"/>
          </w:tcPr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Included but poorly covered</w:t>
            </w:r>
          </w:p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Lack of content and not organized properly.</w:t>
            </w:r>
          </w:p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Use inappropriate graphics or pictures.</w:t>
            </w:r>
          </w:p>
        </w:tc>
        <w:tc>
          <w:tcPr>
            <w:tcW w:w="816" w:type="pct"/>
          </w:tcPr>
          <w:p>
            <w:pPr>
              <w:pStyle w:val="24"/>
              <w:ind w:left="18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00" w:type="pct"/>
            <w:gridSpan w:val="2"/>
          </w:tcPr>
          <w:p>
            <w:pPr>
              <w:ind w:left="0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</w:tr>
      <w:tr>
        <w:trPr>
          <w:gridAfter w:val="1"/>
          <w:wAfter w:w="6" w:type="dxa"/>
        </w:trPr>
        <w:tc>
          <w:tcPr>
            <w:tcW w:w="882" w:type="pct"/>
            <w:vMerge w:val="restart"/>
          </w:tcPr>
          <w:p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Reflection</w:t>
            </w:r>
          </w:p>
        </w:tc>
        <w:tc>
          <w:tcPr>
            <w:tcW w:w="2498" w:type="pct"/>
            <w:gridSpan w:val="3"/>
          </w:tcPr>
          <w:p>
            <w:pPr>
              <w:pStyle w:val="24"/>
              <w:numPr>
                <w:ilvl w:val="0"/>
                <w:numId w:val="7"/>
              </w:numPr>
              <w:tabs>
                <w:tab w:val="left" w:pos="1985"/>
              </w:tabs>
              <w:contextualSpacing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Newsletter </w:t>
            </w:r>
            <w:r>
              <w:rPr>
                <w:rFonts w:ascii="Arial Narrow" w:hAnsi="Arial Narrow"/>
                <w:sz w:val="22"/>
                <w:szCs w:val="22"/>
              </w:rPr>
              <w:t>on Industrial Visit:</w:t>
            </w:r>
          </w:p>
          <w:p>
            <w:pPr>
              <w:pStyle w:val="24"/>
              <w:ind w:left="36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What is the motivation/ insights/information did you gain from this industrial visit on how the innovation helps human life in particular aspect?</w:t>
            </w:r>
          </w:p>
          <w:p>
            <w:pPr>
              <w:pStyle w:val="24"/>
              <w:ind w:left="186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16" w:type="pct"/>
            <w:vMerge w:val="restart"/>
          </w:tcPr>
          <w:p>
            <w:pPr>
              <w:pStyle w:val="24"/>
              <w:ind w:left="186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30</w:t>
            </w:r>
          </w:p>
        </w:tc>
        <w:tc>
          <w:tcPr>
            <w:tcW w:w="800" w:type="pct"/>
            <w:gridSpan w:val="2"/>
            <w:vMerge w:val="restart"/>
          </w:tcPr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30</w:t>
            </w:r>
          </w:p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 10</w:t>
            </w:r>
          </w:p>
        </w:tc>
      </w:tr>
      <w:tr>
        <w:trPr>
          <w:gridAfter w:val="1"/>
          <w:wAfter w:w="6" w:type="dxa"/>
        </w:trPr>
        <w:tc>
          <w:tcPr>
            <w:tcW w:w="882" w:type="pct"/>
            <w:vMerge/>
          </w:tcPr>
          <w:p/>
        </w:tc>
        <w:tc>
          <w:tcPr>
            <w:tcW w:w="832" w:type="pct"/>
          </w:tcPr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Excellent explanation </w:t>
            </w:r>
          </w:p>
        </w:tc>
        <w:tc>
          <w:tcPr>
            <w:tcW w:w="834" w:type="pct"/>
          </w:tcPr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Fair explanation  </w:t>
            </w:r>
          </w:p>
        </w:tc>
        <w:tc>
          <w:tcPr>
            <w:tcW w:w="833" w:type="pct"/>
          </w:tcPr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Poor explanation </w:t>
            </w:r>
          </w:p>
        </w:tc>
        <w:tc>
          <w:tcPr>
            <w:tcW w:w="816" w:type="pct"/>
            <w:vMerge/>
          </w:tcPr>
          <w:p/>
        </w:tc>
        <w:tc>
          <w:tcPr>
            <w:tcW w:w="800" w:type="pct"/>
            <w:gridSpan w:val="2"/>
            <w:vMerge/>
          </w:tcPr>
          <w:p/>
        </w:tc>
      </w:tr>
      <w:tr>
        <w:trPr>
          <w:gridAfter w:val="1"/>
          <w:wAfter w:w="6" w:type="dxa"/>
        </w:trPr>
        <w:tc>
          <w:tcPr>
            <w:tcW w:w="882" w:type="pct"/>
          </w:tcPr>
          <w:p>
            <w:pPr>
              <w:spacing w:after="40"/>
              <w:rPr>
                <w:rFonts w:ascii="Arial Narrow" w:hAnsi="Arial Narrow"/>
                <w:color w:val="FF0000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Features</w:t>
            </w:r>
          </w:p>
        </w:tc>
        <w:tc>
          <w:tcPr>
            <w:tcW w:w="832" w:type="pct"/>
          </w:tcPr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Include all required features, such as main article, graphics with captions and editorials.</w:t>
            </w:r>
          </w:p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All features relate to the subject and are appropriate for the targeted audience.</w:t>
            </w:r>
          </w:p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The layout is creative.</w:t>
            </w:r>
          </w:p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834" w:type="pct"/>
          </w:tcPr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Not all required features, such as main article, graphics with captions and editorials.</w:t>
            </w:r>
          </w:p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All features are almost related to the subject and are appropriate for the targeted audience.</w:t>
            </w:r>
          </w:p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The layout shows some degree of creativity but is not organized logically and/or is cluttered.</w:t>
            </w:r>
          </w:p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3" w:type="pct"/>
          </w:tcPr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Lack of features, such as main article, graphics with captions and editorials.</w:t>
            </w:r>
          </w:p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All features are unrelated to the subject and are inappropriate for the targeted audience.</w:t>
            </w:r>
          </w:p>
          <w:p>
            <w:pPr>
              <w:pStyle w:val="24"/>
              <w:numPr>
                <w:ilvl w:val="0"/>
                <w:numId w:val="6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The layout is messy, disorganized or cluttered.</w:t>
            </w:r>
          </w:p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.</w:t>
            </w:r>
          </w:p>
        </w:tc>
        <w:tc>
          <w:tcPr>
            <w:tcW w:w="816" w:type="pct"/>
          </w:tcPr>
          <w:p>
            <w:pPr>
              <w:ind w:left="0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10</w:t>
            </w:r>
          </w:p>
        </w:tc>
        <w:tc>
          <w:tcPr>
            <w:tcW w:w="800" w:type="pct"/>
            <w:gridSpan w:val="2"/>
          </w:tcPr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10</w:t>
            </w:r>
          </w:p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>
        <w:trPr>
          <w:gridAfter w:val="1"/>
          <w:wAfter w:w="6" w:type="dxa"/>
        </w:trPr>
        <w:tc>
          <w:tcPr>
            <w:tcW w:w="882" w:type="pct"/>
          </w:tcPr>
          <w:p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Organization and Structure </w:t>
            </w:r>
          </w:p>
        </w:tc>
        <w:tc>
          <w:tcPr>
            <w:tcW w:w="832" w:type="pct"/>
          </w:tcPr>
          <w:p>
            <w:pPr>
              <w:numPr>
                <w:ilvl w:val="0"/>
                <w:numId w:val="4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Structure of text is interesting and organized very well, easy to understand.</w:t>
            </w:r>
          </w:p>
          <w:p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4" w:type="pct"/>
          </w:tcPr>
          <w:p>
            <w:pPr>
              <w:pStyle w:val="24"/>
              <w:numPr>
                <w:ilvl w:val="0"/>
                <w:numId w:val="4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Structure of text is quite interesting and organized.</w:t>
            </w:r>
          </w:p>
        </w:tc>
        <w:tc>
          <w:tcPr>
            <w:tcW w:w="833" w:type="pct"/>
          </w:tcPr>
          <w:p>
            <w:pPr>
              <w:pStyle w:val="24"/>
              <w:numPr>
                <w:ilvl w:val="0"/>
                <w:numId w:val="4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Most parts of the structure of text are not really interesting and unorganized.</w:t>
            </w:r>
          </w:p>
        </w:tc>
        <w:tc>
          <w:tcPr>
            <w:tcW w:w="816" w:type="pct"/>
          </w:tcPr>
          <w:p>
            <w:pPr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10</w:t>
            </w:r>
          </w:p>
        </w:tc>
        <w:tc>
          <w:tcPr>
            <w:tcW w:w="800" w:type="pct"/>
            <w:gridSpan w:val="2"/>
          </w:tcPr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10</w:t>
            </w:r>
          </w:p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>
        <w:trPr>
          <w:gridAfter w:val="1"/>
          <w:wAfter w:w="6" w:type="dxa"/>
        </w:trPr>
        <w:tc>
          <w:tcPr>
            <w:tcW w:w="882" w:type="pct"/>
          </w:tcPr>
          <w:p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Text</w:t>
            </w:r>
          </w:p>
        </w:tc>
        <w:tc>
          <w:tcPr>
            <w:tcW w:w="832" w:type="pct"/>
          </w:tcPr>
          <w:p>
            <w:pPr>
              <w:pStyle w:val="24"/>
              <w:numPr>
                <w:ilvl w:val="0"/>
                <w:numId w:val="6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All texts are easy to read and clear explanation.</w:t>
            </w:r>
          </w:p>
          <w:p>
            <w:pPr>
              <w:pStyle w:val="24"/>
              <w:numPr>
                <w:ilvl w:val="0"/>
                <w:numId w:val="6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Use appropriate font size.</w:t>
            </w:r>
          </w:p>
          <w:p>
            <w:pPr>
              <w:pStyle w:val="24"/>
              <w:numPr>
                <w:ilvl w:val="0"/>
                <w:numId w:val="6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Use not more than three different font styles.</w:t>
            </w:r>
          </w:p>
        </w:tc>
        <w:tc>
          <w:tcPr>
            <w:tcW w:w="834" w:type="pct"/>
          </w:tcPr>
          <w:p>
            <w:pPr>
              <w:pStyle w:val="24"/>
              <w:numPr>
                <w:ilvl w:val="0"/>
                <w:numId w:val="6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Most texts are easy to read and clear explanation.</w:t>
            </w:r>
          </w:p>
          <w:p>
            <w:pPr>
              <w:pStyle w:val="24"/>
              <w:numPr>
                <w:ilvl w:val="0"/>
                <w:numId w:val="6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Use appropriate font size.</w:t>
            </w:r>
          </w:p>
          <w:p>
            <w:pPr>
              <w:pStyle w:val="24"/>
              <w:numPr>
                <w:ilvl w:val="0"/>
                <w:numId w:val="6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Use more than three different font styles.</w:t>
            </w:r>
          </w:p>
          <w:p>
            <w:pPr>
              <w:pStyle w:val="24"/>
              <w:spacing w:after="40"/>
              <w:ind w:left="204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33" w:type="pct"/>
          </w:tcPr>
          <w:p>
            <w:pPr>
              <w:pStyle w:val="24"/>
              <w:numPr>
                <w:ilvl w:val="0"/>
                <w:numId w:val="6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Some texts are difficult to read unclear explanation.</w:t>
            </w:r>
          </w:p>
          <w:p>
            <w:pPr>
              <w:pStyle w:val="24"/>
              <w:numPr>
                <w:ilvl w:val="0"/>
                <w:numId w:val="6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Use medium font size.</w:t>
            </w:r>
          </w:p>
          <w:p>
            <w:pPr>
              <w:pStyle w:val="24"/>
              <w:numPr>
                <w:ilvl w:val="0"/>
                <w:numId w:val="6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Use more than four different font styles.</w:t>
            </w:r>
          </w:p>
        </w:tc>
        <w:tc>
          <w:tcPr>
            <w:tcW w:w="816" w:type="pct"/>
          </w:tcPr>
          <w:p>
            <w:pPr>
              <w:spacing w:after="40"/>
              <w:ind w:left="0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5</w:t>
            </w:r>
          </w:p>
        </w:tc>
        <w:tc>
          <w:tcPr>
            <w:tcW w:w="800" w:type="pct"/>
            <w:gridSpan w:val="2"/>
          </w:tcPr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5</w:t>
            </w:r>
          </w:p>
          <w:p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>
        <w:trPr>
          <w:gridAfter w:val="1"/>
          <w:wAfter w:w="6" w:type="dxa"/>
        </w:trPr>
        <w:tc>
          <w:tcPr>
            <w:tcW w:w="882" w:type="pct"/>
          </w:tcPr>
          <w:p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Timeliness</w:t>
            </w:r>
          </w:p>
        </w:tc>
        <w:tc>
          <w:tcPr>
            <w:tcW w:w="832" w:type="pct"/>
          </w:tcPr>
          <w:p>
            <w:pPr>
              <w:pStyle w:val="24"/>
              <w:numPr>
                <w:ilvl w:val="0"/>
                <w:numId w:val="6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Due on time</w:t>
            </w:r>
          </w:p>
        </w:tc>
        <w:tc>
          <w:tcPr>
            <w:tcW w:w="834" w:type="pct"/>
          </w:tcPr>
          <w:p>
            <w:pPr>
              <w:pStyle w:val="24"/>
              <w:numPr>
                <w:ilvl w:val="0"/>
                <w:numId w:val="6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Due one day late</w:t>
            </w:r>
          </w:p>
        </w:tc>
        <w:tc>
          <w:tcPr>
            <w:tcW w:w="833" w:type="pct"/>
          </w:tcPr>
          <w:p>
            <w:pPr>
              <w:pStyle w:val="24"/>
              <w:numPr>
                <w:ilvl w:val="0"/>
                <w:numId w:val="6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Due more than one day late</w:t>
            </w:r>
          </w:p>
        </w:tc>
        <w:tc>
          <w:tcPr>
            <w:tcW w:w="816" w:type="pct"/>
          </w:tcPr>
          <w:p>
            <w:pPr>
              <w:spacing w:after="40"/>
              <w:ind w:left="0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5</w:t>
            </w:r>
          </w:p>
        </w:tc>
        <w:tc>
          <w:tcPr>
            <w:tcW w:w="800" w:type="pct"/>
            <w:gridSpan w:val="2"/>
          </w:tcPr>
          <w:p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5</w:t>
            </w:r>
          </w:p>
          <w:p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>
        <w:trPr>
          <w:gridAfter w:val="1"/>
          <w:wAfter w:w="6" w:type="dxa"/>
        </w:trPr>
        <w:tc>
          <w:tcPr>
            <w:tcW w:w="4196" w:type="pct"/>
            <w:gridSpan w:val="5"/>
          </w:tcPr>
          <w:p>
            <w:pPr>
              <w:contextualSpacing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Total</w:t>
            </w:r>
          </w:p>
        </w:tc>
        <w:tc>
          <w:tcPr>
            <w:tcW w:w="800" w:type="pct"/>
            <w:gridSpan w:val="2"/>
          </w:tcPr>
          <w:p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          / 100</w:t>
            </w:r>
          </w:p>
        </w:tc>
      </w:tr>
    </w:tbl>
    <w:p/>
    <w:p/>
    <w:p/>
    <w:p/>
    <w:sectPr>
      <w:footerReference w:type="default" r:id="rId2"/>
      <w:footerReference w:type="even" r:id="rId3"/>
      <w:pgSz w:w="12240" w:h="15840"/>
      <w:pgMar w:top="1134" w:right="1800" w:bottom="567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Palatino">
    <w:altName w:val="Arial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altName w:val="Symbol"/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7"/>
      <w:framePr w:w="0" w:hRule="auto" w:wrap="around" w:vAnchor="text" w:hAnchor="margin" w:xAlign="right" w:y="1" w:anchorLock="0"/>
      <w:tabs>
        <w:tab w:val="center" w:pos="4320"/>
        <w:tab w:val="right" w:pos="8640"/>
      </w:tabs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separate"/>
    </w:r>
    <w:r>
      <w:rPr>
        <w:rStyle w:val="18"/>
      </w:rPr>
      <w:t>1</w:t>
    </w:r>
    <w:r>
      <w:rPr>
        <w:rStyle w:val="18"/>
      </w:rPr>
      <w:fldChar w:fldCharType="end"/>
    </w:r>
  </w:p>
  <w:p>
    <w:pPr>
      <w:pStyle w:val="17"/>
      <w:tabs>
        <w:tab w:val="center" w:pos="4320"/>
        <w:tab w:val="right" w:pos="8640"/>
      </w:tabs>
      <w:ind w:right="360"/>
    </w:pPr>
  </w:p>
</w:ftr>
</file>

<file path=word/footer2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7"/>
      <w:framePr w:w="0" w:hRule="auto" w:wrap="around" w:vAnchor="text" w:hAnchor="margin" w:xAlign="right" w:y="1" w:anchorLock="0"/>
      <w:tabs>
        <w:tab w:val="center" w:pos="4320"/>
        <w:tab w:val="right" w:pos="8640"/>
      </w:tabs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separate"/>
    </w:r>
    <w:r>
      <w:rPr>
        <w:rStyle w:val="18"/>
      </w:rPr>
      <w:fldChar w:fldCharType="end"/>
    </w:r>
  </w:p>
  <w:p>
    <w:pPr>
      <w:pStyle w:val="17"/>
      <w:tabs>
        <w:tab w:val="center" w:pos="4320"/>
        <w:tab w:val="right" w:pos="8640"/>
      </w:tabs>
      <w:ind w:right="360"/>
    </w:pP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9352455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>
    <w:multiLevelType w:val="hybridMultilevel"/>
    <w:tmpl w:val="B0DC7E3A"/>
    <w:lvl w:ilvl="0">
      <w:start w:val="1"/>
      <w:numFmt w:val="lowerLetter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multiLevelType w:val="hybridMultilevel"/>
    <w:tmpl w:val="3F66AB1A"/>
    <w:lvl w:ilvl="0">
      <w:start w:val="1"/>
      <w:numFmt w:val="lowerLetter"/>
      <w:lvlRestart w:val="0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hint="default"/>
      </w:rPr>
    </w:lvl>
  </w:abstractNum>
  <w:abstractNum w:abstractNumId="3">
    <w:multiLevelType w:val="hybridMultilevel"/>
    <w:tmpl w:val="251E505A"/>
    <w:lvl w:ilvl="0">
      <w:start w:val="1"/>
      <w:numFmt w:val="bullet"/>
      <w:lvlRestart w:val="0"/>
      <w:lvlText w:val=""/>
      <w:lvlJc w:val="left"/>
      <w:pPr>
        <w:tabs>
          <w:tab w:val="num" w:pos="0"/>
        </w:tabs>
        <w:ind w:left="720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tmpl w:val="6130D5C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hint="default"/>
      </w:rPr>
    </w:lvl>
  </w:abstractNum>
  <w:abstractNum w:abstractNumId="5">
    <w:multiLevelType w:val="hybridMultilevel"/>
    <w:tmpl w:val="08AE582E"/>
    <w:lvl w:ilvl="0">
      <w:start w:val="1"/>
      <w:numFmt w:val="bullet"/>
      <w:lvlRestart w:val="0"/>
      <w:lvlText w:val=""/>
      <w:lvlJc w:val="left"/>
      <w:pPr>
        <w:tabs>
          <w:tab w:val="num" w:pos="0"/>
        </w:tabs>
        <w:ind w:left="720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tmpl w:val="BADE701E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3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noPunctuationKerning/>
  <w:compat>
    <w:spaceForUL/>
    <w:growAutofit/>
    <w:compatSetting w:name="compatibilityMode" w:uri="http://schemas.microsoft.com/office/word" w:val="14"/>
  </w:compat>
  <w:docVars>
    <w:docVar w:name="__Grammarly_42___1" w:val="H4sIAAAAAAAEAKtWcslP9kxRslIyNDYyNTQyMzI2MTE3NDM3MjJT0lEKTi0uzszPAymwqAUAMxxizSwAAAA="/>
    <w:docVar w:name="__Grammarly_42____i" w:val="H4sIAAAAAAAEAKtWckksSQxILCpxzi/NK1GyMqwFAAEhoTITAAAA"/>
  </w:docVar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Times New Roman" w:eastAsia="Times New Roman" w:cs="Times New Roman" w:hAnsi="Times New Roman"/>
      <w:sz w:val="24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framePr w:w="0" w:hRule="auto" w:hSpace="180" w:wrap="around" w:vAnchor="text" w:hAnchor="margin" w:x="-72" w:y="-51" w:anchorLock="0"/>
      <w:outlineLvl w:val="0"/>
    </w:pPr>
    <w:rPr>
      <w:b/>
      <w:bCs/>
      <w:u w:val="single"/>
    </w:rPr>
  </w:style>
  <w:style w:type="paragraph" w:styleId="2">
    <w:name w:val="heading 2"/>
    <w:basedOn w:val="0"/>
    <w:next w:val="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 Indent"/>
    <w:basedOn w:val="0"/>
    <w:pPr>
      <w:ind w:left="720" w:hanging="720"/>
    </w:pPr>
    <w:rPr>
      <w:szCs w:val="20"/>
      <w:lang w:val="en-GB"/>
    </w:rPr>
  </w:style>
  <w:style w:type="paragraph" w:styleId="16">
    <w:name w:val="Title"/>
    <w:basedOn w:val="0"/>
    <w:pPr>
      <w:jc w:val="center"/>
    </w:pPr>
    <w:rPr>
      <w:b/>
      <w:szCs w:val="20"/>
      <w:u w:color="333333"/>
    </w:rPr>
  </w:style>
  <w:style w:type="paragraph" w:styleId="17">
    <w:name w:val="footer"/>
    <w:basedOn w:val="0"/>
    <w:pPr>
      <w:tabs>
        <w:tab w:val="center" w:pos="4320"/>
        <w:tab w:val="right" w:pos="8640"/>
      </w:tabs>
    </w:pPr>
  </w:style>
  <w:style w:type="character" w:styleId="18">
    <w:name w:val="page number"/>
    <w:basedOn w:val="10"/>
  </w:style>
  <w:style w:type="paragraph" w:styleId="19">
    <w:name w:val="Body Text"/>
    <w:basedOn w:val="0"/>
    <w:pPr>
      <w:jc w:val="center"/>
    </w:pPr>
    <w:rPr>
      <w:rFonts w:ascii="Arial" w:hAnsi="Arial"/>
      <w:sz w:val="18"/>
      <w:szCs w:val="20"/>
      <w:lang w:val="en-AU"/>
    </w:rPr>
  </w:style>
  <w:style w:type="paragraph" w:styleId="20">
    <w:name w:val="Body Text 2"/>
    <w:basedOn w:val="0"/>
    <w:pPr>
      <w:spacing w:line="240" w:lineRule="atLeast"/>
      <w:jc w:val="both"/>
    </w:pPr>
    <w:rPr>
      <w:rFonts w:ascii="Bookman Old Style" w:hAnsi="Bookman Old Style"/>
    </w:rPr>
  </w:style>
  <w:style w:type="paragraph" w:styleId="21">
    <w:name w:val="Plain Text"/>
    <w:basedOn w:val="0"/>
    <w:rPr>
      <w:rFonts w:ascii="Courier New" w:hAnsi="Courier New"/>
      <w:sz w:val="20"/>
      <w:szCs w:val="20"/>
    </w:rPr>
  </w:style>
  <w:style w:type="paragraph" w:customStyle="1" w:styleId="22">
    <w:name w:val="NormalTab4.a."/>
    <w:pPr>
      <w:widowControl w:val="0"/>
      <w:tabs>
        <w:tab w:val="decimal" w:pos="240"/>
        <w:tab w:val="left" w:pos="480"/>
        <w:tab w:val="left" w:pos="840"/>
      </w:tabs>
      <w:spacing w:line="260" w:lineRule="atLeast"/>
      <w:ind w:left="480" w:hanging="480"/>
    </w:pPr>
    <w:rPr>
      <w:rFonts w:ascii="Palatino" w:eastAsia="Times New Roman" w:cs="Times New Roman" w:hAnsi="Palatino"/>
      <w:sz w:val="21"/>
      <w:lang w:val="en-US" w:eastAsia="en-US" w:bidi="ar-SA"/>
    </w:rPr>
  </w:style>
  <w:style w:type="paragraph" w:customStyle="1" w:styleId="23">
    <w:name w:val="HeadC"/>
    <w:basedOn w:val="0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</w:tabs>
      <w:spacing w:before="360" w:after="320" w:line="260" w:lineRule="atLeast"/>
      <w:jc w:val="center"/>
    </w:pPr>
    <w:rPr>
      <w:rFonts w:ascii="Palatino" w:hAnsi="Palatino"/>
      <w:b/>
      <w:sz w:val="28"/>
      <w:szCs w:val="20"/>
    </w:rPr>
  </w:style>
  <w:style w:type="paragraph" w:customStyle="1" w:styleId="24">
    <w:name w:val="List Paragraph"/>
    <w:basedOn w:val="0"/>
    <w:pPr>
      <w:ind w:left="720"/>
    </w:pPr>
  </w:style>
  <w:style w:type="paragraph" w:styleId="25">
    <w:name w:val="Body Text Indent 2"/>
    <w:basedOn w:val="0"/>
    <w:pPr>
      <w:spacing w:after="120" w:line="480" w:lineRule="auto"/>
      <w:ind w:left="283"/>
    </w:pPr>
  </w:style>
  <w:style w:type="character" w:styleId="26">
    <w:name w:val="Hyperlink"/>
    <w:basedOn w:val="10"/>
    <w:rPr>
      <w:color w:val="0563C1"/>
      <w:u w:val="single"/>
    </w:rPr>
  </w:style>
  <w:style w:type="character" w:customStyle="1" w:styleId="27">
    <w:name w:val="Unresolved Mention1"/>
    <w:basedOn w:val="10"/>
    <w:rPr>
      <w:color w:val="605E5C"/>
      <w:shd w:val="clear" w:color="auto" w:fill="E1DFDD"/>
    </w:rPr>
  </w:style>
  <w:style w:type="character" w:styleId="28">
    <w:name w:val="FollowedHyperlink"/>
    <w:basedOn w:val="10"/>
    <w:rPr>
      <w:color w:val="954F72"/>
      <w:u w:val="single"/>
    </w:rPr>
  </w:style>
  <w:style w:type="paragraph" w:styleId="29">
    <w:name w:val="Balloon Text"/>
    <w:basedOn w:val="0"/>
    <w:rPr>
      <w:rFonts w:ascii="Tahoma" w:cs="Tahoma" w:hAnsi="Tahoma"/>
      <w:sz w:val="16"/>
      <w:szCs w:val="16"/>
    </w:rPr>
  </w:style>
  <w:style w:type="character" w:customStyle="1" w:styleId="30">
    <w:name w:val="Unresolved Mention2"/>
    <w:basedOn w:val="10"/>
    <w:rPr>
      <w:color w:val="605E5C"/>
      <w:shd w:val="clear" w:color="auto" w:fill="E1DFDD"/>
    </w:rPr>
  </w:style>
  <w:style w:type="character" w:customStyle="1" w:styleId="31">
    <w:name w:val="Placeholder Text"/>
    <w:basedOn w:val="10"/>
    <w:rPr>
      <w:color w:val="808080"/>
    </w:rPr>
  </w:style>
  <w:style w:type="character" w:styleId="32">
    <w:name w:val="Strong"/>
    <w:basedOn w:val="1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2.png"/><Relationship Id="rId5" Type="http://schemas.openxmlformats.org/officeDocument/2006/relationships/image" Target="media/5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  <Pages>5</Pages>
  <Words>684</Words>
  <Characters>3805</Characters>
  <Lines>372</Lines>
  <Paragraphs>127</Paragraphs>
  <CharactersWithSpaces>4499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2025-11-05T00:23:17Z</dcterms:modified>
</cp:coreProperties>
</file>