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3916"/>
        <w:tblW w:w="4600" w:type="pct"/>
        <w:tblCellMar>
          <w:left w:w="288" w:type="dxa"/>
          <w:right w:w="288" w:type="dxa"/>
        </w:tblCellMar>
        <w:tblLook w:val="04A0" w:firstRow="1" w:lastRow="0" w:firstColumn="1" w:lastColumn="0" w:noHBand="0" w:noVBand="1"/>
      </w:tblPr>
      <w:tblGrid>
        <w:gridCol w:w="9552"/>
      </w:tblGrid>
      <w:tr w:rsidR="00130881" w:rsidRPr="00DA4D06" w:rsidTr="00130881">
        <w:tc>
          <w:tcPr>
            <w:tcW w:w="9552" w:type="dxa"/>
          </w:tcPr>
          <w:p w:rsidR="00130881" w:rsidRPr="00DA4D06" w:rsidRDefault="00130881" w:rsidP="00EC0355">
            <w:pPr>
              <w:pStyle w:val="Titre"/>
              <w:mirrorIndents/>
              <w:jc w:val="center"/>
              <w:rPr>
                <w:sz w:val="96"/>
              </w:rPr>
            </w:pPr>
            <w:r w:rsidRPr="00DA4D06">
              <w:rPr>
                <w:sz w:val="96"/>
              </w:rPr>
              <w:t>Application extranet Déchet</w:t>
            </w:r>
            <w:r w:rsidR="007859FF" w:rsidRPr="00DA4D06">
              <w:rPr>
                <w:sz w:val="96"/>
              </w:rPr>
              <w:t xml:space="preserve"> Manuel utilisateur</w:t>
            </w:r>
          </w:p>
        </w:tc>
      </w:tr>
      <w:tr w:rsidR="00130881" w:rsidRPr="00DA4D06" w:rsidTr="00130881">
        <w:tc>
          <w:tcPr>
            <w:tcW w:w="0" w:type="auto"/>
            <w:vAlign w:val="bottom"/>
          </w:tcPr>
          <w:p w:rsidR="00130881" w:rsidRPr="00DA4D06" w:rsidRDefault="00130881" w:rsidP="00EC0355">
            <w:pPr>
              <w:pStyle w:val="Sous-titre"/>
              <w:spacing w:line="240" w:lineRule="auto"/>
              <w:mirrorIndents/>
              <w:jc w:val="center"/>
              <w:rPr>
                <w:sz w:val="36"/>
                <w:szCs w:val="36"/>
              </w:rPr>
            </w:pPr>
            <w:r w:rsidRPr="00DA4D06">
              <w:rPr>
                <w:sz w:val="36"/>
                <w:szCs w:val="36"/>
              </w:rPr>
              <w:t>Agence de l’eau « Adour Garonne »</w:t>
            </w:r>
          </w:p>
        </w:tc>
      </w:tr>
      <w:tr w:rsidR="00130881" w:rsidRPr="00DA4D06" w:rsidTr="00130881">
        <w:tc>
          <w:tcPr>
            <w:tcW w:w="0" w:type="auto"/>
            <w:vAlign w:val="bottom"/>
          </w:tcPr>
          <w:p w:rsidR="00130881" w:rsidRPr="00DA4D06" w:rsidRDefault="00130881" w:rsidP="00EC0355">
            <w:pPr>
              <w:spacing w:line="240" w:lineRule="auto"/>
              <w:mirrorIndents/>
            </w:pPr>
          </w:p>
          <w:p w:rsidR="00130881" w:rsidRPr="00DA4D06" w:rsidRDefault="00130881" w:rsidP="00EC0355">
            <w:pPr>
              <w:spacing w:line="240" w:lineRule="auto"/>
              <w:mirrorIndents/>
            </w:pPr>
          </w:p>
          <w:p w:rsidR="00130881" w:rsidRPr="00DA4D06" w:rsidRDefault="00130881" w:rsidP="00EC0355">
            <w:pPr>
              <w:spacing w:line="240" w:lineRule="auto"/>
              <w:mirrorIndents/>
            </w:pPr>
          </w:p>
          <w:p w:rsidR="00130881" w:rsidRPr="00DA4D06" w:rsidRDefault="00130881" w:rsidP="00EC0355">
            <w:pPr>
              <w:spacing w:line="240" w:lineRule="auto"/>
              <w:mirrorIndents/>
            </w:pPr>
          </w:p>
        </w:tc>
      </w:tr>
      <w:tr w:rsidR="00130881" w:rsidRPr="00DA4D06" w:rsidTr="00130881">
        <w:tc>
          <w:tcPr>
            <w:tcW w:w="0" w:type="auto"/>
            <w:vAlign w:val="bottom"/>
          </w:tcPr>
          <w:p w:rsidR="00130881" w:rsidRPr="00DA4D06" w:rsidRDefault="00130881" w:rsidP="00EC0355">
            <w:pPr>
              <w:spacing w:line="240" w:lineRule="auto"/>
              <w:mirrorIndents/>
            </w:pPr>
            <w:r w:rsidRPr="00DA4D06">
              <w:rPr>
                <w:rFonts w:ascii="Arial" w:hAnsi="Arial" w:cs="Arial"/>
                <w:sz w:val="21"/>
                <w:szCs w:val="21"/>
              </w:rPr>
              <w:t>Ce document est un manuel utilisateur simplifié de l’interface HTML permettant la déclaration par les opérateurs conventionnés des quantités de déchets des bénéficiaires avec lesquels ils ont passé des contrats subventionnés par l’agence de l’eau.                                                       Ce document explique comment utiliser l’interface utilisateur et décrit le contenu de chaque écran et la façon d’utiliser ses contrôles.</w:t>
            </w:r>
          </w:p>
        </w:tc>
      </w:tr>
    </w:tbl>
    <w:p w:rsidR="00130881" w:rsidRDefault="009C5E91" w:rsidP="00EC0355">
      <w:pPr>
        <w:spacing w:line="240" w:lineRule="auto"/>
        <w:mirrorIndents/>
      </w:pPr>
      <w:r>
        <w:br w:type="page"/>
      </w:r>
    </w:p>
    <w:p w:rsidR="00130881" w:rsidRDefault="00130881" w:rsidP="00EC0355">
      <w:pPr>
        <w:pStyle w:val="En-ttedetabledesmatires"/>
        <w:spacing w:line="240" w:lineRule="auto"/>
        <w:mirrorIndents/>
      </w:pPr>
    </w:p>
    <w:p w:rsidR="007E6021" w:rsidRDefault="007E6021">
      <w:pPr>
        <w:pStyle w:val="En-ttedetabledesmatires"/>
      </w:pPr>
      <w:r>
        <w:t>Contenu</w:t>
      </w:r>
    </w:p>
    <w:p w:rsidR="00585009" w:rsidRPr="00585009" w:rsidRDefault="00585009" w:rsidP="00585009"/>
    <w:p w:rsidR="00585009" w:rsidRDefault="007E6021">
      <w:pPr>
        <w:pStyle w:val="TM1"/>
        <w:rPr>
          <w:rFonts w:asciiTheme="minorHAnsi" w:eastAsiaTheme="minorEastAsia" w:hAnsiTheme="minorHAnsi" w:cstheme="minorBidi"/>
          <w:noProof/>
        </w:rPr>
      </w:pPr>
      <w:r>
        <w:fldChar w:fldCharType="begin"/>
      </w:r>
      <w:r>
        <w:instrText xml:space="preserve"> TOC \o "1-3" \h \z \u </w:instrText>
      </w:r>
      <w:r>
        <w:fldChar w:fldCharType="separate"/>
      </w:r>
      <w:bookmarkStart w:id="0" w:name="_GoBack"/>
      <w:bookmarkEnd w:id="0"/>
      <w:r w:rsidR="00585009" w:rsidRPr="008160E4">
        <w:rPr>
          <w:rStyle w:val="Lienhypertexte"/>
          <w:noProof/>
        </w:rPr>
        <w:fldChar w:fldCharType="begin"/>
      </w:r>
      <w:r w:rsidR="00585009" w:rsidRPr="008160E4">
        <w:rPr>
          <w:rStyle w:val="Lienhypertexte"/>
          <w:noProof/>
        </w:rPr>
        <w:instrText xml:space="preserve"> </w:instrText>
      </w:r>
      <w:r w:rsidR="00585009">
        <w:rPr>
          <w:noProof/>
        </w:rPr>
        <w:instrText>HYPERLINK \l "_Toc394382716"</w:instrText>
      </w:r>
      <w:r w:rsidR="00585009" w:rsidRPr="008160E4">
        <w:rPr>
          <w:rStyle w:val="Lienhypertexte"/>
          <w:noProof/>
        </w:rPr>
        <w:instrText xml:space="preserve"> </w:instrText>
      </w:r>
      <w:r w:rsidR="00585009" w:rsidRPr="008160E4">
        <w:rPr>
          <w:rStyle w:val="Lienhypertexte"/>
          <w:noProof/>
        </w:rPr>
      </w:r>
      <w:r w:rsidR="00585009" w:rsidRPr="008160E4">
        <w:rPr>
          <w:rStyle w:val="Lienhypertexte"/>
          <w:noProof/>
        </w:rPr>
        <w:fldChar w:fldCharType="separate"/>
      </w:r>
      <w:r w:rsidR="00585009" w:rsidRPr="008160E4">
        <w:rPr>
          <w:rStyle w:val="Lienhypertexte"/>
          <w:noProof/>
        </w:rPr>
        <w:t>1.</w:t>
      </w:r>
      <w:r w:rsidR="00585009">
        <w:rPr>
          <w:rFonts w:asciiTheme="minorHAnsi" w:eastAsiaTheme="minorEastAsia" w:hAnsiTheme="minorHAnsi" w:cstheme="minorBidi"/>
          <w:noProof/>
        </w:rPr>
        <w:tab/>
      </w:r>
      <w:r w:rsidR="00585009" w:rsidRPr="008160E4">
        <w:rPr>
          <w:rStyle w:val="Lienhypertexte"/>
          <w:noProof/>
        </w:rPr>
        <w:t>Ergonomie de l’application</w:t>
      </w:r>
      <w:r w:rsidR="00585009">
        <w:rPr>
          <w:noProof/>
          <w:webHidden/>
        </w:rPr>
        <w:tab/>
      </w:r>
      <w:r w:rsidR="00585009">
        <w:rPr>
          <w:noProof/>
          <w:webHidden/>
        </w:rPr>
        <w:fldChar w:fldCharType="begin"/>
      </w:r>
      <w:r w:rsidR="00585009">
        <w:rPr>
          <w:noProof/>
          <w:webHidden/>
        </w:rPr>
        <w:instrText xml:space="preserve"> PAGEREF _Toc394382716 \h </w:instrText>
      </w:r>
      <w:r w:rsidR="00585009">
        <w:rPr>
          <w:noProof/>
          <w:webHidden/>
        </w:rPr>
      </w:r>
      <w:r w:rsidR="00585009">
        <w:rPr>
          <w:noProof/>
          <w:webHidden/>
        </w:rPr>
        <w:fldChar w:fldCharType="separate"/>
      </w:r>
      <w:r w:rsidR="00585009">
        <w:rPr>
          <w:noProof/>
          <w:webHidden/>
        </w:rPr>
        <w:t>3</w:t>
      </w:r>
      <w:r w:rsidR="00585009">
        <w:rPr>
          <w:noProof/>
          <w:webHidden/>
        </w:rPr>
        <w:fldChar w:fldCharType="end"/>
      </w:r>
      <w:r w:rsidR="00585009" w:rsidRPr="008160E4">
        <w:rPr>
          <w:rStyle w:val="Lienhypertexte"/>
          <w:noProof/>
        </w:rPr>
        <w:fldChar w:fldCharType="end"/>
      </w:r>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17" w:history="1">
        <w:r w:rsidRPr="008160E4">
          <w:rPr>
            <w:rStyle w:val="Lienhypertexte"/>
            <w:noProof/>
          </w:rPr>
          <w:t>1.1</w:t>
        </w:r>
        <w:r>
          <w:rPr>
            <w:rFonts w:asciiTheme="minorHAnsi" w:eastAsiaTheme="minorEastAsia" w:hAnsiTheme="minorHAnsi" w:cstheme="minorBidi"/>
            <w:noProof/>
          </w:rPr>
          <w:tab/>
        </w:r>
        <w:r w:rsidRPr="008160E4">
          <w:rPr>
            <w:rStyle w:val="Lienhypertexte"/>
            <w:noProof/>
          </w:rPr>
          <w:t>L’entête</w:t>
        </w:r>
        <w:r>
          <w:rPr>
            <w:noProof/>
            <w:webHidden/>
          </w:rPr>
          <w:tab/>
        </w:r>
        <w:r>
          <w:rPr>
            <w:noProof/>
            <w:webHidden/>
          </w:rPr>
          <w:fldChar w:fldCharType="begin"/>
        </w:r>
        <w:r>
          <w:rPr>
            <w:noProof/>
            <w:webHidden/>
          </w:rPr>
          <w:instrText xml:space="preserve"> PAGEREF _Toc394382717 \h </w:instrText>
        </w:r>
        <w:r>
          <w:rPr>
            <w:noProof/>
            <w:webHidden/>
          </w:rPr>
        </w:r>
        <w:r>
          <w:rPr>
            <w:noProof/>
            <w:webHidden/>
          </w:rPr>
          <w:fldChar w:fldCharType="separate"/>
        </w:r>
        <w:r>
          <w:rPr>
            <w:noProof/>
            <w:webHidden/>
          </w:rPr>
          <w:t>3</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18" w:history="1">
        <w:r w:rsidRPr="008160E4">
          <w:rPr>
            <w:rStyle w:val="Lienhypertexte"/>
            <w:noProof/>
          </w:rPr>
          <w:t>1.1</w:t>
        </w:r>
        <w:r>
          <w:rPr>
            <w:rFonts w:asciiTheme="minorHAnsi" w:eastAsiaTheme="minorEastAsia" w:hAnsiTheme="minorHAnsi" w:cstheme="minorBidi"/>
            <w:noProof/>
          </w:rPr>
          <w:tab/>
        </w:r>
        <w:r w:rsidRPr="008160E4">
          <w:rPr>
            <w:rStyle w:val="Lienhypertexte"/>
            <w:noProof/>
          </w:rPr>
          <w:t>Le menu de navigation</w:t>
        </w:r>
        <w:r>
          <w:rPr>
            <w:noProof/>
            <w:webHidden/>
          </w:rPr>
          <w:tab/>
        </w:r>
        <w:r>
          <w:rPr>
            <w:noProof/>
            <w:webHidden/>
          </w:rPr>
          <w:fldChar w:fldCharType="begin"/>
        </w:r>
        <w:r>
          <w:rPr>
            <w:noProof/>
            <w:webHidden/>
          </w:rPr>
          <w:instrText xml:space="preserve"> PAGEREF _Toc394382718 \h </w:instrText>
        </w:r>
        <w:r>
          <w:rPr>
            <w:noProof/>
            <w:webHidden/>
          </w:rPr>
        </w:r>
        <w:r>
          <w:rPr>
            <w:noProof/>
            <w:webHidden/>
          </w:rPr>
          <w:fldChar w:fldCharType="separate"/>
        </w:r>
        <w:r>
          <w:rPr>
            <w:noProof/>
            <w:webHidden/>
          </w:rPr>
          <w:t>3</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19" w:history="1">
        <w:r w:rsidRPr="008160E4">
          <w:rPr>
            <w:rStyle w:val="Lienhypertexte"/>
            <w:noProof/>
          </w:rPr>
          <w:t>1.2</w:t>
        </w:r>
        <w:r>
          <w:rPr>
            <w:rFonts w:asciiTheme="minorHAnsi" w:eastAsiaTheme="minorEastAsia" w:hAnsiTheme="minorHAnsi" w:cstheme="minorBidi"/>
            <w:noProof/>
          </w:rPr>
          <w:tab/>
        </w:r>
        <w:r w:rsidRPr="008160E4">
          <w:rPr>
            <w:rStyle w:val="Lienhypertexte"/>
            <w:noProof/>
          </w:rPr>
          <w:t>Message écran</w:t>
        </w:r>
        <w:r>
          <w:rPr>
            <w:noProof/>
            <w:webHidden/>
          </w:rPr>
          <w:tab/>
        </w:r>
        <w:r>
          <w:rPr>
            <w:noProof/>
            <w:webHidden/>
          </w:rPr>
          <w:fldChar w:fldCharType="begin"/>
        </w:r>
        <w:r>
          <w:rPr>
            <w:noProof/>
            <w:webHidden/>
          </w:rPr>
          <w:instrText xml:space="preserve"> PAGEREF _Toc394382719 \h </w:instrText>
        </w:r>
        <w:r>
          <w:rPr>
            <w:noProof/>
            <w:webHidden/>
          </w:rPr>
        </w:r>
        <w:r>
          <w:rPr>
            <w:noProof/>
            <w:webHidden/>
          </w:rPr>
          <w:fldChar w:fldCharType="separate"/>
        </w:r>
        <w:r>
          <w:rPr>
            <w:noProof/>
            <w:webHidden/>
          </w:rPr>
          <w:t>4</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20" w:history="1">
        <w:r w:rsidRPr="008160E4">
          <w:rPr>
            <w:rStyle w:val="Lienhypertexte"/>
            <w:noProof/>
          </w:rPr>
          <w:t>1.3</w:t>
        </w:r>
        <w:r>
          <w:rPr>
            <w:rFonts w:asciiTheme="minorHAnsi" w:eastAsiaTheme="minorEastAsia" w:hAnsiTheme="minorHAnsi" w:cstheme="minorBidi"/>
            <w:noProof/>
          </w:rPr>
          <w:tab/>
        </w:r>
        <w:r w:rsidRPr="008160E4">
          <w:rPr>
            <w:rStyle w:val="Lienhypertexte"/>
            <w:noProof/>
          </w:rPr>
          <w:t>Boutons écran</w:t>
        </w:r>
        <w:r>
          <w:rPr>
            <w:noProof/>
            <w:webHidden/>
          </w:rPr>
          <w:tab/>
        </w:r>
        <w:r>
          <w:rPr>
            <w:noProof/>
            <w:webHidden/>
          </w:rPr>
          <w:fldChar w:fldCharType="begin"/>
        </w:r>
        <w:r>
          <w:rPr>
            <w:noProof/>
            <w:webHidden/>
          </w:rPr>
          <w:instrText xml:space="preserve"> PAGEREF _Toc394382720 \h </w:instrText>
        </w:r>
        <w:r>
          <w:rPr>
            <w:noProof/>
            <w:webHidden/>
          </w:rPr>
        </w:r>
        <w:r>
          <w:rPr>
            <w:noProof/>
            <w:webHidden/>
          </w:rPr>
          <w:fldChar w:fldCharType="separate"/>
        </w:r>
        <w:r>
          <w:rPr>
            <w:noProof/>
            <w:webHidden/>
          </w:rPr>
          <w:t>4</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21" w:history="1">
        <w:r w:rsidRPr="008160E4">
          <w:rPr>
            <w:rStyle w:val="Lienhypertexte"/>
            <w:noProof/>
          </w:rPr>
          <w:t>1.4</w:t>
        </w:r>
        <w:r>
          <w:rPr>
            <w:rFonts w:asciiTheme="minorHAnsi" w:eastAsiaTheme="minorEastAsia" w:hAnsiTheme="minorHAnsi" w:cstheme="minorBidi"/>
            <w:noProof/>
          </w:rPr>
          <w:tab/>
        </w:r>
        <w:r w:rsidRPr="008160E4">
          <w:rPr>
            <w:rStyle w:val="Lienhypertexte"/>
            <w:noProof/>
          </w:rPr>
          <w:t>Champs</w:t>
        </w:r>
        <w:r>
          <w:rPr>
            <w:noProof/>
            <w:webHidden/>
          </w:rPr>
          <w:tab/>
        </w:r>
        <w:r>
          <w:rPr>
            <w:noProof/>
            <w:webHidden/>
          </w:rPr>
          <w:fldChar w:fldCharType="begin"/>
        </w:r>
        <w:r>
          <w:rPr>
            <w:noProof/>
            <w:webHidden/>
          </w:rPr>
          <w:instrText xml:space="preserve"> PAGEREF _Toc394382721 \h </w:instrText>
        </w:r>
        <w:r>
          <w:rPr>
            <w:noProof/>
            <w:webHidden/>
          </w:rPr>
        </w:r>
        <w:r>
          <w:rPr>
            <w:noProof/>
            <w:webHidden/>
          </w:rPr>
          <w:fldChar w:fldCharType="separate"/>
        </w:r>
        <w:r>
          <w:rPr>
            <w:noProof/>
            <w:webHidden/>
          </w:rPr>
          <w:t>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22" w:history="1">
        <w:r w:rsidRPr="008160E4">
          <w:rPr>
            <w:rStyle w:val="Lienhypertexte"/>
            <w:noProof/>
          </w:rPr>
          <w:t>1.4.1</w:t>
        </w:r>
        <w:r>
          <w:rPr>
            <w:rFonts w:asciiTheme="minorHAnsi" w:eastAsiaTheme="minorEastAsia" w:hAnsiTheme="minorHAnsi" w:cstheme="minorBidi"/>
            <w:noProof/>
          </w:rPr>
          <w:tab/>
        </w:r>
        <w:r w:rsidRPr="008160E4">
          <w:rPr>
            <w:rStyle w:val="Lienhypertexte"/>
            <w:noProof/>
          </w:rPr>
          <w:t>Champs obligatoires</w:t>
        </w:r>
        <w:r>
          <w:rPr>
            <w:noProof/>
            <w:webHidden/>
          </w:rPr>
          <w:tab/>
        </w:r>
        <w:r>
          <w:rPr>
            <w:noProof/>
            <w:webHidden/>
          </w:rPr>
          <w:fldChar w:fldCharType="begin"/>
        </w:r>
        <w:r>
          <w:rPr>
            <w:noProof/>
            <w:webHidden/>
          </w:rPr>
          <w:instrText xml:space="preserve"> PAGEREF _Toc394382722 \h </w:instrText>
        </w:r>
        <w:r>
          <w:rPr>
            <w:noProof/>
            <w:webHidden/>
          </w:rPr>
        </w:r>
        <w:r>
          <w:rPr>
            <w:noProof/>
            <w:webHidden/>
          </w:rPr>
          <w:fldChar w:fldCharType="separate"/>
        </w:r>
        <w:r>
          <w:rPr>
            <w:noProof/>
            <w:webHidden/>
          </w:rPr>
          <w:t>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23" w:history="1">
        <w:r w:rsidRPr="008160E4">
          <w:rPr>
            <w:rStyle w:val="Lienhypertexte"/>
            <w:noProof/>
          </w:rPr>
          <w:t>1.4.2</w:t>
        </w:r>
        <w:r>
          <w:rPr>
            <w:rFonts w:asciiTheme="minorHAnsi" w:eastAsiaTheme="minorEastAsia" w:hAnsiTheme="minorHAnsi" w:cstheme="minorBidi"/>
            <w:noProof/>
          </w:rPr>
          <w:tab/>
        </w:r>
        <w:r w:rsidRPr="008160E4">
          <w:rPr>
            <w:rStyle w:val="Lienhypertexte"/>
            <w:noProof/>
          </w:rPr>
          <w:t>Listes déroulantes</w:t>
        </w:r>
        <w:r>
          <w:rPr>
            <w:noProof/>
            <w:webHidden/>
          </w:rPr>
          <w:tab/>
        </w:r>
        <w:r>
          <w:rPr>
            <w:noProof/>
            <w:webHidden/>
          </w:rPr>
          <w:fldChar w:fldCharType="begin"/>
        </w:r>
        <w:r>
          <w:rPr>
            <w:noProof/>
            <w:webHidden/>
          </w:rPr>
          <w:instrText xml:space="preserve"> PAGEREF _Toc394382723 \h </w:instrText>
        </w:r>
        <w:r>
          <w:rPr>
            <w:noProof/>
            <w:webHidden/>
          </w:rPr>
        </w:r>
        <w:r>
          <w:rPr>
            <w:noProof/>
            <w:webHidden/>
          </w:rPr>
          <w:fldChar w:fldCharType="separate"/>
        </w:r>
        <w:r>
          <w:rPr>
            <w:noProof/>
            <w:webHidden/>
          </w:rPr>
          <w:t>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24" w:history="1">
        <w:r w:rsidRPr="008160E4">
          <w:rPr>
            <w:rStyle w:val="Lienhypertexte"/>
            <w:noProof/>
          </w:rPr>
          <w:t>1.4.3</w:t>
        </w:r>
        <w:r>
          <w:rPr>
            <w:rFonts w:asciiTheme="minorHAnsi" w:eastAsiaTheme="minorEastAsia" w:hAnsiTheme="minorHAnsi" w:cstheme="minorBidi"/>
            <w:noProof/>
          </w:rPr>
          <w:tab/>
        </w:r>
        <w:r w:rsidRPr="008160E4">
          <w:rPr>
            <w:rStyle w:val="Lienhypertexte"/>
            <w:noProof/>
          </w:rPr>
          <w:t>Champs de date</w:t>
        </w:r>
        <w:r>
          <w:rPr>
            <w:noProof/>
            <w:webHidden/>
          </w:rPr>
          <w:tab/>
        </w:r>
        <w:r>
          <w:rPr>
            <w:noProof/>
            <w:webHidden/>
          </w:rPr>
          <w:fldChar w:fldCharType="begin"/>
        </w:r>
        <w:r>
          <w:rPr>
            <w:noProof/>
            <w:webHidden/>
          </w:rPr>
          <w:instrText xml:space="preserve"> PAGEREF _Toc394382724 \h </w:instrText>
        </w:r>
        <w:r>
          <w:rPr>
            <w:noProof/>
            <w:webHidden/>
          </w:rPr>
        </w:r>
        <w:r>
          <w:rPr>
            <w:noProof/>
            <w:webHidden/>
          </w:rPr>
          <w:fldChar w:fldCharType="separate"/>
        </w:r>
        <w:r>
          <w:rPr>
            <w:noProof/>
            <w:webHidden/>
          </w:rPr>
          <w:t>6</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25" w:history="1">
        <w:r w:rsidRPr="008160E4">
          <w:rPr>
            <w:rStyle w:val="Lienhypertexte"/>
            <w:noProof/>
          </w:rPr>
          <w:t>1.4.4</w:t>
        </w:r>
        <w:r>
          <w:rPr>
            <w:rFonts w:asciiTheme="minorHAnsi" w:eastAsiaTheme="minorEastAsia" w:hAnsiTheme="minorHAnsi" w:cstheme="minorBidi"/>
            <w:noProof/>
          </w:rPr>
          <w:tab/>
        </w:r>
        <w:r w:rsidRPr="008160E4">
          <w:rPr>
            <w:rStyle w:val="Lienhypertexte"/>
            <w:noProof/>
          </w:rPr>
          <w:t>Les listes</w:t>
        </w:r>
        <w:r>
          <w:rPr>
            <w:noProof/>
            <w:webHidden/>
          </w:rPr>
          <w:tab/>
        </w:r>
        <w:r>
          <w:rPr>
            <w:noProof/>
            <w:webHidden/>
          </w:rPr>
          <w:fldChar w:fldCharType="begin"/>
        </w:r>
        <w:r>
          <w:rPr>
            <w:noProof/>
            <w:webHidden/>
          </w:rPr>
          <w:instrText xml:space="preserve"> PAGEREF _Toc394382725 \h </w:instrText>
        </w:r>
        <w:r>
          <w:rPr>
            <w:noProof/>
            <w:webHidden/>
          </w:rPr>
        </w:r>
        <w:r>
          <w:rPr>
            <w:noProof/>
            <w:webHidden/>
          </w:rPr>
          <w:fldChar w:fldCharType="separate"/>
        </w:r>
        <w:r>
          <w:rPr>
            <w:noProof/>
            <w:webHidden/>
          </w:rPr>
          <w:t>6</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26" w:history="1">
        <w:r w:rsidRPr="008160E4">
          <w:rPr>
            <w:rStyle w:val="Lienhypertexte"/>
            <w:noProof/>
          </w:rPr>
          <w:t>1.4.5</w:t>
        </w:r>
        <w:r>
          <w:rPr>
            <w:rFonts w:asciiTheme="minorHAnsi" w:eastAsiaTheme="minorEastAsia" w:hAnsiTheme="minorHAnsi" w:cstheme="minorBidi"/>
            <w:noProof/>
          </w:rPr>
          <w:tab/>
        </w:r>
        <w:r w:rsidRPr="008160E4">
          <w:rPr>
            <w:rStyle w:val="Lienhypertexte"/>
            <w:noProof/>
          </w:rPr>
          <w:t>Pagination des listes</w:t>
        </w:r>
        <w:r>
          <w:rPr>
            <w:noProof/>
            <w:webHidden/>
          </w:rPr>
          <w:tab/>
        </w:r>
        <w:r>
          <w:rPr>
            <w:noProof/>
            <w:webHidden/>
          </w:rPr>
          <w:fldChar w:fldCharType="begin"/>
        </w:r>
        <w:r>
          <w:rPr>
            <w:noProof/>
            <w:webHidden/>
          </w:rPr>
          <w:instrText xml:space="preserve"> PAGEREF _Toc394382726 \h </w:instrText>
        </w:r>
        <w:r>
          <w:rPr>
            <w:noProof/>
            <w:webHidden/>
          </w:rPr>
        </w:r>
        <w:r>
          <w:rPr>
            <w:noProof/>
            <w:webHidden/>
          </w:rPr>
          <w:fldChar w:fldCharType="separate"/>
        </w:r>
        <w:r>
          <w:rPr>
            <w:noProof/>
            <w:webHidden/>
          </w:rPr>
          <w:t>7</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27" w:history="1">
        <w:r w:rsidRPr="008160E4">
          <w:rPr>
            <w:rStyle w:val="Lienhypertexte"/>
            <w:noProof/>
          </w:rPr>
          <w:t>1.4.6</w:t>
        </w:r>
        <w:r>
          <w:rPr>
            <w:rFonts w:asciiTheme="minorHAnsi" w:eastAsiaTheme="minorEastAsia" w:hAnsiTheme="minorHAnsi" w:cstheme="minorBidi"/>
            <w:noProof/>
          </w:rPr>
          <w:tab/>
        </w:r>
        <w:r w:rsidRPr="008160E4">
          <w:rPr>
            <w:rStyle w:val="Lienhypertexte"/>
            <w:noProof/>
          </w:rPr>
          <w:t>Tri et filtre des listes</w:t>
        </w:r>
        <w:r>
          <w:rPr>
            <w:noProof/>
            <w:webHidden/>
          </w:rPr>
          <w:tab/>
        </w:r>
        <w:r>
          <w:rPr>
            <w:noProof/>
            <w:webHidden/>
          </w:rPr>
          <w:fldChar w:fldCharType="begin"/>
        </w:r>
        <w:r>
          <w:rPr>
            <w:noProof/>
            <w:webHidden/>
          </w:rPr>
          <w:instrText xml:space="preserve"> PAGEREF _Toc394382727 \h </w:instrText>
        </w:r>
        <w:r>
          <w:rPr>
            <w:noProof/>
            <w:webHidden/>
          </w:rPr>
        </w:r>
        <w:r>
          <w:rPr>
            <w:noProof/>
            <w:webHidden/>
          </w:rPr>
          <w:fldChar w:fldCharType="separate"/>
        </w:r>
        <w:r>
          <w:rPr>
            <w:noProof/>
            <w:webHidden/>
          </w:rPr>
          <w:t>7</w:t>
        </w:r>
        <w:r>
          <w:rPr>
            <w:noProof/>
            <w:webHidden/>
          </w:rPr>
          <w:fldChar w:fldCharType="end"/>
        </w:r>
      </w:hyperlink>
    </w:p>
    <w:p w:rsidR="00585009" w:rsidRDefault="00585009">
      <w:pPr>
        <w:pStyle w:val="TM1"/>
        <w:rPr>
          <w:rFonts w:asciiTheme="minorHAnsi" w:eastAsiaTheme="minorEastAsia" w:hAnsiTheme="minorHAnsi" w:cstheme="minorBidi"/>
          <w:noProof/>
        </w:rPr>
      </w:pPr>
      <w:hyperlink w:anchor="_Toc394382728" w:history="1">
        <w:r w:rsidRPr="008160E4">
          <w:rPr>
            <w:rStyle w:val="Lienhypertexte"/>
            <w:noProof/>
          </w:rPr>
          <w:t>2.</w:t>
        </w:r>
        <w:r>
          <w:rPr>
            <w:rFonts w:asciiTheme="minorHAnsi" w:eastAsiaTheme="minorEastAsia" w:hAnsiTheme="minorHAnsi" w:cstheme="minorBidi"/>
            <w:noProof/>
          </w:rPr>
          <w:tab/>
        </w:r>
        <w:r w:rsidRPr="008160E4">
          <w:rPr>
            <w:rStyle w:val="Lienhypertexte"/>
            <w:noProof/>
          </w:rPr>
          <w:t>Connexion à l’application</w:t>
        </w:r>
        <w:r>
          <w:rPr>
            <w:noProof/>
            <w:webHidden/>
          </w:rPr>
          <w:tab/>
        </w:r>
        <w:r>
          <w:rPr>
            <w:noProof/>
            <w:webHidden/>
          </w:rPr>
          <w:fldChar w:fldCharType="begin"/>
        </w:r>
        <w:r>
          <w:rPr>
            <w:noProof/>
            <w:webHidden/>
          </w:rPr>
          <w:instrText xml:space="preserve"> PAGEREF _Toc394382728 \h </w:instrText>
        </w:r>
        <w:r>
          <w:rPr>
            <w:noProof/>
            <w:webHidden/>
          </w:rPr>
        </w:r>
        <w:r>
          <w:rPr>
            <w:noProof/>
            <w:webHidden/>
          </w:rPr>
          <w:fldChar w:fldCharType="separate"/>
        </w:r>
        <w:r>
          <w:rPr>
            <w:noProof/>
            <w:webHidden/>
          </w:rPr>
          <w:t>8</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29" w:history="1">
        <w:r w:rsidRPr="008160E4">
          <w:rPr>
            <w:rStyle w:val="Lienhypertexte"/>
            <w:noProof/>
          </w:rPr>
          <w:t>2.1</w:t>
        </w:r>
        <w:r>
          <w:rPr>
            <w:rFonts w:asciiTheme="minorHAnsi" w:eastAsiaTheme="minorEastAsia" w:hAnsiTheme="minorHAnsi" w:cstheme="minorBidi"/>
            <w:noProof/>
          </w:rPr>
          <w:tab/>
        </w:r>
        <w:r w:rsidRPr="008160E4">
          <w:rPr>
            <w:rStyle w:val="Lienhypertexte"/>
            <w:noProof/>
          </w:rPr>
          <w:t>Comportement navigateur</w:t>
        </w:r>
        <w:r>
          <w:rPr>
            <w:noProof/>
            <w:webHidden/>
          </w:rPr>
          <w:tab/>
        </w:r>
        <w:r>
          <w:rPr>
            <w:noProof/>
            <w:webHidden/>
          </w:rPr>
          <w:fldChar w:fldCharType="begin"/>
        </w:r>
        <w:r>
          <w:rPr>
            <w:noProof/>
            <w:webHidden/>
          </w:rPr>
          <w:instrText xml:space="preserve"> PAGEREF _Toc394382729 \h </w:instrText>
        </w:r>
        <w:r>
          <w:rPr>
            <w:noProof/>
            <w:webHidden/>
          </w:rPr>
        </w:r>
        <w:r>
          <w:rPr>
            <w:noProof/>
            <w:webHidden/>
          </w:rPr>
          <w:fldChar w:fldCharType="separate"/>
        </w:r>
        <w:r>
          <w:rPr>
            <w:noProof/>
            <w:webHidden/>
          </w:rPr>
          <w:t>8</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30" w:history="1">
        <w:r w:rsidRPr="008160E4">
          <w:rPr>
            <w:rStyle w:val="Lienhypertexte"/>
            <w:noProof/>
          </w:rPr>
          <w:t>2.2</w:t>
        </w:r>
        <w:r>
          <w:rPr>
            <w:rFonts w:asciiTheme="minorHAnsi" w:eastAsiaTheme="minorEastAsia" w:hAnsiTheme="minorHAnsi" w:cstheme="minorBidi"/>
            <w:noProof/>
          </w:rPr>
          <w:tab/>
        </w:r>
        <w:r w:rsidRPr="008160E4">
          <w:rPr>
            <w:rStyle w:val="Lienhypertexte"/>
            <w:noProof/>
          </w:rPr>
          <w:t>Connexion</w:t>
        </w:r>
        <w:r>
          <w:rPr>
            <w:noProof/>
            <w:webHidden/>
          </w:rPr>
          <w:tab/>
        </w:r>
        <w:r>
          <w:rPr>
            <w:noProof/>
            <w:webHidden/>
          </w:rPr>
          <w:fldChar w:fldCharType="begin"/>
        </w:r>
        <w:r>
          <w:rPr>
            <w:noProof/>
            <w:webHidden/>
          </w:rPr>
          <w:instrText xml:space="preserve"> PAGEREF _Toc394382730 \h </w:instrText>
        </w:r>
        <w:r>
          <w:rPr>
            <w:noProof/>
            <w:webHidden/>
          </w:rPr>
        </w:r>
        <w:r>
          <w:rPr>
            <w:noProof/>
            <w:webHidden/>
          </w:rPr>
          <w:fldChar w:fldCharType="separate"/>
        </w:r>
        <w:r>
          <w:rPr>
            <w:noProof/>
            <w:webHidden/>
          </w:rPr>
          <w:t>9</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31" w:history="1">
        <w:r w:rsidRPr="008160E4">
          <w:rPr>
            <w:rStyle w:val="Lienhypertexte"/>
            <w:noProof/>
          </w:rPr>
          <w:t>2.3</w:t>
        </w:r>
        <w:r>
          <w:rPr>
            <w:rFonts w:asciiTheme="minorHAnsi" w:eastAsiaTheme="minorEastAsia" w:hAnsiTheme="minorHAnsi" w:cstheme="minorBidi"/>
            <w:noProof/>
          </w:rPr>
          <w:tab/>
        </w:r>
        <w:r w:rsidRPr="008160E4">
          <w:rPr>
            <w:rStyle w:val="Lienhypertexte"/>
            <w:noProof/>
          </w:rPr>
          <w:t>Mot de passe oublié</w:t>
        </w:r>
        <w:r>
          <w:rPr>
            <w:noProof/>
            <w:webHidden/>
          </w:rPr>
          <w:tab/>
        </w:r>
        <w:r>
          <w:rPr>
            <w:noProof/>
            <w:webHidden/>
          </w:rPr>
          <w:fldChar w:fldCharType="begin"/>
        </w:r>
        <w:r>
          <w:rPr>
            <w:noProof/>
            <w:webHidden/>
          </w:rPr>
          <w:instrText xml:space="preserve"> PAGEREF _Toc394382731 \h </w:instrText>
        </w:r>
        <w:r>
          <w:rPr>
            <w:noProof/>
            <w:webHidden/>
          </w:rPr>
        </w:r>
        <w:r>
          <w:rPr>
            <w:noProof/>
            <w:webHidden/>
          </w:rPr>
          <w:fldChar w:fldCharType="separate"/>
        </w:r>
        <w:r>
          <w:rPr>
            <w:noProof/>
            <w:webHidden/>
          </w:rPr>
          <w:t>10</w:t>
        </w:r>
        <w:r>
          <w:rPr>
            <w:noProof/>
            <w:webHidden/>
          </w:rPr>
          <w:fldChar w:fldCharType="end"/>
        </w:r>
      </w:hyperlink>
    </w:p>
    <w:p w:rsidR="00585009" w:rsidRDefault="00585009">
      <w:pPr>
        <w:pStyle w:val="TM1"/>
        <w:rPr>
          <w:rFonts w:asciiTheme="minorHAnsi" w:eastAsiaTheme="minorEastAsia" w:hAnsiTheme="minorHAnsi" w:cstheme="minorBidi"/>
          <w:noProof/>
        </w:rPr>
      </w:pPr>
      <w:hyperlink w:anchor="_Toc394382732" w:history="1">
        <w:r w:rsidRPr="008160E4">
          <w:rPr>
            <w:rStyle w:val="Lienhypertexte"/>
            <w:noProof/>
          </w:rPr>
          <w:t>3.</w:t>
        </w:r>
        <w:r>
          <w:rPr>
            <w:rFonts w:asciiTheme="minorHAnsi" w:eastAsiaTheme="minorEastAsia" w:hAnsiTheme="minorHAnsi" w:cstheme="minorBidi"/>
            <w:noProof/>
          </w:rPr>
          <w:tab/>
        </w:r>
        <w:r w:rsidRPr="008160E4">
          <w:rPr>
            <w:rStyle w:val="Lienhypertexte"/>
            <w:noProof/>
          </w:rPr>
          <w:t>Tableau de bord client</w:t>
        </w:r>
        <w:r>
          <w:rPr>
            <w:noProof/>
            <w:webHidden/>
          </w:rPr>
          <w:tab/>
        </w:r>
        <w:r>
          <w:rPr>
            <w:noProof/>
            <w:webHidden/>
          </w:rPr>
          <w:fldChar w:fldCharType="begin"/>
        </w:r>
        <w:r>
          <w:rPr>
            <w:noProof/>
            <w:webHidden/>
          </w:rPr>
          <w:instrText xml:space="preserve"> PAGEREF _Toc394382732 \h </w:instrText>
        </w:r>
        <w:r>
          <w:rPr>
            <w:noProof/>
            <w:webHidden/>
          </w:rPr>
        </w:r>
        <w:r>
          <w:rPr>
            <w:noProof/>
            <w:webHidden/>
          </w:rPr>
          <w:fldChar w:fldCharType="separate"/>
        </w:r>
        <w:r>
          <w:rPr>
            <w:noProof/>
            <w:webHidden/>
          </w:rPr>
          <w:t>12</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33" w:history="1">
        <w:r w:rsidRPr="008160E4">
          <w:rPr>
            <w:rStyle w:val="Lienhypertexte"/>
            <w:noProof/>
          </w:rPr>
          <w:t>3.1</w:t>
        </w:r>
        <w:r>
          <w:rPr>
            <w:rFonts w:asciiTheme="minorHAnsi" w:eastAsiaTheme="minorEastAsia" w:hAnsiTheme="minorHAnsi" w:cstheme="minorBidi"/>
            <w:noProof/>
          </w:rPr>
          <w:tab/>
        </w:r>
        <w:r w:rsidRPr="008160E4">
          <w:rPr>
            <w:rStyle w:val="Lienhypertexte"/>
            <w:noProof/>
          </w:rPr>
          <w:t>Menu ’Déclarations’</w:t>
        </w:r>
        <w:r>
          <w:rPr>
            <w:noProof/>
            <w:webHidden/>
          </w:rPr>
          <w:tab/>
        </w:r>
        <w:r>
          <w:rPr>
            <w:noProof/>
            <w:webHidden/>
          </w:rPr>
          <w:fldChar w:fldCharType="begin"/>
        </w:r>
        <w:r>
          <w:rPr>
            <w:noProof/>
            <w:webHidden/>
          </w:rPr>
          <w:instrText xml:space="preserve"> PAGEREF _Toc394382733 \h </w:instrText>
        </w:r>
        <w:r>
          <w:rPr>
            <w:noProof/>
            <w:webHidden/>
          </w:rPr>
        </w:r>
        <w:r>
          <w:rPr>
            <w:noProof/>
            <w:webHidden/>
          </w:rPr>
          <w:fldChar w:fldCharType="separate"/>
        </w:r>
        <w:r>
          <w:rPr>
            <w:noProof/>
            <w:webHidden/>
          </w:rPr>
          <w:t>12</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34" w:history="1">
        <w:r w:rsidRPr="008160E4">
          <w:rPr>
            <w:rStyle w:val="Lienhypertexte"/>
            <w:noProof/>
          </w:rPr>
          <w:t>3.1.1</w:t>
        </w:r>
        <w:r>
          <w:rPr>
            <w:rFonts w:asciiTheme="minorHAnsi" w:eastAsiaTheme="minorEastAsia" w:hAnsiTheme="minorHAnsi" w:cstheme="minorBidi"/>
            <w:noProof/>
          </w:rPr>
          <w:tab/>
        </w:r>
        <w:r w:rsidRPr="008160E4">
          <w:rPr>
            <w:rStyle w:val="Lienhypertexte"/>
            <w:noProof/>
          </w:rPr>
          <w:t>Consulter une déclaration annuelle</w:t>
        </w:r>
        <w:r>
          <w:rPr>
            <w:noProof/>
            <w:webHidden/>
          </w:rPr>
          <w:tab/>
        </w:r>
        <w:r>
          <w:rPr>
            <w:noProof/>
            <w:webHidden/>
          </w:rPr>
          <w:fldChar w:fldCharType="begin"/>
        </w:r>
        <w:r>
          <w:rPr>
            <w:noProof/>
            <w:webHidden/>
          </w:rPr>
          <w:instrText xml:space="preserve"> PAGEREF _Toc394382734 \h </w:instrText>
        </w:r>
        <w:r>
          <w:rPr>
            <w:noProof/>
            <w:webHidden/>
          </w:rPr>
        </w:r>
        <w:r>
          <w:rPr>
            <w:noProof/>
            <w:webHidden/>
          </w:rPr>
          <w:fldChar w:fldCharType="separate"/>
        </w:r>
        <w:r>
          <w:rPr>
            <w:noProof/>
            <w:webHidden/>
          </w:rPr>
          <w:t>13</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35" w:history="1">
        <w:r w:rsidRPr="008160E4">
          <w:rPr>
            <w:rStyle w:val="Lienhypertexte"/>
            <w:noProof/>
          </w:rPr>
          <w:t>3.1.2</w:t>
        </w:r>
        <w:r>
          <w:rPr>
            <w:rFonts w:asciiTheme="minorHAnsi" w:eastAsiaTheme="minorEastAsia" w:hAnsiTheme="minorHAnsi" w:cstheme="minorBidi"/>
            <w:noProof/>
          </w:rPr>
          <w:tab/>
        </w:r>
        <w:r w:rsidRPr="008160E4">
          <w:rPr>
            <w:rStyle w:val="Lienhypertexte"/>
            <w:noProof/>
          </w:rPr>
          <w:t>Ajouter une nouvelle déclaration trimestrielle</w:t>
        </w:r>
        <w:r>
          <w:rPr>
            <w:noProof/>
            <w:webHidden/>
          </w:rPr>
          <w:tab/>
        </w:r>
        <w:r>
          <w:rPr>
            <w:noProof/>
            <w:webHidden/>
          </w:rPr>
          <w:fldChar w:fldCharType="begin"/>
        </w:r>
        <w:r>
          <w:rPr>
            <w:noProof/>
            <w:webHidden/>
          </w:rPr>
          <w:instrText xml:space="preserve"> PAGEREF _Toc394382735 \h </w:instrText>
        </w:r>
        <w:r>
          <w:rPr>
            <w:noProof/>
            <w:webHidden/>
          </w:rPr>
        </w:r>
        <w:r>
          <w:rPr>
            <w:noProof/>
            <w:webHidden/>
          </w:rPr>
          <w:fldChar w:fldCharType="separate"/>
        </w:r>
        <w:r>
          <w:rPr>
            <w:noProof/>
            <w:webHidden/>
          </w:rPr>
          <w:t>15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36" w:history="1">
        <w:r w:rsidRPr="008160E4">
          <w:rPr>
            <w:rStyle w:val="Lienhypertexte"/>
            <w:noProof/>
          </w:rPr>
          <w:t>3.1.3</w:t>
        </w:r>
        <w:r>
          <w:rPr>
            <w:rFonts w:asciiTheme="minorHAnsi" w:eastAsiaTheme="minorEastAsia" w:hAnsiTheme="minorHAnsi" w:cstheme="minorBidi"/>
            <w:noProof/>
          </w:rPr>
          <w:tab/>
        </w:r>
        <w:r w:rsidRPr="008160E4">
          <w:rPr>
            <w:rStyle w:val="Lienhypertexte"/>
            <w:noProof/>
          </w:rPr>
          <w:t>Supprimer  une déclaration trimestrielle</w:t>
        </w:r>
        <w:r>
          <w:rPr>
            <w:noProof/>
            <w:webHidden/>
          </w:rPr>
          <w:tab/>
        </w:r>
        <w:r>
          <w:rPr>
            <w:noProof/>
            <w:webHidden/>
          </w:rPr>
          <w:fldChar w:fldCharType="begin"/>
        </w:r>
        <w:r>
          <w:rPr>
            <w:noProof/>
            <w:webHidden/>
          </w:rPr>
          <w:instrText xml:space="preserve"> PAGEREF _Toc394382736 \h </w:instrText>
        </w:r>
        <w:r>
          <w:rPr>
            <w:noProof/>
            <w:webHidden/>
          </w:rPr>
        </w:r>
        <w:r>
          <w:rPr>
            <w:noProof/>
            <w:webHidden/>
          </w:rPr>
          <w:fldChar w:fldCharType="separate"/>
        </w:r>
        <w:r>
          <w:rPr>
            <w:noProof/>
            <w:webHidden/>
          </w:rPr>
          <w:t>16</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37" w:history="1">
        <w:r w:rsidRPr="008160E4">
          <w:rPr>
            <w:rStyle w:val="Lienhypertexte"/>
            <w:noProof/>
          </w:rPr>
          <w:t>3.1.4</w:t>
        </w:r>
        <w:r>
          <w:rPr>
            <w:rFonts w:asciiTheme="minorHAnsi" w:eastAsiaTheme="minorEastAsia" w:hAnsiTheme="minorHAnsi" w:cstheme="minorBidi"/>
            <w:noProof/>
          </w:rPr>
          <w:tab/>
        </w:r>
        <w:r w:rsidRPr="008160E4">
          <w:rPr>
            <w:rStyle w:val="Lienhypertexte"/>
            <w:noProof/>
          </w:rPr>
          <w:t>Valider  une déclaration trimestrielle</w:t>
        </w:r>
        <w:r>
          <w:rPr>
            <w:noProof/>
            <w:webHidden/>
          </w:rPr>
          <w:tab/>
        </w:r>
        <w:r>
          <w:rPr>
            <w:noProof/>
            <w:webHidden/>
          </w:rPr>
          <w:fldChar w:fldCharType="begin"/>
        </w:r>
        <w:r>
          <w:rPr>
            <w:noProof/>
            <w:webHidden/>
          </w:rPr>
          <w:instrText xml:space="preserve"> PAGEREF _Toc394382737 \h </w:instrText>
        </w:r>
        <w:r>
          <w:rPr>
            <w:noProof/>
            <w:webHidden/>
          </w:rPr>
        </w:r>
        <w:r>
          <w:rPr>
            <w:noProof/>
            <w:webHidden/>
          </w:rPr>
          <w:fldChar w:fldCharType="separate"/>
        </w:r>
        <w:r>
          <w:rPr>
            <w:noProof/>
            <w:webHidden/>
          </w:rPr>
          <w:t>17</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38" w:history="1">
        <w:r w:rsidRPr="008160E4">
          <w:rPr>
            <w:rStyle w:val="Lienhypertexte"/>
            <w:noProof/>
          </w:rPr>
          <w:t>3.1.5</w:t>
        </w:r>
        <w:r>
          <w:rPr>
            <w:rFonts w:asciiTheme="minorHAnsi" w:eastAsiaTheme="minorEastAsia" w:hAnsiTheme="minorHAnsi" w:cstheme="minorBidi"/>
            <w:noProof/>
          </w:rPr>
          <w:tab/>
        </w:r>
        <w:r w:rsidRPr="008160E4">
          <w:rPr>
            <w:rStyle w:val="Lienhypertexte"/>
            <w:noProof/>
          </w:rPr>
          <w:t>Imprimer  une déclaration trimestrielle</w:t>
        </w:r>
        <w:r>
          <w:rPr>
            <w:noProof/>
            <w:webHidden/>
          </w:rPr>
          <w:tab/>
        </w:r>
        <w:r>
          <w:rPr>
            <w:noProof/>
            <w:webHidden/>
          </w:rPr>
          <w:fldChar w:fldCharType="begin"/>
        </w:r>
        <w:r>
          <w:rPr>
            <w:noProof/>
            <w:webHidden/>
          </w:rPr>
          <w:instrText xml:space="preserve"> PAGEREF _Toc394382738 \h </w:instrText>
        </w:r>
        <w:r>
          <w:rPr>
            <w:noProof/>
            <w:webHidden/>
          </w:rPr>
        </w:r>
        <w:r>
          <w:rPr>
            <w:noProof/>
            <w:webHidden/>
          </w:rPr>
          <w:fldChar w:fldCharType="separate"/>
        </w:r>
        <w:r>
          <w:rPr>
            <w:noProof/>
            <w:webHidden/>
          </w:rPr>
          <w:t>18</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39" w:history="1">
        <w:r w:rsidRPr="008160E4">
          <w:rPr>
            <w:rStyle w:val="Lienhypertexte"/>
            <w:noProof/>
          </w:rPr>
          <w:t>3.1.6</w:t>
        </w:r>
        <w:r>
          <w:rPr>
            <w:rFonts w:asciiTheme="minorHAnsi" w:eastAsiaTheme="minorEastAsia" w:hAnsiTheme="minorHAnsi" w:cstheme="minorBidi"/>
            <w:noProof/>
          </w:rPr>
          <w:tab/>
        </w:r>
        <w:r w:rsidRPr="008160E4">
          <w:rPr>
            <w:rStyle w:val="Lienhypertexte"/>
            <w:noProof/>
          </w:rPr>
          <w:t>Consulter/traiter une déclaration trimestrielle</w:t>
        </w:r>
        <w:r>
          <w:rPr>
            <w:noProof/>
            <w:webHidden/>
          </w:rPr>
          <w:tab/>
        </w:r>
        <w:r>
          <w:rPr>
            <w:noProof/>
            <w:webHidden/>
          </w:rPr>
          <w:fldChar w:fldCharType="begin"/>
        </w:r>
        <w:r>
          <w:rPr>
            <w:noProof/>
            <w:webHidden/>
          </w:rPr>
          <w:instrText xml:space="preserve"> PAGEREF _Toc394382739 \h </w:instrText>
        </w:r>
        <w:r>
          <w:rPr>
            <w:noProof/>
            <w:webHidden/>
          </w:rPr>
        </w:r>
        <w:r>
          <w:rPr>
            <w:noProof/>
            <w:webHidden/>
          </w:rPr>
          <w:fldChar w:fldCharType="separate"/>
        </w:r>
        <w:r>
          <w:rPr>
            <w:noProof/>
            <w:webHidden/>
          </w:rPr>
          <w:t>19</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0" w:history="1">
        <w:r w:rsidRPr="008160E4">
          <w:rPr>
            <w:rStyle w:val="Lienhypertexte"/>
            <w:noProof/>
          </w:rPr>
          <w:t>3.1.7</w:t>
        </w:r>
        <w:r>
          <w:rPr>
            <w:rFonts w:asciiTheme="minorHAnsi" w:eastAsiaTheme="minorEastAsia" w:hAnsiTheme="minorHAnsi" w:cstheme="minorBidi"/>
            <w:noProof/>
          </w:rPr>
          <w:tab/>
        </w:r>
        <w:r w:rsidRPr="008160E4">
          <w:rPr>
            <w:rStyle w:val="Lienhypertexte"/>
            <w:noProof/>
          </w:rPr>
          <w:t>Intégrer un fichier au format CSV</w:t>
        </w:r>
        <w:r>
          <w:rPr>
            <w:noProof/>
            <w:webHidden/>
          </w:rPr>
          <w:tab/>
        </w:r>
        <w:r>
          <w:rPr>
            <w:noProof/>
            <w:webHidden/>
          </w:rPr>
          <w:fldChar w:fldCharType="begin"/>
        </w:r>
        <w:r>
          <w:rPr>
            <w:noProof/>
            <w:webHidden/>
          </w:rPr>
          <w:instrText xml:space="preserve"> PAGEREF _Toc394382740 \h </w:instrText>
        </w:r>
        <w:r>
          <w:rPr>
            <w:noProof/>
            <w:webHidden/>
          </w:rPr>
        </w:r>
        <w:r>
          <w:rPr>
            <w:noProof/>
            <w:webHidden/>
          </w:rPr>
          <w:fldChar w:fldCharType="separate"/>
        </w:r>
        <w:r>
          <w:rPr>
            <w:noProof/>
            <w:webHidden/>
          </w:rPr>
          <w:t>22</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1" w:history="1">
        <w:r w:rsidRPr="008160E4">
          <w:rPr>
            <w:rStyle w:val="Lienhypertexte"/>
            <w:noProof/>
          </w:rPr>
          <w:t>3.1.8</w:t>
        </w:r>
        <w:r>
          <w:rPr>
            <w:rFonts w:asciiTheme="minorHAnsi" w:eastAsiaTheme="minorEastAsia" w:hAnsiTheme="minorHAnsi" w:cstheme="minorBidi"/>
            <w:noProof/>
          </w:rPr>
          <w:tab/>
        </w:r>
        <w:r w:rsidRPr="008160E4">
          <w:rPr>
            <w:rStyle w:val="Lienhypertexte"/>
            <w:noProof/>
          </w:rPr>
          <w:t>Consulter une ligne d’une déclaration trimestrielle</w:t>
        </w:r>
        <w:r>
          <w:rPr>
            <w:noProof/>
            <w:webHidden/>
          </w:rPr>
          <w:tab/>
        </w:r>
        <w:r>
          <w:rPr>
            <w:noProof/>
            <w:webHidden/>
          </w:rPr>
          <w:fldChar w:fldCharType="begin"/>
        </w:r>
        <w:r>
          <w:rPr>
            <w:noProof/>
            <w:webHidden/>
          </w:rPr>
          <w:instrText xml:space="preserve"> PAGEREF _Toc394382741 \h </w:instrText>
        </w:r>
        <w:r>
          <w:rPr>
            <w:noProof/>
            <w:webHidden/>
          </w:rPr>
        </w:r>
        <w:r>
          <w:rPr>
            <w:noProof/>
            <w:webHidden/>
          </w:rPr>
          <w:fldChar w:fldCharType="separate"/>
        </w:r>
        <w:r>
          <w:rPr>
            <w:noProof/>
            <w:webHidden/>
          </w:rPr>
          <w:t>24</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2" w:history="1">
        <w:r w:rsidRPr="008160E4">
          <w:rPr>
            <w:rStyle w:val="Lienhypertexte"/>
            <w:noProof/>
          </w:rPr>
          <w:t>3.1.9</w:t>
        </w:r>
        <w:r>
          <w:rPr>
            <w:rFonts w:asciiTheme="minorHAnsi" w:eastAsiaTheme="minorEastAsia" w:hAnsiTheme="minorHAnsi" w:cstheme="minorBidi"/>
            <w:noProof/>
          </w:rPr>
          <w:tab/>
        </w:r>
        <w:r w:rsidRPr="008160E4">
          <w:rPr>
            <w:rStyle w:val="Lienhypertexte"/>
            <w:noProof/>
          </w:rPr>
          <w:t>Ajouter/modifier une ligne d’une déclaration trimestrielle</w:t>
        </w:r>
        <w:r>
          <w:rPr>
            <w:noProof/>
            <w:webHidden/>
          </w:rPr>
          <w:tab/>
        </w:r>
        <w:r>
          <w:rPr>
            <w:noProof/>
            <w:webHidden/>
          </w:rPr>
          <w:fldChar w:fldCharType="begin"/>
        </w:r>
        <w:r>
          <w:rPr>
            <w:noProof/>
            <w:webHidden/>
          </w:rPr>
          <w:instrText xml:space="preserve"> PAGEREF _Toc394382742 \h </w:instrText>
        </w:r>
        <w:r>
          <w:rPr>
            <w:noProof/>
            <w:webHidden/>
          </w:rPr>
        </w:r>
        <w:r>
          <w:rPr>
            <w:noProof/>
            <w:webHidden/>
          </w:rPr>
          <w:fldChar w:fldCharType="separate"/>
        </w:r>
        <w:r>
          <w:rPr>
            <w:noProof/>
            <w:webHidden/>
          </w:rPr>
          <w:t>25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3" w:history="1">
        <w:r w:rsidRPr="008160E4">
          <w:rPr>
            <w:rStyle w:val="Lienhypertexte"/>
            <w:noProof/>
          </w:rPr>
          <w:t>3.1.10</w:t>
        </w:r>
        <w:r>
          <w:rPr>
            <w:rFonts w:asciiTheme="minorHAnsi" w:eastAsiaTheme="minorEastAsia" w:hAnsiTheme="minorHAnsi" w:cstheme="minorBidi"/>
            <w:noProof/>
          </w:rPr>
          <w:tab/>
        </w:r>
        <w:r w:rsidRPr="008160E4">
          <w:rPr>
            <w:rStyle w:val="Lienhypertexte"/>
            <w:noProof/>
          </w:rPr>
          <w:t>Supprimer une ligne d’une déclaration trimestrielle</w:t>
        </w:r>
        <w:r>
          <w:rPr>
            <w:noProof/>
            <w:webHidden/>
          </w:rPr>
          <w:tab/>
        </w:r>
        <w:r>
          <w:rPr>
            <w:noProof/>
            <w:webHidden/>
          </w:rPr>
          <w:fldChar w:fldCharType="begin"/>
        </w:r>
        <w:r>
          <w:rPr>
            <w:noProof/>
            <w:webHidden/>
          </w:rPr>
          <w:instrText xml:space="preserve"> PAGEREF _Toc394382743 \h </w:instrText>
        </w:r>
        <w:r>
          <w:rPr>
            <w:noProof/>
            <w:webHidden/>
          </w:rPr>
        </w:r>
        <w:r>
          <w:rPr>
            <w:noProof/>
            <w:webHidden/>
          </w:rPr>
          <w:fldChar w:fldCharType="separate"/>
        </w:r>
        <w:r>
          <w:rPr>
            <w:noProof/>
            <w:webHidden/>
          </w:rPr>
          <w:t>32</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44" w:history="1">
        <w:r w:rsidRPr="008160E4">
          <w:rPr>
            <w:rStyle w:val="Lienhypertexte"/>
            <w:noProof/>
          </w:rPr>
          <w:t>3.2</w:t>
        </w:r>
        <w:r>
          <w:rPr>
            <w:rFonts w:asciiTheme="minorHAnsi" w:eastAsiaTheme="minorEastAsia" w:hAnsiTheme="minorHAnsi" w:cstheme="minorBidi"/>
            <w:noProof/>
          </w:rPr>
          <w:tab/>
        </w:r>
        <w:r w:rsidRPr="008160E4">
          <w:rPr>
            <w:rStyle w:val="Lienhypertexte"/>
            <w:noProof/>
          </w:rPr>
          <w:t>Menu ’Producteurs’</w:t>
        </w:r>
        <w:r>
          <w:rPr>
            <w:noProof/>
            <w:webHidden/>
          </w:rPr>
          <w:tab/>
        </w:r>
        <w:r>
          <w:rPr>
            <w:noProof/>
            <w:webHidden/>
          </w:rPr>
          <w:fldChar w:fldCharType="begin"/>
        </w:r>
        <w:r>
          <w:rPr>
            <w:noProof/>
            <w:webHidden/>
          </w:rPr>
          <w:instrText xml:space="preserve"> PAGEREF _Toc394382744 \h </w:instrText>
        </w:r>
        <w:r>
          <w:rPr>
            <w:noProof/>
            <w:webHidden/>
          </w:rPr>
        </w:r>
        <w:r>
          <w:rPr>
            <w:noProof/>
            <w:webHidden/>
          </w:rPr>
          <w:fldChar w:fldCharType="separate"/>
        </w:r>
        <w:r>
          <w:rPr>
            <w:noProof/>
            <w:webHidden/>
          </w:rPr>
          <w:t>33</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5" w:history="1">
        <w:r w:rsidRPr="008160E4">
          <w:rPr>
            <w:rStyle w:val="Lienhypertexte"/>
            <w:noProof/>
          </w:rPr>
          <w:t>3.2.1</w:t>
        </w:r>
        <w:r>
          <w:rPr>
            <w:rFonts w:asciiTheme="minorHAnsi" w:eastAsiaTheme="minorEastAsia" w:hAnsiTheme="minorHAnsi" w:cstheme="minorBidi"/>
            <w:noProof/>
          </w:rPr>
          <w:tab/>
        </w:r>
        <w:r w:rsidRPr="008160E4">
          <w:rPr>
            <w:rStyle w:val="Lienhypertexte"/>
            <w:noProof/>
          </w:rPr>
          <w:t>Imprimer la liste des producteurs</w:t>
        </w:r>
        <w:r>
          <w:rPr>
            <w:noProof/>
            <w:webHidden/>
          </w:rPr>
          <w:tab/>
        </w:r>
        <w:r>
          <w:rPr>
            <w:noProof/>
            <w:webHidden/>
          </w:rPr>
          <w:fldChar w:fldCharType="begin"/>
        </w:r>
        <w:r>
          <w:rPr>
            <w:noProof/>
            <w:webHidden/>
          </w:rPr>
          <w:instrText xml:space="preserve"> PAGEREF _Toc394382745 \h </w:instrText>
        </w:r>
        <w:r>
          <w:rPr>
            <w:noProof/>
            <w:webHidden/>
          </w:rPr>
        </w:r>
        <w:r>
          <w:rPr>
            <w:noProof/>
            <w:webHidden/>
          </w:rPr>
          <w:fldChar w:fldCharType="separate"/>
        </w:r>
        <w:r>
          <w:rPr>
            <w:noProof/>
            <w:webHidden/>
          </w:rPr>
          <w:t>34</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6" w:history="1">
        <w:r w:rsidRPr="008160E4">
          <w:rPr>
            <w:rStyle w:val="Lienhypertexte"/>
            <w:noProof/>
          </w:rPr>
          <w:t>3.2.2</w:t>
        </w:r>
        <w:r>
          <w:rPr>
            <w:rFonts w:asciiTheme="minorHAnsi" w:eastAsiaTheme="minorEastAsia" w:hAnsiTheme="minorHAnsi" w:cstheme="minorBidi"/>
            <w:noProof/>
          </w:rPr>
          <w:tab/>
        </w:r>
        <w:r w:rsidRPr="008160E4">
          <w:rPr>
            <w:rStyle w:val="Lienhypertexte"/>
            <w:noProof/>
          </w:rPr>
          <w:t>Consulter un producteur</w:t>
        </w:r>
        <w:r>
          <w:rPr>
            <w:noProof/>
            <w:webHidden/>
          </w:rPr>
          <w:tab/>
        </w:r>
        <w:r>
          <w:rPr>
            <w:noProof/>
            <w:webHidden/>
          </w:rPr>
          <w:fldChar w:fldCharType="begin"/>
        </w:r>
        <w:r>
          <w:rPr>
            <w:noProof/>
            <w:webHidden/>
          </w:rPr>
          <w:instrText xml:space="preserve"> PAGEREF _Toc394382746 \h </w:instrText>
        </w:r>
        <w:r>
          <w:rPr>
            <w:noProof/>
            <w:webHidden/>
          </w:rPr>
        </w:r>
        <w:r>
          <w:rPr>
            <w:noProof/>
            <w:webHidden/>
          </w:rPr>
          <w:fldChar w:fldCharType="separate"/>
        </w:r>
        <w:r>
          <w:rPr>
            <w:noProof/>
            <w:webHidden/>
          </w:rPr>
          <w:t>35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7" w:history="1">
        <w:r w:rsidRPr="008160E4">
          <w:rPr>
            <w:rStyle w:val="Lienhypertexte"/>
            <w:noProof/>
          </w:rPr>
          <w:t>3.2.3</w:t>
        </w:r>
        <w:r>
          <w:rPr>
            <w:rFonts w:asciiTheme="minorHAnsi" w:eastAsiaTheme="minorEastAsia" w:hAnsiTheme="minorHAnsi" w:cstheme="minorBidi"/>
            <w:noProof/>
          </w:rPr>
          <w:tab/>
        </w:r>
        <w:r w:rsidRPr="008160E4">
          <w:rPr>
            <w:rStyle w:val="Lienhypertexte"/>
            <w:noProof/>
          </w:rPr>
          <w:t>Ajouter/modifier un producteur</w:t>
        </w:r>
        <w:r>
          <w:rPr>
            <w:noProof/>
            <w:webHidden/>
          </w:rPr>
          <w:tab/>
        </w:r>
        <w:r>
          <w:rPr>
            <w:noProof/>
            <w:webHidden/>
          </w:rPr>
          <w:fldChar w:fldCharType="begin"/>
        </w:r>
        <w:r>
          <w:rPr>
            <w:noProof/>
            <w:webHidden/>
          </w:rPr>
          <w:instrText xml:space="preserve"> PAGEREF _Toc394382747 \h </w:instrText>
        </w:r>
        <w:r>
          <w:rPr>
            <w:noProof/>
            <w:webHidden/>
          </w:rPr>
        </w:r>
        <w:r>
          <w:rPr>
            <w:noProof/>
            <w:webHidden/>
          </w:rPr>
          <w:fldChar w:fldCharType="separate"/>
        </w:r>
        <w:r>
          <w:rPr>
            <w:noProof/>
            <w:webHidden/>
          </w:rPr>
          <w:t>36</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48" w:history="1">
        <w:r w:rsidRPr="008160E4">
          <w:rPr>
            <w:rStyle w:val="Lienhypertexte"/>
            <w:noProof/>
          </w:rPr>
          <w:t>3.2.4</w:t>
        </w:r>
        <w:r>
          <w:rPr>
            <w:rFonts w:asciiTheme="minorHAnsi" w:eastAsiaTheme="minorEastAsia" w:hAnsiTheme="minorHAnsi" w:cstheme="minorBidi"/>
            <w:noProof/>
          </w:rPr>
          <w:tab/>
        </w:r>
        <w:r w:rsidRPr="008160E4">
          <w:rPr>
            <w:rStyle w:val="Lienhypertexte"/>
            <w:noProof/>
          </w:rPr>
          <w:t>Supprimer un producteur</w:t>
        </w:r>
        <w:r>
          <w:rPr>
            <w:noProof/>
            <w:webHidden/>
          </w:rPr>
          <w:tab/>
        </w:r>
        <w:r>
          <w:rPr>
            <w:noProof/>
            <w:webHidden/>
          </w:rPr>
          <w:fldChar w:fldCharType="begin"/>
        </w:r>
        <w:r>
          <w:rPr>
            <w:noProof/>
            <w:webHidden/>
          </w:rPr>
          <w:instrText xml:space="preserve"> PAGEREF _Toc394382748 \h </w:instrText>
        </w:r>
        <w:r>
          <w:rPr>
            <w:noProof/>
            <w:webHidden/>
          </w:rPr>
        </w:r>
        <w:r>
          <w:rPr>
            <w:noProof/>
            <w:webHidden/>
          </w:rPr>
          <w:fldChar w:fldCharType="separate"/>
        </w:r>
        <w:r>
          <w:rPr>
            <w:noProof/>
            <w:webHidden/>
          </w:rPr>
          <w:t>37</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49" w:history="1">
        <w:r w:rsidRPr="008160E4">
          <w:rPr>
            <w:rStyle w:val="Lienhypertexte"/>
            <w:noProof/>
          </w:rPr>
          <w:t>3.3</w:t>
        </w:r>
        <w:r>
          <w:rPr>
            <w:rFonts w:asciiTheme="minorHAnsi" w:eastAsiaTheme="minorEastAsia" w:hAnsiTheme="minorHAnsi" w:cstheme="minorBidi"/>
            <w:noProof/>
          </w:rPr>
          <w:tab/>
        </w:r>
        <w:r w:rsidRPr="008160E4">
          <w:rPr>
            <w:rStyle w:val="Lienhypertexte"/>
            <w:noProof/>
          </w:rPr>
          <w:t>Menu ’Référentiel’</w:t>
        </w:r>
        <w:r>
          <w:rPr>
            <w:noProof/>
            <w:webHidden/>
          </w:rPr>
          <w:tab/>
        </w:r>
        <w:r>
          <w:rPr>
            <w:noProof/>
            <w:webHidden/>
          </w:rPr>
          <w:fldChar w:fldCharType="begin"/>
        </w:r>
        <w:r>
          <w:rPr>
            <w:noProof/>
            <w:webHidden/>
          </w:rPr>
          <w:instrText xml:space="preserve"> PAGEREF _Toc394382749 \h </w:instrText>
        </w:r>
        <w:r>
          <w:rPr>
            <w:noProof/>
            <w:webHidden/>
          </w:rPr>
        </w:r>
        <w:r>
          <w:rPr>
            <w:noProof/>
            <w:webHidden/>
          </w:rPr>
          <w:fldChar w:fldCharType="separate"/>
        </w:r>
        <w:r>
          <w:rPr>
            <w:noProof/>
            <w:webHidden/>
          </w:rPr>
          <w:t>38</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50" w:history="1">
        <w:r w:rsidRPr="008160E4">
          <w:rPr>
            <w:rStyle w:val="Lienhypertexte"/>
            <w:noProof/>
          </w:rPr>
          <w:t>3.3.1</w:t>
        </w:r>
        <w:r>
          <w:rPr>
            <w:rFonts w:asciiTheme="minorHAnsi" w:eastAsiaTheme="minorEastAsia" w:hAnsiTheme="minorHAnsi" w:cstheme="minorBidi"/>
            <w:noProof/>
          </w:rPr>
          <w:tab/>
        </w:r>
        <w:r w:rsidRPr="008160E4">
          <w:rPr>
            <w:rStyle w:val="Lienhypertexte"/>
            <w:noProof/>
          </w:rPr>
          <w:t>Consulter les codes déchets</w:t>
        </w:r>
        <w:r>
          <w:rPr>
            <w:noProof/>
            <w:webHidden/>
          </w:rPr>
          <w:tab/>
        </w:r>
        <w:r>
          <w:rPr>
            <w:noProof/>
            <w:webHidden/>
          </w:rPr>
          <w:fldChar w:fldCharType="begin"/>
        </w:r>
        <w:r>
          <w:rPr>
            <w:noProof/>
            <w:webHidden/>
          </w:rPr>
          <w:instrText xml:space="preserve"> PAGEREF _Toc394382750 \h </w:instrText>
        </w:r>
        <w:r>
          <w:rPr>
            <w:noProof/>
            <w:webHidden/>
          </w:rPr>
        </w:r>
        <w:r>
          <w:rPr>
            <w:noProof/>
            <w:webHidden/>
          </w:rPr>
          <w:fldChar w:fldCharType="separate"/>
        </w:r>
        <w:r>
          <w:rPr>
            <w:noProof/>
            <w:webHidden/>
          </w:rPr>
          <w:t>39</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51" w:history="1">
        <w:r w:rsidRPr="008160E4">
          <w:rPr>
            <w:rStyle w:val="Lienhypertexte"/>
            <w:noProof/>
          </w:rPr>
          <w:t>3.3.2</w:t>
        </w:r>
        <w:r>
          <w:rPr>
            <w:rFonts w:asciiTheme="minorHAnsi" w:eastAsiaTheme="minorEastAsia" w:hAnsiTheme="minorHAnsi" w:cstheme="minorBidi"/>
            <w:noProof/>
          </w:rPr>
          <w:tab/>
        </w:r>
        <w:r w:rsidRPr="008160E4">
          <w:rPr>
            <w:rStyle w:val="Lienhypertexte"/>
            <w:noProof/>
          </w:rPr>
          <w:t>Consulter les filières d’élimination</w:t>
        </w:r>
        <w:r>
          <w:rPr>
            <w:noProof/>
            <w:webHidden/>
          </w:rPr>
          <w:tab/>
        </w:r>
        <w:r>
          <w:rPr>
            <w:noProof/>
            <w:webHidden/>
          </w:rPr>
          <w:fldChar w:fldCharType="begin"/>
        </w:r>
        <w:r>
          <w:rPr>
            <w:noProof/>
            <w:webHidden/>
          </w:rPr>
          <w:instrText xml:space="preserve"> PAGEREF _Toc394382751 \h </w:instrText>
        </w:r>
        <w:r>
          <w:rPr>
            <w:noProof/>
            <w:webHidden/>
          </w:rPr>
        </w:r>
        <w:r>
          <w:rPr>
            <w:noProof/>
            <w:webHidden/>
          </w:rPr>
          <w:fldChar w:fldCharType="separate"/>
        </w:r>
        <w:r>
          <w:rPr>
            <w:noProof/>
            <w:webHidden/>
          </w:rPr>
          <w:t>40</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52" w:history="1">
        <w:r w:rsidRPr="008160E4">
          <w:rPr>
            <w:rStyle w:val="Lienhypertexte"/>
            <w:noProof/>
          </w:rPr>
          <w:t>3.3.3</w:t>
        </w:r>
        <w:r>
          <w:rPr>
            <w:rFonts w:asciiTheme="minorHAnsi" w:eastAsiaTheme="minorEastAsia" w:hAnsiTheme="minorHAnsi" w:cstheme="minorBidi"/>
            <w:noProof/>
          </w:rPr>
          <w:tab/>
        </w:r>
        <w:r w:rsidRPr="008160E4">
          <w:rPr>
            <w:rStyle w:val="Lienhypertexte"/>
            <w:noProof/>
          </w:rPr>
          <w:t>Consulter les codes NAF</w:t>
        </w:r>
        <w:r>
          <w:rPr>
            <w:noProof/>
            <w:webHidden/>
          </w:rPr>
          <w:tab/>
        </w:r>
        <w:r>
          <w:rPr>
            <w:noProof/>
            <w:webHidden/>
          </w:rPr>
          <w:fldChar w:fldCharType="begin"/>
        </w:r>
        <w:r>
          <w:rPr>
            <w:noProof/>
            <w:webHidden/>
          </w:rPr>
          <w:instrText xml:space="preserve"> PAGEREF _Toc394382752 \h </w:instrText>
        </w:r>
        <w:r>
          <w:rPr>
            <w:noProof/>
            <w:webHidden/>
          </w:rPr>
        </w:r>
        <w:r>
          <w:rPr>
            <w:noProof/>
            <w:webHidden/>
          </w:rPr>
          <w:fldChar w:fldCharType="separate"/>
        </w:r>
        <w:r>
          <w:rPr>
            <w:noProof/>
            <w:webHidden/>
          </w:rPr>
          <w:t>41</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53" w:history="1">
        <w:r w:rsidRPr="008160E4">
          <w:rPr>
            <w:rStyle w:val="Lienhypertexte"/>
            <w:noProof/>
          </w:rPr>
          <w:t>3.4</w:t>
        </w:r>
        <w:r>
          <w:rPr>
            <w:rFonts w:asciiTheme="minorHAnsi" w:eastAsiaTheme="minorEastAsia" w:hAnsiTheme="minorHAnsi" w:cstheme="minorBidi"/>
            <w:noProof/>
          </w:rPr>
          <w:tab/>
        </w:r>
        <w:r w:rsidRPr="008160E4">
          <w:rPr>
            <w:rStyle w:val="Lienhypertexte"/>
            <w:noProof/>
          </w:rPr>
          <w:t>Menu ’Contact’</w:t>
        </w:r>
        <w:r>
          <w:rPr>
            <w:noProof/>
            <w:webHidden/>
          </w:rPr>
          <w:tab/>
        </w:r>
        <w:r>
          <w:rPr>
            <w:noProof/>
            <w:webHidden/>
          </w:rPr>
          <w:fldChar w:fldCharType="begin"/>
        </w:r>
        <w:r>
          <w:rPr>
            <w:noProof/>
            <w:webHidden/>
          </w:rPr>
          <w:instrText xml:space="preserve"> PAGEREF _Toc394382753 \h </w:instrText>
        </w:r>
        <w:r>
          <w:rPr>
            <w:noProof/>
            <w:webHidden/>
          </w:rPr>
        </w:r>
        <w:r>
          <w:rPr>
            <w:noProof/>
            <w:webHidden/>
          </w:rPr>
          <w:fldChar w:fldCharType="separate"/>
        </w:r>
        <w:r>
          <w:rPr>
            <w:noProof/>
            <w:webHidden/>
          </w:rPr>
          <w:t>42</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54" w:history="1">
        <w:r w:rsidRPr="008160E4">
          <w:rPr>
            <w:rStyle w:val="Lienhypertexte"/>
            <w:noProof/>
          </w:rPr>
          <w:t>3.5</w:t>
        </w:r>
        <w:r>
          <w:rPr>
            <w:rFonts w:asciiTheme="minorHAnsi" w:eastAsiaTheme="minorEastAsia" w:hAnsiTheme="minorHAnsi" w:cstheme="minorBidi"/>
            <w:noProof/>
          </w:rPr>
          <w:tab/>
        </w:r>
        <w:r w:rsidRPr="008160E4">
          <w:rPr>
            <w:rStyle w:val="Lienhypertexte"/>
            <w:noProof/>
          </w:rPr>
          <w:t>Quitter l’application</w:t>
        </w:r>
        <w:r>
          <w:rPr>
            <w:noProof/>
            <w:webHidden/>
          </w:rPr>
          <w:tab/>
        </w:r>
        <w:r>
          <w:rPr>
            <w:noProof/>
            <w:webHidden/>
          </w:rPr>
          <w:fldChar w:fldCharType="begin"/>
        </w:r>
        <w:r>
          <w:rPr>
            <w:noProof/>
            <w:webHidden/>
          </w:rPr>
          <w:instrText xml:space="preserve"> PAGEREF _Toc394382754 \h </w:instrText>
        </w:r>
        <w:r>
          <w:rPr>
            <w:noProof/>
            <w:webHidden/>
          </w:rPr>
        </w:r>
        <w:r>
          <w:rPr>
            <w:noProof/>
            <w:webHidden/>
          </w:rPr>
          <w:fldChar w:fldCharType="separate"/>
        </w:r>
        <w:r>
          <w:rPr>
            <w:noProof/>
            <w:webHidden/>
          </w:rPr>
          <w:t>43</w:t>
        </w:r>
        <w:r>
          <w:rPr>
            <w:noProof/>
            <w:webHidden/>
          </w:rPr>
          <w:fldChar w:fldCharType="end"/>
        </w:r>
      </w:hyperlink>
    </w:p>
    <w:p w:rsidR="00585009" w:rsidRDefault="00585009">
      <w:pPr>
        <w:pStyle w:val="TM2"/>
        <w:tabs>
          <w:tab w:val="left" w:pos="880"/>
          <w:tab w:val="right" w:leader="dot" w:pos="9797"/>
        </w:tabs>
        <w:rPr>
          <w:rFonts w:asciiTheme="minorHAnsi" w:eastAsiaTheme="minorEastAsia" w:hAnsiTheme="minorHAnsi" w:cstheme="minorBidi"/>
          <w:noProof/>
        </w:rPr>
      </w:pPr>
      <w:hyperlink w:anchor="_Toc394382755" w:history="1">
        <w:r w:rsidRPr="008160E4">
          <w:rPr>
            <w:rStyle w:val="Lienhypertexte"/>
            <w:noProof/>
          </w:rPr>
          <w:t>3.6</w:t>
        </w:r>
        <w:r>
          <w:rPr>
            <w:rFonts w:asciiTheme="minorHAnsi" w:eastAsiaTheme="minorEastAsia" w:hAnsiTheme="minorHAnsi" w:cstheme="minorBidi"/>
            <w:noProof/>
          </w:rPr>
          <w:tab/>
        </w:r>
        <w:r w:rsidRPr="008160E4">
          <w:rPr>
            <w:rStyle w:val="Lienhypertexte"/>
            <w:noProof/>
          </w:rPr>
          <w:t>Votre compte</w:t>
        </w:r>
        <w:r>
          <w:rPr>
            <w:noProof/>
            <w:webHidden/>
          </w:rPr>
          <w:tab/>
        </w:r>
        <w:r>
          <w:rPr>
            <w:noProof/>
            <w:webHidden/>
          </w:rPr>
          <w:fldChar w:fldCharType="begin"/>
        </w:r>
        <w:r>
          <w:rPr>
            <w:noProof/>
            <w:webHidden/>
          </w:rPr>
          <w:instrText xml:space="preserve"> PAGEREF _Toc394382755 \h </w:instrText>
        </w:r>
        <w:r>
          <w:rPr>
            <w:noProof/>
            <w:webHidden/>
          </w:rPr>
        </w:r>
        <w:r>
          <w:rPr>
            <w:noProof/>
            <w:webHidden/>
          </w:rPr>
          <w:fldChar w:fldCharType="separate"/>
        </w:r>
        <w:r>
          <w:rPr>
            <w:noProof/>
            <w:webHidden/>
          </w:rPr>
          <w:t>44</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56" w:history="1">
        <w:r w:rsidRPr="008160E4">
          <w:rPr>
            <w:rStyle w:val="Lienhypertexte"/>
            <w:noProof/>
          </w:rPr>
          <w:t>3.6.1</w:t>
        </w:r>
        <w:r>
          <w:rPr>
            <w:rFonts w:asciiTheme="minorHAnsi" w:eastAsiaTheme="minorEastAsia" w:hAnsiTheme="minorHAnsi" w:cstheme="minorBidi"/>
            <w:noProof/>
          </w:rPr>
          <w:tab/>
        </w:r>
        <w:r w:rsidRPr="008160E4">
          <w:rPr>
            <w:rStyle w:val="Lienhypertexte"/>
            <w:noProof/>
          </w:rPr>
          <w:t>Modifier votre compte</w:t>
        </w:r>
        <w:r>
          <w:rPr>
            <w:noProof/>
            <w:webHidden/>
          </w:rPr>
          <w:tab/>
        </w:r>
        <w:r>
          <w:rPr>
            <w:noProof/>
            <w:webHidden/>
          </w:rPr>
          <w:fldChar w:fldCharType="begin"/>
        </w:r>
        <w:r>
          <w:rPr>
            <w:noProof/>
            <w:webHidden/>
          </w:rPr>
          <w:instrText xml:space="preserve"> PAGEREF _Toc394382756 \h </w:instrText>
        </w:r>
        <w:r>
          <w:rPr>
            <w:noProof/>
            <w:webHidden/>
          </w:rPr>
        </w:r>
        <w:r>
          <w:rPr>
            <w:noProof/>
            <w:webHidden/>
          </w:rPr>
          <w:fldChar w:fldCharType="separate"/>
        </w:r>
        <w:r>
          <w:rPr>
            <w:noProof/>
            <w:webHidden/>
          </w:rPr>
          <w:t>45</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57" w:history="1">
        <w:r w:rsidRPr="008160E4">
          <w:rPr>
            <w:rStyle w:val="Lienhypertexte"/>
            <w:noProof/>
          </w:rPr>
          <w:t>3.6.2</w:t>
        </w:r>
        <w:r>
          <w:rPr>
            <w:rFonts w:asciiTheme="minorHAnsi" w:eastAsiaTheme="minorEastAsia" w:hAnsiTheme="minorHAnsi" w:cstheme="minorBidi"/>
            <w:noProof/>
          </w:rPr>
          <w:tab/>
        </w:r>
        <w:r w:rsidRPr="008160E4">
          <w:rPr>
            <w:rStyle w:val="Lienhypertexte"/>
            <w:noProof/>
          </w:rPr>
          <w:t>Changer votre mot de passe</w:t>
        </w:r>
        <w:r>
          <w:rPr>
            <w:noProof/>
            <w:webHidden/>
          </w:rPr>
          <w:tab/>
        </w:r>
        <w:r>
          <w:rPr>
            <w:noProof/>
            <w:webHidden/>
          </w:rPr>
          <w:fldChar w:fldCharType="begin"/>
        </w:r>
        <w:r>
          <w:rPr>
            <w:noProof/>
            <w:webHidden/>
          </w:rPr>
          <w:instrText xml:space="preserve"> PAGEREF _Toc394382757 \h </w:instrText>
        </w:r>
        <w:r>
          <w:rPr>
            <w:noProof/>
            <w:webHidden/>
          </w:rPr>
        </w:r>
        <w:r>
          <w:rPr>
            <w:noProof/>
            <w:webHidden/>
          </w:rPr>
          <w:fldChar w:fldCharType="separate"/>
        </w:r>
        <w:r>
          <w:rPr>
            <w:noProof/>
            <w:webHidden/>
          </w:rPr>
          <w:t>46</w:t>
        </w:r>
        <w:r>
          <w:rPr>
            <w:noProof/>
            <w:webHidden/>
          </w:rPr>
          <w:fldChar w:fldCharType="end"/>
        </w:r>
      </w:hyperlink>
    </w:p>
    <w:p w:rsidR="00585009" w:rsidRDefault="00585009">
      <w:pPr>
        <w:pStyle w:val="TM3"/>
        <w:tabs>
          <w:tab w:val="left" w:pos="1320"/>
          <w:tab w:val="right" w:leader="dot" w:pos="9797"/>
        </w:tabs>
        <w:rPr>
          <w:rFonts w:asciiTheme="minorHAnsi" w:eastAsiaTheme="minorEastAsia" w:hAnsiTheme="minorHAnsi" w:cstheme="minorBidi"/>
          <w:noProof/>
        </w:rPr>
      </w:pPr>
      <w:hyperlink w:anchor="_Toc394382758" w:history="1">
        <w:r w:rsidRPr="008160E4">
          <w:rPr>
            <w:rStyle w:val="Lienhypertexte"/>
            <w:noProof/>
          </w:rPr>
          <w:t>3.6.3</w:t>
        </w:r>
        <w:r>
          <w:rPr>
            <w:rFonts w:asciiTheme="minorHAnsi" w:eastAsiaTheme="minorEastAsia" w:hAnsiTheme="minorHAnsi" w:cstheme="minorBidi"/>
            <w:noProof/>
          </w:rPr>
          <w:tab/>
        </w:r>
        <w:r w:rsidRPr="008160E4">
          <w:rPr>
            <w:rStyle w:val="Lienhypertexte"/>
            <w:noProof/>
          </w:rPr>
          <w:t>Les interlocuteurs</w:t>
        </w:r>
        <w:r>
          <w:rPr>
            <w:noProof/>
            <w:webHidden/>
          </w:rPr>
          <w:tab/>
        </w:r>
        <w:r>
          <w:rPr>
            <w:noProof/>
            <w:webHidden/>
          </w:rPr>
          <w:fldChar w:fldCharType="begin"/>
        </w:r>
        <w:r>
          <w:rPr>
            <w:noProof/>
            <w:webHidden/>
          </w:rPr>
          <w:instrText xml:space="preserve"> PAGEREF _Toc394382758 \h </w:instrText>
        </w:r>
        <w:r>
          <w:rPr>
            <w:noProof/>
            <w:webHidden/>
          </w:rPr>
        </w:r>
        <w:r>
          <w:rPr>
            <w:noProof/>
            <w:webHidden/>
          </w:rPr>
          <w:fldChar w:fldCharType="separate"/>
        </w:r>
        <w:r>
          <w:rPr>
            <w:noProof/>
            <w:webHidden/>
          </w:rPr>
          <w:t>47</w:t>
        </w:r>
        <w:r>
          <w:rPr>
            <w:noProof/>
            <w:webHidden/>
          </w:rPr>
          <w:fldChar w:fldCharType="end"/>
        </w:r>
      </w:hyperlink>
    </w:p>
    <w:p w:rsidR="007E6021" w:rsidRDefault="007E6021">
      <w:r>
        <w:rPr>
          <w:b/>
          <w:bCs/>
        </w:rPr>
        <w:fldChar w:fldCharType="end"/>
      </w:r>
    </w:p>
    <w:p w:rsidR="00A3520B" w:rsidRDefault="00A3520B">
      <w:r>
        <w:br w:type="page"/>
      </w:r>
    </w:p>
    <w:p w:rsidR="00130881" w:rsidRDefault="00130881" w:rsidP="00EC0355">
      <w:pPr>
        <w:spacing w:line="240" w:lineRule="auto"/>
        <w:mirrorIndents/>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552"/>
      </w:tblGrid>
      <w:tr w:rsidR="007A4FDF" w:rsidRPr="00DA4D06">
        <w:tc>
          <w:tcPr>
            <w:tcW w:w="0" w:type="auto"/>
            <w:vAlign w:val="bottom"/>
          </w:tcPr>
          <w:p w:rsidR="007A4FDF" w:rsidRPr="00DA4D06" w:rsidRDefault="007A4FDF" w:rsidP="00EC0355">
            <w:pPr>
              <w:spacing w:line="240" w:lineRule="auto"/>
              <w:mirrorIndents/>
              <w:jc w:val="center"/>
            </w:pPr>
          </w:p>
        </w:tc>
      </w:tr>
    </w:tbl>
    <w:p w:rsidR="00146802" w:rsidRDefault="00146802" w:rsidP="00E51360">
      <w:pPr>
        <w:spacing w:line="240" w:lineRule="auto"/>
        <w:mirrorIndents/>
        <w:rPr>
          <w:rFonts w:ascii="Arial" w:hAnsi="Arial" w:cs="Arial"/>
          <w:b/>
          <w:bCs/>
          <w:color w:val="365F92"/>
          <w:sz w:val="35"/>
          <w:szCs w:val="35"/>
        </w:rPr>
      </w:pPr>
    </w:p>
    <w:p w:rsidR="00C03802" w:rsidRDefault="007C49E0" w:rsidP="00C03802">
      <w:pPr>
        <w:pStyle w:val="Titre1"/>
        <w:numPr>
          <w:ilvl w:val="0"/>
          <w:numId w:val="9"/>
        </w:numPr>
      </w:pPr>
      <w:bookmarkStart w:id="1" w:name="_Toc394382716"/>
      <w:r>
        <w:t>Ergonomie de l’application</w:t>
      </w:r>
      <w:bookmarkEnd w:id="1"/>
    </w:p>
    <w:p w:rsidR="00C03802" w:rsidRDefault="00C03802" w:rsidP="00C03802">
      <w:pPr>
        <w:spacing w:line="240" w:lineRule="auto"/>
        <w:mirrorIndents/>
      </w:pPr>
    </w:p>
    <w:p w:rsidR="00C03802" w:rsidRDefault="00C03802" w:rsidP="00C03802">
      <w:pPr>
        <w:pStyle w:val="Titre2"/>
        <w:numPr>
          <w:ilvl w:val="1"/>
          <w:numId w:val="9"/>
        </w:numPr>
      </w:pPr>
      <w:bookmarkStart w:id="2" w:name="_Toc394382717"/>
      <w:r>
        <w:t>L’entête</w:t>
      </w:r>
      <w:bookmarkEnd w:id="2"/>
    </w:p>
    <w:p w:rsidR="00C03802" w:rsidRDefault="00C03802" w:rsidP="00C03802">
      <w:pPr>
        <w:spacing w:line="240" w:lineRule="auto"/>
        <w:mirrorIndents/>
      </w:pPr>
    </w:p>
    <w:p w:rsidR="00C03802" w:rsidRPr="00ED7D84" w:rsidRDefault="00C03802" w:rsidP="00C03802">
      <w:pPr>
        <w:spacing w:line="240" w:lineRule="auto"/>
        <w:mirrorIndents/>
      </w:pPr>
      <w:r>
        <w:t xml:space="preserve">            </w:t>
      </w:r>
      <w:r w:rsidR="00635BBD">
        <w:rPr>
          <w:noProof/>
        </w:rPr>
        <w:drawing>
          <wp:inline distT="0" distB="0" distL="0" distR="0">
            <wp:extent cx="5972175" cy="790575"/>
            <wp:effectExtent l="0" t="0" r="9525" b="9525"/>
            <wp:docPr id="14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790575"/>
                    </a:xfrm>
                    <a:prstGeom prst="rect">
                      <a:avLst/>
                    </a:prstGeom>
                    <a:noFill/>
                    <a:ln>
                      <a:noFill/>
                    </a:ln>
                  </pic:spPr>
                </pic:pic>
              </a:graphicData>
            </a:graphic>
          </wp:inline>
        </w:drawing>
      </w:r>
    </w:p>
    <w:p w:rsidR="00C03802" w:rsidRPr="00C03802" w:rsidRDefault="00C03802" w:rsidP="00C03802">
      <w:pPr>
        <w:spacing w:line="240" w:lineRule="auto"/>
        <w:mirrorIndents/>
        <w:rPr>
          <w:bCs/>
        </w:rPr>
      </w:pPr>
      <w:r>
        <w:rPr>
          <w:bCs/>
        </w:rPr>
        <w:t>Si vous cliquer sur le logo situé à gauche, vous irez directement sur le site de l’agence de l’eau.</w:t>
      </w:r>
    </w:p>
    <w:p w:rsidR="00C03802" w:rsidRDefault="00C03802" w:rsidP="00C03802">
      <w:pPr>
        <w:spacing w:line="240" w:lineRule="auto"/>
        <w:mirrorIndents/>
      </w:pPr>
    </w:p>
    <w:p w:rsidR="00C03802" w:rsidRDefault="00C03802" w:rsidP="00C03802">
      <w:pPr>
        <w:pStyle w:val="Titre2"/>
        <w:numPr>
          <w:ilvl w:val="1"/>
          <w:numId w:val="11"/>
        </w:numPr>
      </w:pPr>
      <w:bookmarkStart w:id="3" w:name="_Toc394382718"/>
      <w:r>
        <w:t>Le menu de navigation</w:t>
      </w:r>
      <w:bookmarkEnd w:id="3"/>
    </w:p>
    <w:p w:rsidR="00C03802" w:rsidRDefault="00C03802" w:rsidP="00C03802">
      <w:pPr>
        <w:spacing w:line="240" w:lineRule="auto"/>
        <w:mirrorIndents/>
      </w:pPr>
    </w:p>
    <w:p w:rsidR="00C03802" w:rsidRDefault="00C03802" w:rsidP="00C03802">
      <w:pPr>
        <w:spacing w:line="240" w:lineRule="auto"/>
        <w:mirrorIndents/>
      </w:pPr>
    </w:p>
    <w:p w:rsidR="00C03802" w:rsidRDefault="00635BBD" w:rsidP="00C03802">
      <w:pPr>
        <w:spacing w:line="240" w:lineRule="auto"/>
        <w:mirrorIndents/>
      </w:pPr>
      <w:r>
        <w:rPr>
          <w:noProof/>
        </w:rPr>
        <w:drawing>
          <wp:inline distT="0" distB="0" distL="0" distR="0">
            <wp:extent cx="5972175" cy="323850"/>
            <wp:effectExtent l="0" t="0" r="9525" b="0"/>
            <wp:docPr id="14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23850"/>
                    </a:xfrm>
                    <a:prstGeom prst="rect">
                      <a:avLst/>
                    </a:prstGeom>
                    <a:noFill/>
                    <a:ln>
                      <a:noFill/>
                    </a:ln>
                  </pic:spPr>
                </pic:pic>
              </a:graphicData>
            </a:graphic>
          </wp:inline>
        </w:drawing>
      </w:r>
    </w:p>
    <w:p w:rsidR="00C03802" w:rsidRDefault="00C03802" w:rsidP="00C03802">
      <w:pPr>
        <w:spacing w:line="240" w:lineRule="auto"/>
        <w:mirrorIndents/>
      </w:pPr>
      <w:r>
        <w:t>Le menu de navigation permet de sélectionner les fonctions de l</w:t>
      </w:r>
      <w:r w:rsidR="0029736C">
        <w:t>’</w:t>
      </w:r>
      <w:r>
        <w:t>application. Il est divisé en cinq</w:t>
      </w:r>
      <w:r w:rsidR="0029736C">
        <w:t xml:space="preserve"> </w:t>
      </w:r>
      <w:r>
        <w:t>groupes fonctionnels :</w:t>
      </w:r>
    </w:p>
    <w:p w:rsidR="00C03802" w:rsidRDefault="00C03802" w:rsidP="00C03802">
      <w:pPr>
        <w:pStyle w:val="Paragraphedeliste"/>
        <w:numPr>
          <w:ilvl w:val="0"/>
          <w:numId w:val="6"/>
        </w:numPr>
        <w:ind w:firstLine="0"/>
        <w:mirrorIndents/>
      </w:pPr>
      <w:r>
        <w:t>Déclarations : Permet de gérer les déclarations</w:t>
      </w:r>
    </w:p>
    <w:p w:rsidR="00C03802" w:rsidRDefault="00C03802" w:rsidP="00C03802">
      <w:pPr>
        <w:pStyle w:val="Paragraphedeliste"/>
        <w:numPr>
          <w:ilvl w:val="0"/>
          <w:numId w:val="6"/>
        </w:numPr>
        <w:ind w:firstLine="0"/>
        <w:mirrorIndents/>
      </w:pPr>
      <w:r>
        <w:t>Producteurs : Permet de gérer les bénéficiaires</w:t>
      </w:r>
    </w:p>
    <w:p w:rsidR="007859FF" w:rsidRDefault="00C03802" w:rsidP="00C03802">
      <w:pPr>
        <w:pStyle w:val="Paragraphedeliste"/>
        <w:numPr>
          <w:ilvl w:val="0"/>
          <w:numId w:val="6"/>
        </w:numPr>
        <w:ind w:firstLine="0"/>
        <w:mirrorIndents/>
      </w:pPr>
      <w:r>
        <w:t xml:space="preserve">Référentiel : Permet de </w:t>
      </w:r>
      <w:r w:rsidR="007859FF">
        <w:t>consulter</w:t>
      </w:r>
      <w:r>
        <w:t xml:space="preserve"> les codes déchets, </w:t>
      </w:r>
      <w:r w:rsidR="007859FF">
        <w:t>codes de conditionnement des</w:t>
      </w:r>
    </w:p>
    <w:p w:rsidR="00C03802" w:rsidRDefault="007859FF" w:rsidP="007859FF">
      <w:pPr>
        <w:pStyle w:val="Paragraphedeliste"/>
        <w:ind w:left="1515" w:firstLine="0"/>
        <w:mirrorIndents/>
      </w:pPr>
      <w:r>
        <w:t xml:space="preserve">                                   </w:t>
      </w:r>
      <w:proofErr w:type="gramStart"/>
      <w:r>
        <w:t>déchets</w:t>
      </w:r>
      <w:proofErr w:type="gramEnd"/>
      <w:r w:rsidR="00C03802">
        <w:t xml:space="preserve"> et les code NAF</w:t>
      </w:r>
    </w:p>
    <w:p w:rsidR="00C03802" w:rsidRDefault="00C03802" w:rsidP="00C03802">
      <w:pPr>
        <w:pStyle w:val="Paragraphedeliste"/>
        <w:numPr>
          <w:ilvl w:val="0"/>
          <w:numId w:val="6"/>
        </w:numPr>
        <w:ind w:firstLine="0"/>
        <w:mirrorIndents/>
      </w:pPr>
      <w:r>
        <w:t>Contact : Permet d’envoyer un message au responsable de l’application</w:t>
      </w:r>
    </w:p>
    <w:p w:rsidR="00C03802" w:rsidRDefault="00C03802" w:rsidP="00C03802">
      <w:pPr>
        <w:pStyle w:val="Paragraphedeliste"/>
        <w:numPr>
          <w:ilvl w:val="0"/>
          <w:numId w:val="6"/>
        </w:numPr>
        <w:ind w:firstLine="0"/>
        <w:mirrorIndents/>
      </w:pPr>
      <w:r>
        <w:t>Compte (lien login) : Permet de mettre à jour votre compte ou de quitter</w:t>
      </w:r>
    </w:p>
    <w:p w:rsidR="00C03802" w:rsidRDefault="00C03802" w:rsidP="00C03802">
      <w:pPr>
        <w:pStyle w:val="Paragraphedeliste"/>
        <w:ind w:left="1515" w:firstLine="0"/>
        <w:mirrorIndents/>
      </w:pPr>
      <w:r>
        <w:t xml:space="preserve">                                                   </w:t>
      </w:r>
      <w:proofErr w:type="gramStart"/>
      <w:r>
        <w:t>l’application</w:t>
      </w:r>
      <w:proofErr w:type="gramEnd"/>
    </w:p>
    <w:p w:rsidR="00C03802" w:rsidRDefault="00C03802" w:rsidP="00C03802">
      <w:pPr>
        <w:pStyle w:val="Paragraphedeliste"/>
        <w:ind w:left="1515" w:firstLine="0"/>
        <w:mirrorIndents/>
      </w:pPr>
    </w:p>
    <w:p w:rsidR="00C03802" w:rsidRDefault="00C03802" w:rsidP="00C03802">
      <w:pPr>
        <w:pStyle w:val="Paragraphedeliste"/>
        <w:ind w:left="1515" w:firstLine="0"/>
        <w:mirrorIndents/>
      </w:pPr>
    </w:p>
    <w:p w:rsidR="00060969" w:rsidRPr="00DA4D06" w:rsidRDefault="00060969">
      <w:pPr>
        <w:rPr>
          <w:rFonts w:eastAsia="Palatino Linotype"/>
          <w:sz w:val="21"/>
        </w:rPr>
      </w:pPr>
      <w:r>
        <w:br w:type="page"/>
      </w:r>
    </w:p>
    <w:p w:rsidR="00C03802" w:rsidRDefault="00C03802" w:rsidP="00C03802">
      <w:pPr>
        <w:pStyle w:val="Titre2"/>
        <w:numPr>
          <w:ilvl w:val="1"/>
          <w:numId w:val="11"/>
        </w:numPr>
      </w:pPr>
      <w:bookmarkStart w:id="4" w:name="_Toc394382719"/>
      <w:r>
        <w:lastRenderedPageBreak/>
        <w:t>Message écran</w:t>
      </w:r>
      <w:bookmarkEnd w:id="4"/>
    </w:p>
    <w:p w:rsidR="00C03802" w:rsidRDefault="00C03802" w:rsidP="00C03802">
      <w:pPr>
        <w:spacing w:line="240" w:lineRule="auto"/>
        <w:mirrorIndents/>
      </w:pPr>
    </w:p>
    <w:p w:rsidR="00C03802" w:rsidRDefault="00635BBD" w:rsidP="00C03802">
      <w:pPr>
        <w:spacing w:line="240" w:lineRule="auto"/>
        <w:mirrorIndents/>
      </w:pPr>
      <w:r>
        <w:rPr>
          <w:noProof/>
        </w:rPr>
        <w:drawing>
          <wp:inline distT="0" distB="0" distL="0" distR="0">
            <wp:extent cx="5972175" cy="314325"/>
            <wp:effectExtent l="0" t="0" r="9525" b="9525"/>
            <wp:docPr id="14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14325"/>
                    </a:xfrm>
                    <a:prstGeom prst="rect">
                      <a:avLst/>
                    </a:prstGeom>
                    <a:noFill/>
                    <a:ln>
                      <a:noFill/>
                    </a:ln>
                  </pic:spPr>
                </pic:pic>
              </a:graphicData>
            </a:graphic>
          </wp:inline>
        </w:drawing>
      </w:r>
    </w:p>
    <w:p w:rsidR="00C03802" w:rsidRDefault="00C03802" w:rsidP="00C03802">
      <w:pPr>
        <w:spacing w:line="240" w:lineRule="auto"/>
        <w:mirrorIndents/>
      </w:pPr>
      <w:r>
        <w:t>Tout au long de l’application, vous serez informé suivant les cas par des messages d’information et des messages d’erreurs</w:t>
      </w:r>
    </w:p>
    <w:p w:rsidR="00D51211" w:rsidRDefault="00D51211"/>
    <w:p w:rsidR="00C03802" w:rsidRDefault="00C03802" w:rsidP="00C03802">
      <w:pPr>
        <w:pStyle w:val="Titre2"/>
        <w:numPr>
          <w:ilvl w:val="1"/>
          <w:numId w:val="11"/>
        </w:numPr>
      </w:pPr>
      <w:bookmarkStart w:id="5" w:name="_Toc394382720"/>
      <w:r>
        <w:t>Boutons écran</w:t>
      </w:r>
      <w:bookmarkEnd w:id="5"/>
    </w:p>
    <w:p w:rsidR="00C03802" w:rsidRDefault="00C03802" w:rsidP="00C03802">
      <w:pPr>
        <w:spacing w:line="240" w:lineRule="auto"/>
        <w:mirrorIndents/>
      </w:pPr>
    </w:p>
    <w:p w:rsidR="00C03802" w:rsidRDefault="00C03802" w:rsidP="0029736C">
      <w:pPr>
        <w:spacing w:after="0" w:line="240" w:lineRule="auto"/>
        <w:mirrorIndents/>
      </w:pPr>
      <w:r>
        <w:t>Plusieurs boutons écran permettent d’exécuter des actions. Certains boutons sont spécifiques à</w:t>
      </w:r>
      <w:r w:rsidR="0029736C">
        <w:t xml:space="preserve"> </w:t>
      </w:r>
      <w:r>
        <w:t>une page mais nombre d’entre eux sont communs à toute l’application.</w:t>
      </w:r>
    </w:p>
    <w:p w:rsidR="0029736C" w:rsidRDefault="0029736C" w:rsidP="0029736C">
      <w:pPr>
        <w:spacing w:after="0" w:line="240" w:lineRule="auto"/>
        <w:mirrorIndents/>
      </w:pPr>
    </w:p>
    <w:p w:rsidR="00C03802" w:rsidRDefault="00C03802" w:rsidP="00C03802">
      <w:pPr>
        <w:spacing w:line="240" w:lineRule="auto"/>
        <w:mirrorIndents/>
      </w:pPr>
      <w:r>
        <w:t>Les boutons suivants sont présents sur différents écrans de l’application.</w:t>
      </w:r>
    </w:p>
    <w:p w:rsidR="00C03802" w:rsidRDefault="00635BBD" w:rsidP="00C03802">
      <w:pPr>
        <w:spacing w:line="240" w:lineRule="auto"/>
        <w:mirrorIndents/>
      </w:pPr>
      <w:r>
        <w:rPr>
          <w:noProof/>
        </w:rPr>
        <w:drawing>
          <wp:inline distT="0" distB="0" distL="0" distR="0">
            <wp:extent cx="200025" cy="219075"/>
            <wp:effectExtent l="0" t="0" r="9525" b="9525"/>
            <wp:docPr id="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00C03802">
        <w:t xml:space="preserve"> Permet de consulter le détail de l’enregistrement</w:t>
      </w:r>
    </w:p>
    <w:p w:rsidR="00C03802" w:rsidRDefault="00635BBD" w:rsidP="00C03802">
      <w:pPr>
        <w:spacing w:line="240" w:lineRule="auto"/>
        <w:mirrorIndents/>
      </w:pPr>
      <w:r>
        <w:rPr>
          <w:noProof/>
        </w:rPr>
        <w:drawing>
          <wp:inline distT="0" distB="0" distL="0" distR="0">
            <wp:extent cx="200025" cy="219075"/>
            <wp:effectExtent l="0" t="0" r="9525" b="9525"/>
            <wp:docPr id="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00C03802">
        <w:t xml:space="preserve"> Permet de supprimer l’enregistrement</w:t>
      </w:r>
    </w:p>
    <w:p w:rsidR="00C03802" w:rsidRDefault="00635BBD" w:rsidP="00C03802">
      <w:pPr>
        <w:spacing w:line="240" w:lineRule="auto"/>
        <w:mirrorIndents/>
      </w:pPr>
      <w:r>
        <w:rPr>
          <w:noProof/>
        </w:rPr>
        <w:drawing>
          <wp:inline distT="0" distB="0" distL="0" distR="0">
            <wp:extent cx="276225" cy="238125"/>
            <wp:effectExtent l="0" t="0" r="9525" b="9525"/>
            <wp:docPr id="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C03802">
        <w:t>Permet de valider l’enregistrement</w:t>
      </w:r>
    </w:p>
    <w:p w:rsidR="00C03802" w:rsidRDefault="00635BBD" w:rsidP="00C03802">
      <w:pPr>
        <w:spacing w:line="240" w:lineRule="auto"/>
        <w:mirrorIndents/>
      </w:pPr>
      <w:r>
        <w:rPr>
          <w:noProof/>
        </w:rPr>
        <w:drawing>
          <wp:inline distT="0" distB="0" distL="0" distR="0">
            <wp:extent cx="219075" cy="209550"/>
            <wp:effectExtent l="0" t="0" r="9525" b="0"/>
            <wp:docPr id="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C03802">
        <w:t xml:space="preserve"> Permet d’imprimer au format PDF l’enregistrement</w:t>
      </w:r>
    </w:p>
    <w:p w:rsidR="00C03802" w:rsidRDefault="00C03802" w:rsidP="00C03802">
      <w:pPr>
        <w:spacing w:line="240" w:lineRule="auto"/>
        <w:mirrorIndents/>
      </w:pPr>
    </w:p>
    <w:p w:rsidR="00060969" w:rsidRDefault="00060969">
      <w:r>
        <w:br w:type="page"/>
      </w:r>
    </w:p>
    <w:p w:rsidR="00C03802" w:rsidRDefault="00C03802" w:rsidP="00C03802">
      <w:pPr>
        <w:pStyle w:val="Titre2"/>
        <w:numPr>
          <w:ilvl w:val="1"/>
          <w:numId w:val="11"/>
        </w:numPr>
      </w:pPr>
      <w:bookmarkStart w:id="6" w:name="_Toc394382721"/>
      <w:r>
        <w:lastRenderedPageBreak/>
        <w:t>Champs</w:t>
      </w:r>
      <w:bookmarkEnd w:id="6"/>
    </w:p>
    <w:p w:rsidR="00C03802" w:rsidRDefault="00C03802" w:rsidP="00C03802">
      <w:pPr>
        <w:spacing w:line="240" w:lineRule="auto"/>
        <w:mirrorIndents/>
      </w:pPr>
    </w:p>
    <w:p w:rsidR="00C03802" w:rsidRPr="00933FAE" w:rsidRDefault="00C03802" w:rsidP="00C03802">
      <w:pPr>
        <w:spacing w:line="240" w:lineRule="auto"/>
        <w:mirrorIndents/>
      </w:pPr>
      <w:r w:rsidRPr="00933FAE">
        <w:t>L’application utilise différents champs Windows standards pour la saisie et la modification des</w:t>
      </w:r>
      <w:r w:rsidR="0029736C">
        <w:t xml:space="preserve"> </w:t>
      </w:r>
      <w:r w:rsidRPr="00933FAE">
        <w:t>données. Certains comportent une limite en nombre de caractères ou en longueur. L’application</w:t>
      </w:r>
      <w:r w:rsidR="0029736C">
        <w:t xml:space="preserve"> </w:t>
      </w:r>
      <w:r w:rsidRPr="00933FAE">
        <w:t>valide automatiquement le format de saisie des données et vous informe par un message en</w:t>
      </w:r>
      <w:r w:rsidR="0029736C">
        <w:t xml:space="preserve"> </w:t>
      </w:r>
      <w:r w:rsidRPr="00933FAE">
        <w:t>cas d‘erreur.</w:t>
      </w:r>
    </w:p>
    <w:p w:rsidR="00C03802" w:rsidRDefault="00C03802" w:rsidP="00C03802">
      <w:pPr>
        <w:spacing w:after="100" w:afterAutospacing="1" w:line="240" w:lineRule="auto"/>
        <w:mirrorIndents/>
      </w:pPr>
    </w:p>
    <w:p w:rsidR="00C03802" w:rsidRDefault="00C03802" w:rsidP="00C03802">
      <w:pPr>
        <w:pStyle w:val="Titre3"/>
        <w:numPr>
          <w:ilvl w:val="2"/>
          <w:numId w:val="11"/>
        </w:numPr>
      </w:pPr>
      <w:bookmarkStart w:id="7" w:name="_Toc394382722"/>
      <w:r w:rsidRPr="00EC0355">
        <w:t>Champs obligatoires</w:t>
      </w:r>
      <w:bookmarkEnd w:id="7"/>
    </w:p>
    <w:p w:rsidR="00C03802" w:rsidRDefault="00C03802" w:rsidP="00C03802"/>
    <w:p w:rsidR="00C03802" w:rsidRDefault="00C03802" w:rsidP="00C03802">
      <w:r>
        <w:t>Les écrans de création ou de modification peuvent comporter des champs obligatoires. Quel</w:t>
      </w:r>
      <w:r w:rsidR="0029736C">
        <w:t xml:space="preserve"> </w:t>
      </w:r>
      <w:r>
        <w:t>que soit leur type, les champs obligatoires sont toujours identifiés par un astérisque (rouge)  à droite de leur intitulé.</w:t>
      </w:r>
    </w:p>
    <w:p w:rsidR="00D51211" w:rsidRDefault="00D51211"/>
    <w:p w:rsidR="00C03802" w:rsidRDefault="00C03802" w:rsidP="00C03802">
      <w:pPr>
        <w:pStyle w:val="Titre3"/>
        <w:numPr>
          <w:ilvl w:val="2"/>
          <w:numId w:val="11"/>
        </w:numPr>
      </w:pPr>
      <w:bookmarkStart w:id="8" w:name="_Toc394382723"/>
      <w:r>
        <w:t>Listes déroulantes</w:t>
      </w:r>
      <w:bookmarkEnd w:id="8"/>
    </w:p>
    <w:p w:rsidR="00C03802" w:rsidRDefault="00C03802" w:rsidP="00C03802"/>
    <w:p w:rsidR="00C03802" w:rsidRDefault="00C03802" w:rsidP="00C03802">
      <w:r w:rsidRPr="00475810">
        <w:t>Certains champs ne peuvent être renseignés qu’à partir d’une liste déroulante. Ces listes sont</w:t>
      </w:r>
      <w:r w:rsidR="0029736C">
        <w:t xml:space="preserve"> </w:t>
      </w:r>
      <w:r w:rsidRPr="00475810">
        <w:t xml:space="preserve">accessibles à l’aide d’une flèche située sur le côté droit du </w:t>
      </w:r>
      <w:proofErr w:type="gramStart"/>
      <w:r w:rsidRPr="00475810">
        <w:t>champ .</w:t>
      </w:r>
      <w:proofErr w:type="gramEnd"/>
      <w:r w:rsidRPr="00475810">
        <w:t xml:space="preserve"> Vous ne pouvez renseigner ce type de champ qu’en sélectionnant un élément</w:t>
      </w:r>
      <w:r>
        <w:t xml:space="preserve"> </w:t>
      </w:r>
      <w:r w:rsidRPr="00475810">
        <w:t>de la liste.</w:t>
      </w:r>
    </w:p>
    <w:p w:rsidR="00C03802" w:rsidRDefault="00C03802" w:rsidP="00C03802"/>
    <w:p w:rsidR="00C03802" w:rsidRPr="00475810" w:rsidRDefault="00635BBD" w:rsidP="00C03802">
      <w:pPr>
        <w:jc w:val="center"/>
      </w:pPr>
      <w:r>
        <w:rPr>
          <w:noProof/>
        </w:rPr>
        <w:drawing>
          <wp:inline distT="0" distB="0" distL="0" distR="0">
            <wp:extent cx="4457700" cy="2066925"/>
            <wp:effectExtent l="0" t="0" r="0" b="9525"/>
            <wp:docPr id="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066925"/>
                    </a:xfrm>
                    <a:prstGeom prst="rect">
                      <a:avLst/>
                    </a:prstGeom>
                    <a:noFill/>
                    <a:ln>
                      <a:noFill/>
                    </a:ln>
                  </pic:spPr>
                </pic:pic>
              </a:graphicData>
            </a:graphic>
          </wp:inline>
        </w:drawing>
      </w:r>
    </w:p>
    <w:p w:rsidR="00C03802" w:rsidRDefault="00C03802" w:rsidP="00C03802">
      <w:pPr>
        <w:spacing w:line="240" w:lineRule="auto"/>
        <w:mirrorIndents/>
        <w:jc w:val="center"/>
        <w:rPr>
          <w:b/>
          <w:bCs/>
        </w:rPr>
      </w:pPr>
    </w:p>
    <w:p w:rsidR="00060969" w:rsidRDefault="00060969">
      <w:pPr>
        <w:rPr>
          <w:b/>
          <w:bCs/>
        </w:rPr>
      </w:pPr>
      <w:r>
        <w:rPr>
          <w:b/>
          <w:bCs/>
        </w:rPr>
        <w:br w:type="page"/>
      </w:r>
    </w:p>
    <w:p w:rsidR="00C03802" w:rsidRDefault="00C03802" w:rsidP="00C03802">
      <w:pPr>
        <w:pStyle w:val="Titre3"/>
        <w:numPr>
          <w:ilvl w:val="2"/>
          <w:numId w:val="11"/>
        </w:numPr>
      </w:pPr>
      <w:bookmarkStart w:id="9" w:name="_Toc394382724"/>
      <w:r>
        <w:lastRenderedPageBreak/>
        <w:t>Champs de date</w:t>
      </w:r>
      <w:bookmarkEnd w:id="9"/>
    </w:p>
    <w:p w:rsidR="00C03802" w:rsidRPr="00475810" w:rsidRDefault="00C03802" w:rsidP="00C03802"/>
    <w:p w:rsidR="00C03802" w:rsidRDefault="00C03802" w:rsidP="00C03802">
      <w:r w:rsidRPr="00475810">
        <w:t>Les dates peuvent être saisies directement dans le champ ou sélectionnées dans un calendrier.</w:t>
      </w:r>
    </w:p>
    <w:p w:rsidR="00C03802" w:rsidRDefault="00635BBD" w:rsidP="00C03802">
      <w:pPr>
        <w:jc w:val="center"/>
      </w:pPr>
      <w:r>
        <w:rPr>
          <w:noProof/>
        </w:rPr>
        <w:drawing>
          <wp:inline distT="0" distB="0" distL="0" distR="0">
            <wp:extent cx="1457325" cy="1809750"/>
            <wp:effectExtent l="0" t="0" r="9525" b="0"/>
            <wp:docPr id="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7325" cy="1809750"/>
                    </a:xfrm>
                    <a:prstGeom prst="rect">
                      <a:avLst/>
                    </a:prstGeom>
                    <a:noFill/>
                    <a:ln>
                      <a:noFill/>
                    </a:ln>
                  </pic:spPr>
                </pic:pic>
              </a:graphicData>
            </a:graphic>
          </wp:inline>
        </w:drawing>
      </w:r>
    </w:p>
    <w:p w:rsidR="00C03802" w:rsidRDefault="00C03802" w:rsidP="00C03802">
      <w:pPr>
        <w:spacing w:line="240" w:lineRule="auto"/>
        <w:mirrorIndents/>
        <w:jc w:val="center"/>
        <w:rPr>
          <w:b/>
          <w:bCs/>
        </w:rPr>
      </w:pPr>
    </w:p>
    <w:p w:rsidR="00060969" w:rsidRDefault="00C03802" w:rsidP="00060969">
      <w:pPr>
        <w:spacing w:line="240" w:lineRule="auto"/>
        <w:ind w:left="720"/>
        <w:mirrorIndents/>
        <w:rPr>
          <w:bCs/>
        </w:rPr>
      </w:pPr>
      <w:r w:rsidRPr="00475810">
        <w:rPr>
          <w:b/>
          <w:bCs/>
        </w:rPr>
        <w:t xml:space="preserve">N.B. </w:t>
      </w:r>
      <w:r w:rsidRPr="00475810">
        <w:rPr>
          <w:bCs/>
        </w:rPr>
        <w:t>: la sélection de la date à partir du calendrier est recommandée pour réduire les risques</w:t>
      </w:r>
      <w:r w:rsidR="0029736C">
        <w:rPr>
          <w:bCs/>
        </w:rPr>
        <w:t xml:space="preserve">            d’er</w:t>
      </w:r>
      <w:r w:rsidRPr="00475810">
        <w:rPr>
          <w:bCs/>
        </w:rPr>
        <w:t>reurs potentielles de</w:t>
      </w:r>
      <w:r>
        <w:rPr>
          <w:bCs/>
        </w:rPr>
        <w:t xml:space="preserve"> </w:t>
      </w:r>
      <w:r w:rsidRPr="00475810">
        <w:rPr>
          <w:bCs/>
        </w:rPr>
        <w:t>format.</w:t>
      </w:r>
    </w:p>
    <w:p w:rsidR="00060969" w:rsidRPr="00060969" w:rsidRDefault="00060969" w:rsidP="00060969">
      <w:pPr>
        <w:spacing w:line="240" w:lineRule="auto"/>
        <w:ind w:left="720"/>
        <w:mirrorIndents/>
        <w:rPr>
          <w:bCs/>
        </w:rPr>
      </w:pPr>
    </w:p>
    <w:p w:rsidR="00C03802" w:rsidRDefault="00C03802" w:rsidP="00C03802">
      <w:pPr>
        <w:pStyle w:val="Titre3"/>
        <w:numPr>
          <w:ilvl w:val="2"/>
          <w:numId w:val="11"/>
        </w:numPr>
      </w:pPr>
      <w:bookmarkStart w:id="10" w:name="_Toc394382725"/>
      <w:r>
        <w:t xml:space="preserve">Les </w:t>
      </w:r>
      <w:r w:rsidRPr="00C03802">
        <w:rPr>
          <w:rStyle w:val="Titre3Car"/>
        </w:rPr>
        <w:t>l</w:t>
      </w:r>
      <w:r>
        <w:t>istes</w:t>
      </w:r>
      <w:bookmarkEnd w:id="10"/>
    </w:p>
    <w:p w:rsidR="00C03802" w:rsidRDefault="00C03802" w:rsidP="00C03802"/>
    <w:p w:rsidR="00C03802" w:rsidRDefault="00C03802" w:rsidP="00C03802">
      <w:r w:rsidRPr="00475810">
        <w:t>Les données sont affichées dans l'application sous forme de listes.</w:t>
      </w:r>
      <w:r>
        <w:t xml:space="preserve"> Un certain nombre de lignes sont affichées sur la première page. Les </w:t>
      </w:r>
      <w:proofErr w:type="gramStart"/>
      <w:r>
        <w:t>liste</w:t>
      </w:r>
      <w:proofErr w:type="gramEnd"/>
      <w:r>
        <w:t xml:space="preserve"> plus importantes s’affichent sur plusieurs pages.</w:t>
      </w:r>
    </w:p>
    <w:p w:rsidR="00C03802" w:rsidRDefault="00635BBD" w:rsidP="00C03802">
      <w:pPr>
        <w:jc w:val="center"/>
      </w:pPr>
      <w:r>
        <w:rPr>
          <w:noProof/>
        </w:rPr>
        <w:drawing>
          <wp:inline distT="0" distB="0" distL="0" distR="0">
            <wp:extent cx="5972175" cy="1057275"/>
            <wp:effectExtent l="0" t="0" r="9525" b="9525"/>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057275"/>
                    </a:xfrm>
                    <a:prstGeom prst="rect">
                      <a:avLst/>
                    </a:prstGeom>
                    <a:noFill/>
                    <a:ln>
                      <a:noFill/>
                    </a:ln>
                  </pic:spPr>
                </pic:pic>
              </a:graphicData>
            </a:graphic>
          </wp:inline>
        </w:drawing>
      </w:r>
    </w:p>
    <w:p w:rsidR="007859FF" w:rsidRDefault="007859FF" w:rsidP="00C03802">
      <w:pPr>
        <w:jc w:val="center"/>
      </w:pPr>
    </w:p>
    <w:p w:rsidR="007859FF" w:rsidRPr="00475810" w:rsidRDefault="007859FF" w:rsidP="007859FF">
      <w:r>
        <w:t>Vous pouvez changer le nombre d’enregistrements qui s’affiche de 10 -&gt; 50 -&gt; 100 -&gt; Tous.</w:t>
      </w:r>
    </w:p>
    <w:p w:rsidR="00060969" w:rsidRDefault="00060969" w:rsidP="007859FF">
      <w:pPr>
        <w:jc w:val="both"/>
        <w:rPr>
          <w:b/>
          <w:bCs/>
        </w:rPr>
      </w:pPr>
      <w:r>
        <w:rPr>
          <w:b/>
          <w:bCs/>
        </w:rPr>
        <w:br w:type="page"/>
      </w:r>
    </w:p>
    <w:p w:rsidR="00C03802" w:rsidRPr="00394D8E" w:rsidRDefault="00C03802" w:rsidP="00C03802">
      <w:pPr>
        <w:pStyle w:val="Titre3"/>
        <w:numPr>
          <w:ilvl w:val="2"/>
          <w:numId w:val="11"/>
        </w:numPr>
      </w:pPr>
      <w:bookmarkStart w:id="11" w:name="_Toc394382726"/>
      <w:r w:rsidRPr="00394D8E">
        <w:lastRenderedPageBreak/>
        <w:t>Pagination des liste</w:t>
      </w:r>
      <w:r w:rsidR="007859FF">
        <w:t>s</w:t>
      </w:r>
      <w:bookmarkEnd w:id="11"/>
    </w:p>
    <w:p w:rsidR="00C03802" w:rsidRDefault="00C03802" w:rsidP="00C03802"/>
    <w:p w:rsidR="00C03802" w:rsidRDefault="00C03802" w:rsidP="00C03802">
      <w:r w:rsidRPr="00394D8E">
        <w:t xml:space="preserve">Si les données d’une liste </w:t>
      </w:r>
      <w:r w:rsidR="007859FF">
        <w:t xml:space="preserve">sont </w:t>
      </w:r>
      <w:r>
        <w:t xml:space="preserve"> </w:t>
      </w:r>
      <w:r w:rsidRPr="00394D8E">
        <w:t>réparties sur plusieurs</w:t>
      </w:r>
      <w:r w:rsidR="007859FF">
        <w:t xml:space="preserve"> écrans, i</w:t>
      </w:r>
      <w:r w:rsidRPr="00394D8E">
        <w:t xml:space="preserve">l est possible d’utiliser les </w:t>
      </w:r>
      <w:r>
        <w:t>c</w:t>
      </w:r>
      <w:r w:rsidRPr="00394D8E">
        <w:t>ontrôles de pagination de liste pour</w:t>
      </w:r>
      <w:r>
        <w:t xml:space="preserve"> </w:t>
      </w:r>
      <w:r w:rsidRPr="00394D8E">
        <w:t>sélectionner l’écran à afficher.</w:t>
      </w:r>
    </w:p>
    <w:p w:rsidR="0029736C" w:rsidRDefault="0029736C" w:rsidP="00C03802"/>
    <w:p w:rsidR="00C03802" w:rsidRDefault="00635BBD" w:rsidP="00C03802">
      <w:r>
        <w:rPr>
          <w:noProof/>
        </w:rPr>
        <w:drawing>
          <wp:inline distT="0" distB="0" distL="0" distR="0">
            <wp:extent cx="5972175" cy="247650"/>
            <wp:effectExtent l="0" t="0" r="9525" b="0"/>
            <wp:docPr id="1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47650"/>
                    </a:xfrm>
                    <a:prstGeom prst="rect">
                      <a:avLst/>
                    </a:prstGeom>
                    <a:noFill/>
                    <a:ln>
                      <a:noFill/>
                    </a:ln>
                  </pic:spPr>
                </pic:pic>
              </a:graphicData>
            </a:graphic>
          </wp:inline>
        </w:drawing>
      </w:r>
    </w:p>
    <w:p w:rsidR="0029736C" w:rsidRDefault="0029736C" w:rsidP="00C03802">
      <w:pPr>
        <w:rPr>
          <w:b/>
        </w:rPr>
      </w:pPr>
    </w:p>
    <w:p w:rsidR="0029736C" w:rsidRDefault="00C03802" w:rsidP="00C03802">
      <w:r w:rsidRPr="0029736C">
        <w:t>La barre de pagination contient les éléments suivants :</w:t>
      </w:r>
    </w:p>
    <w:p w:rsidR="00C03802" w:rsidRPr="0029736C" w:rsidRDefault="00C03802" w:rsidP="00C03802">
      <w:r w:rsidRPr="00394D8E">
        <w:rPr>
          <w:b/>
        </w:rPr>
        <w:t xml:space="preserve"> </w:t>
      </w:r>
      <w:r w:rsidRPr="00DA4D06">
        <w:rPr>
          <w:noProof/>
          <w:color w:val="6076B4"/>
        </w:rPr>
        <w:t xml:space="preserve">Nombre d’enregistrements : 31    </w:t>
      </w:r>
      <w:proofErr w:type="gramStart"/>
      <w:r w:rsidRPr="0029736C">
        <w:rPr>
          <w:noProof/>
        </w:rPr>
        <w:t xml:space="preserve">: </w:t>
      </w:r>
      <w:r w:rsidRPr="0029736C">
        <w:t xml:space="preserve"> Nombre</w:t>
      </w:r>
      <w:proofErr w:type="gramEnd"/>
      <w:r w:rsidRPr="0029736C">
        <w:t xml:space="preserve"> de pages de la liste</w:t>
      </w:r>
    </w:p>
    <w:p w:rsidR="00C03802" w:rsidRPr="0029736C" w:rsidRDefault="00C03802" w:rsidP="00C03802">
      <w:r w:rsidRPr="0029736C">
        <w:t xml:space="preserve"> </w:t>
      </w:r>
      <w:r w:rsidR="00635BBD">
        <w:rPr>
          <w:noProof/>
        </w:rPr>
        <w:drawing>
          <wp:inline distT="0" distB="0" distL="0" distR="0">
            <wp:extent cx="285750" cy="257175"/>
            <wp:effectExtent l="0" t="0" r="0" b="9525"/>
            <wp:docPr id="1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 cy="257175"/>
                    </a:xfrm>
                    <a:prstGeom prst="rect">
                      <a:avLst/>
                    </a:prstGeom>
                    <a:noFill/>
                    <a:ln>
                      <a:noFill/>
                    </a:ln>
                  </pic:spPr>
                </pic:pic>
              </a:graphicData>
            </a:graphic>
          </wp:inline>
        </w:drawing>
      </w:r>
      <w:r w:rsidRPr="0029736C">
        <w:t xml:space="preserve">                                                  </w:t>
      </w:r>
      <w:proofErr w:type="gramStart"/>
      <w:r w:rsidRPr="0029736C">
        <w:t>:  Numéro</w:t>
      </w:r>
      <w:proofErr w:type="gramEnd"/>
      <w:r w:rsidRPr="0029736C">
        <w:t xml:space="preserve"> de la page en cours de consultation</w:t>
      </w:r>
    </w:p>
    <w:p w:rsidR="00C03802" w:rsidRPr="0029736C" w:rsidRDefault="00C03802" w:rsidP="00C03802">
      <w:proofErr w:type="spellStart"/>
      <w:r w:rsidRPr="00DA4D06">
        <w:rPr>
          <w:color w:val="6076B4"/>
        </w:rPr>
        <w:t>Previous</w:t>
      </w:r>
      <w:proofErr w:type="spellEnd"/>
      <w:r w:rsidRPr="0029736C">
        <w:t xml:space="preserve">                                            </w:t>
      </w:r>
      <w:proofErr w:type="gramStart"/>
      <w:r w:rsidRPr="0029736C">
        <w:t>:  Accès</w:t>
      </w:r>
      <w:proofErr w:type="gramEnd"/>
      <w:r w:rsidRPr="0029736C">
        <w:t xml:space="preserve"> à la page précédente</w:t>
      </w:r>
    </w:p>
    <w:p w:rsidR="00C03802" w:rsidRPr="0029736C" w:rsidRDefault="00C03802" w:rsidP="00C03802">
      <w:r w:rsidRPr="0029736C">
        <w:t xml:space="preserve"> </w:t>
      </w:r>
      <w:r w:rsidRPr="00DA4D06">
        <w:rPr>
          <w:color w:val="6076B4"/>
        </w:rPr>
        <w:t>2</w:t>
      </w:r>
      <w:r w:rsidRPr="0029736C">
        <w:t xml:space="preserve">                                                       </w:t>
      </w:r>
      <w:r w:rsidR="00E51360" w:rsidRPr="0029736C">
        <w:t xml:space="preserve"> </w:t>
      </w:r>
      <w:r w:rsidRPr="0029736C">
        <w:t>:   Accès à la page 2</w:t>
      </w:r>
    </w:p>
    <w:p w:rsidR="00C03802" w:rsidRPr="0029736C" w:rsidRDefault="00C03802" w:rsidP="00C03802">
      <w:r w:rsidRPr="0029736C">
        <w:t xml:space="preserve"> </w:t>
      </w:r>
      <w:proofErr w:type="spellStart"/>
      <w:r w:rsidRPr="00DA4D06">
        <w:rPr>
          <w:color w:val="6076B4"/>
        </w:rPr>
        <w:t>next</w:t>
      </w:r>
      <w:proofErr w:type="spellEnd"/>
      <w:r w:rsidRPr="00DA4D06">
        <w:rPr>
          <w:color w:val="6076B4"/>
        </w:rPr>
        <w:t xml:space="preserve"> </w:t>
      </w:r>
      <w:r w:rsidRPr="0029736C">
        <w:t xml:space="preserve">                                               </w:t>
      </w:r>
      <w:r w:rsidR="00E51360" w:rsidRPr="0029736C">
        <w:t xml:space="preserve">  </w:t>
      </w:r>
      <w:r w:rsidRPr="0029736C">
        <w:t xml:space="preserve"> </w:t>
      </w:r>
      <w:proofErr w:type="gramStart"/>
      <w:r w:rsidRPr="0029736C">
        <w:t>:  Accès</w:t>
      </w:r>
      <w:proofErr w:type="gramEnd"/>
      <w:r w:rsidRPr="0029736C">
        <w:t xml:space="preserve"> à la page suivante</w:t>
      </w:r>
    </w:p>
    <w:p w:rsidR="00C03802" w:rsidRPr="0029736C" w:rsidRDefault="00C03802" w:rsidP="00C03802">
      <w:r w:rsidRPr="0029736C">
        <w:t xml:space="preserve"> </w:t>
      </w:r>
      <w:r w:rsidRPr="00DA4D06">
        <w:rPr>
          <w:color w:val="6076B4"/>
        </w:rPr>
        <w:t xml:space="preserve">Dernier chiffre avant </w:t>
      </w:r>
      <w:proofErr w:type="spellStart"/>
      <w:r w:rsidRPr="00DA4D06">
        <w:rPr>
          <w:color w:val="6076B4"/>
        </w:rPr>
        <w:t>next</w:t>
      </w:r>
      <w:proofErr w:type="spellEnd"/>
      <w:r w:rsidRPr="00DA4D06">
        <w:rPr>
          <w:color w:val="6076B4"/>
        </w:rPr>
        <w:t xml:space="preserve">         </w:t>
      </w:r>
      <w:r w:rsidR="00E51360" w:rsidRPr="00DA4D06">
        <w:rPr>
          <w:color w:val="6076B4"/>
        </w:rPr>
        <w:t xml:space="preserve">    </w:t>
      </w:r>
      <w:proofErr w:type="gramStart"/>
      <w:r w:rsidRPr="0029736C">
        <w:t>:  Accès</w:t>
      </w:r>
      <w:proofErr w:type="gramEnd"/>
      <w:r w:rsidRPr="0029736C">
        <w:t xml:space="preserve"> à la dernière page</w:t>
      </w:r>
    </w:p>
    <w:p w:rsidR="00D51211" w:rsidRDefault="00D51211">
      <w:pPr>
        <w:rPr>
          <w:b/>
        </w:rPr>
      </w:pPr>
    </w:p>
    <w:p w:rsidR="00C03802" w:rsidRDefault="00C03802" w:rsidP="00C03802">
      <w:pPr>
        <w:pStyle w:val="Titre3"/>
        <w:numPr>
          <w:ilvl w:val="2"/>
          <w:numId w:val="11"/>
        </w:numPr>
      </w:pPr>
      <w:bookmarkStart w:id="12" w:name="_Toc394382727"/>
      <w:r>
        <w:t xml:space="preserve">Tri et filtre </w:t>
      </w:r>
      <w:r w:rsidRPr="00394D8E">
        <w:t>des liste</w:t>
      </w:r>
      <w:r w:rsidR="007859FF">
        <w:t>s</w:t>
      </w:r>
      <w:bookmarkEnd w:id="12"/>
    </w:p>
    <w:p w:rsidR="00C03802" w:rsidRDefault="00C03802" w:rsidP="00C03802"/>
    <w:p w:rsidR="00C03802" w:rsidRDefault="00C03802" w:rsidP="00C03802">
      <w:r>
        <w:t>L’utilisateur peut modifier l’ordre d'affichage des données en inversant l’ordre de tri de chaque</w:t>
      </w:r>
      <w:r w:rsidR="0029736C">
        <w:t xml:space="preserve"> </w:t>
      </w:r>
      <w:r>
        <w:t>colonne. Cette fonction n’est néanmoins pas disponible pour toutes les colonnes. Celles qui</w:t>
      </w:r>
      <w:r w:rsidR="0029736C">
        <w:t xml:space="preserve"> </w:t>
      </w:r>
      <w:r>
        <w:t xml:space="preserve">permettent ce tri sont signalées </w:t>
      </w:r>
      <w:proofErr w:type="gramStart"/>
      <w:r>
        <w:t>par</w:t>
      </w:r>
      <w:r w:rsidR="007859FF">
        <w:t xml:space="preserve"> </w:t>
      </w:r>
      <w:proofErr w:type="gramEnd"/>
      <w:r w:rsidR="00635BBD">
        <w:rPr>
          <w:noProof/>
        </w:rPr>
        <w:drawing>
          <wp:inline distT="0" distB="0" distL="0" distR="0">
            <wp:extent cx="180975" cy="228600"/>
            <wp:effectExtent l="0" t="0" r="9525" b="0"/>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t>. Il suffit de cliquer pour inverser l’ordre de tri. L'ordre de tri est indiqué par une flèche pointant vers le haut ou vers le bas.</w:t>
      </w:r>
    </w:p>
    <w:p w:rsidR="00C03802" w:rsidRDefault="00C03802" w:rsidP="00C03802">
      <w:r>
        <w:t>L’utilisateur peut aussi filtrer les lignes grâce au filtre situé en haut à droite du tableau ou sur les filtres de certaines colonnes du tableau</w:t>
      </w:r>
    </w:p>
    <w:p w:rsidR="0029736C" w:rsidRDefault="0029736C" w:rsidP="00C03802"/>
    <w:p w:rsidR="00C03802" w:rsidRDefault="00635BBD" w:rsidP="00C03802">
      <w:r>
        <w:rPr>
          <w:noProof/>
        </w:rPr>
        <w:drawing>
          <wp:inline distT="0" distB="0" distL="0" distR="0">
            <wp:extent cx="5972175" cy="800100"/>
            <wp:effectExtent l="0" t="0" r="9525" b="0"/>
            <wp:docPr id="1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800100"/>
                    </a:xfrm>
                    <a:prstGeom prst="rect">
                      <a:avLst/>
                    </a:prstGeom>
                    <a:noFill/>
                    <a:ln>
                      <a:noFill/>
                    </a:ln>
                  </pic:spPr>
                </pic:pic>
              </a:graphicData>
            </a:graphic>
          </wp:inline>
        </w:drawing>
      </w:r>
    </w:p>
    <w:p w:rsidR="00E51360" w:rsidRDefault="00E51360" w:rsidP="00C03802"/>
    <w:p w:rsidR="00D51211" w:rsidRDefault="00D51211"/>
    <w:p w:rsidR="007A4FDF" w:rsidRDefault="007C49E0" w:rsidP="00C03802">
      <w:pPr>
        <w:pStyle w:val="Titre1"/>
        <w:numPr>
          <w:ilvl w:val="0"/>
          <w:numId w:val="11"/>
        </w:numPr>
      </w:pPr>
      <w:bookmarkStart w:id="13" w:name="_Toc394382728"/>
      <w:r>
        <w:t>Connexion à l’application</w:t>
      </w:r>
      <w:bookmarkEnd w:id="13"/>
    </w:p>
    <w:p w:rsidR="00C03802" w:rsidRDefault="00C03802" w:rsidP="00C03802"/>
    <w:p w:rsidR="00146802" w:rsidRPr="00146802" w:rsidRDefault="00146802" w:rsidP="00EC0355">
      <w:pPr>
        <w:spacing w:line="240" w:lineRule="auto"/>
        <w:mirrorIndents/>
      </w:pPr>
    </w:p>
    <w:p w:rsidR="003E089F" w:rsidRDefault="00486952" w:rsidP="00C03802">
      <w:pPr>
        <w:pStyle w:val="Titre2"/>
        <w:numPr>
          <w:ilvl w:val="1"/>
          <w:numId w:val="11"/>
        </w:numPr>
      </w:pPr>
      <w:bookmarkStart w:id="14" w:name="_Toc394382729"/>
      <w:r w:rsidRPr="00C03802">
        <w:t>Comportement</w:t>
      </w:r>
      <w:r w:rsidRPr="00146802">
        <w:t xml:space="preserve"> navigateur</w:t>
      </w:r>
      <w:bookmarkEnd w:id="14"/>
    </w:p>
    <w:p w:rsidR="00486952" w:rsidRPr="00486952" w:rsidRDefault="00486952" w:rsidP="00EC0355">
      <w:pPr>
        <w:spacing w:line="240" w:lineRule="auto"/>
        <w:mirrorIndents/>
      </w:pPr>
    </w:p>
    <w:p w:rsidR="003E089F" w:rsidRPr="003E089F" w:rsidRDefault="003E089F" w:rsidP="00EC0355">
      <w:pPr>
        <w:spacing w:line="240" w:lineRule="auto"/>
        <w:mirrorIndents/>
        <w:rPr>
          <w:b/>
          <w:bCs/>
        </w:rPr>
      </w:pPr>
      <w:r w:rsidRPr="003E089F">
        <w:rPr>
          <w:b/>
          <w:bCs/>
        </w:rPr>
        <w:t>Navigateurs pris en charge</w:t>
      </w:r>
    </w:p>
    <w:p w:rsidR="003E089F" w:rsidRDefault="003E089F" w:rsidP="00EC0355">
      <w:pPr>
        <w:spacing w:line="240" w:lineRule="auto"/>
        <w:mirrorIndents/>
      </w:pPr>
      <w:r w:rsidRPr="003E089F">
        <w:t>Nous recommandons d’utiliser Mozilla Firefox ou Internet Explorer, version 8</w:t>
      </w:r>
      <w:r w:rsidR="0029736C">
        <w:t xml:space="preserve"> </w:t>
      </w:r>
      <w:r w:rsidRPr="003E089F">
        <w:t>ou plus pour accéder à l’application. D’autres versions ou d’autres navigateurs que ceux-ci</w:t>
      </w:r>
      <w:r w:rsidR="0029736C">
        <w:t xml:space="preserve"> </w:t>
      </w:r>
      <w:r w:rsidRPr="003E089F">
        <w:t>peuvent provoquer des pertes de qualités d’affichage.</w:t>
      </w:r>
    </w:p>
    <w:p w:rsidR="00486952" w:rsidRPr="003E089F" w:rsidRDefault="00486952" w:rsidP="00EC0355">
      <w:pPr>
        <w:spacing w:line="240" w:lineRule="auto"/>
        <w:mirrorIndents/>
      </w:pPr>
    </w:p>
    <w:p w:rsidR="003E089F" w:rsidRPr="003E089F" w:rsidRDefault="003E089F" w:rsidP="00EC0355">
      <w:pPr>
        <w:spacing w:line="240" w:lineRule="auto"/>
        <w:mirrorIndents/>
        <w:rPr>
          <w:b/>
          <w:bCs/>
        </w:rPr>
      </w:pPr>
      <w:r w:rsidRPr="003E089F">
        <w:rPr>
          <w:b/>
          <w:bCs/>
        </w:rPr>
        <w:t>Utilisation des onglets</w:t>
      </w:r>
    </w:p>
    <w:p w:rsidR="003E089F" w:rsidRDefault="003E089F" w:rsidP="00EC0355">
      <w:pPr>
        <w:spacing w:line="240" w:lineRule="auto"/>
        <w:mirrorIndents/>
      </w:pPr>
      <w:r w:rsidRPr="003E089F">
        <w:t>Il est préférable de ne pas ouvrir les liens fournis par l’application dans un autre onglet ou une</w:t>
      </w:r>
      <w:r w:rsidR="0029736C">
        <w:t xml:space="preserve"> </w:t>
      </w:r>
      <w:r w:rsidRPr="003E089F">
        <w:t>autre fenêtre car ceci interférerait dans les sessions utilisateur et entraînerait la déconnexion du</w:t>
      </w:r>
      <w:r w:rsidR="0029736C">
        <w:t xml:space="preserve"> </w:t>
      </w:r>
      <w:r w:rsidRPr="003E089F">
        <w:t>système.</w:t>
      </w:r>
    </w:p>
    <w:p w:rsidR="00486952" w:rsidRDefault="00486952" w:rsidP="00EC0355">
      <w:pPr>
        <w:spacing w:line="240" w:lineRule="auto"/>
        <w:mirrorIndents/>
      </w:pPr>
    </w:p>
    <w:p w:rsidR="00D51211" w:rsidRDefault="00D51211" w:rsidP="00EC0355">
      <w:pPr>
        <w:spacing w:line="240" w:lineRule="auto"/>
        <w:mirrorIndents/>
      </w:pPr>
    </w:p>
    <w:p w:rsidR="00D51211" w:rsidRPr="003E089F" w:rsidRDefault="00D51211" w:rsidP="00EC0355">
      <w:pPr>
        <w:spacing w:line="240" w:lineRule="auto"/>
        <w:mirrorIndents/>
      </w:pPr>
    </w:p>
    <w:p w:rsidR="003E089F" w:rsidRPr="003E089F" w:rsidRDefault="003E089F" w:rsidP="00EC0355">
      <w:pPr>
        <w:spacing w:line="240" w:lineRule="auto"/>
        <w:mirrorIndents/>
        <w:rPr>
          <w:b/>
          <w:bCs/>
        </w:rPr>
      </w:pPr>
      <w:r w:rsidRPr="003E089F">
        <w:rPr>
          <w:b/>
          <w:bCs/>
        </w:rPr>
        <w:t>Utilisation des boutons</w:t>
      </w:r>
    </w:p>
    <w:p w:rsidR="003E089F" w:rsidRDefault="003E089F" w:rsidP="00EC0355">
      <w:pPr>
        <w:spacing w:line="240" w:lineRule="auto"/>
        <w:mirrorIndents/>
      </w:pPr>
      <w:r w:rsidRPr="003E089F">
        <w:t>Lors de la saisie de données dans les formulaires de l’application, il est recommandé de</w:t>
      </w:r>
      <w:r w:rsidR="00D51211">
        <w:t xml:space="preserve"> </w:t>
      </w:r>
      <w:r w:rsidRPr="003E089F">
        <w:t>toujours utiliser les boutons fournis à l’écran. Ceci permet d’empêcher les interférences dans le</w:t>
      </w:r>
      <w:r w:rsidR="00D51211">
        <w:t xml:space="preserve"> </w:t>
      </w:r>
      <w:r w:rsidRPr="003E089F">
        <w:t>comportement du navigateur.</w:t>
      </w:r>
    </w:p>
    <w:p w:rsidR="00060969" w:rsidRDefault="00060969">
      <w:r>
        <w:br w:type="page"/>
      </w:r>
    </w:p>
    <w:p w:rsidR="00486952" w:rsidRDefault="00486952" w:rsidP="00C03802">
      <w:pPr>
        <w:pStyle w:val="Titre2"/>
        <w:numPr>
          <w:ilvl w:val="1"/>
          <w:numId w:val="11"/>
        </w:numPr>
      </w:pPr>
      <w:bookmarkStart w:id="15" w:name="_Toc394382730"/>
      <w:r w:rsidRPr="00C03802">
        <w:lastRenderedPageBreak/>
        <w:t>Connexion</w:t>
      </w:r>
      <w:bookmarkEnd w:id="15"/>
    </w:p>
    <w:p w:rsidR="009C5E91" w:rsidRPr="009C5E91" w:rsidRDefault="009C5E91" w:rsidP="00EC0355">
      <w:pPr>
        <w:spacing w:line="240" w:lineRule="auto"/>
        <w:mirrorIndents/>
      </w:pPr>
    </w:p>
    <w:p w:rsidR="00486952" w:rsidRDefault="00486952" w:rsidP="00EC0355">
      <w:pPr>
        <w:spacing w:line="240" w:lineRule="auto"/>
        <w:mirrorIndents/>
      </w:pPr>
      <w:r w:rsidRPr="00486952">
        <w:t>Pour accéder à l’application</w:t>
      </w:r>
      <w:r>
        <w:t xml:space="preserve">, vous devez saisir dans la barre d’adresse de votre navigateur, l’adresse suivante :  </w:t>
      </w:r>
    </w:p>
    <w:p w:rsidR="00486952" w:rsidRDefault="00486952" w:rsidP="00EC0355">
      <w:pPr>
        <w:spacing w:line="240" w:lineRule="auto"/>
        <w:mirrorIndents/>
      </w:pPr>
      <w:r>
        <w:t xml:space="preserve">                      </w:t>
      </w:r>
      <w:hyperlink r:id="rId26" w:history="1">
        <w:r w:rsidRPr="008224BB">
          <w:rPr>
            <w:rStyle w:val="Lienhypertexte"/>
          </w:rPr>
          <w:t>http://aeagextranet.eau-adour-garonne.fr</w:t>
        </w:r>
      </w:hyperlink>
    </w:p>
    <w:p w:rsidR="00D51211" w:rsidRDefault="00D51211"/>
    <w:p w:rsidR="002919C7" w:rsidRDefault="002919C7" w:rsidP="00EC0355">
      <w:pPr>
        <w:spacing w:line="240" w:lineRule="auto"/>
        <w:mirrorIndents/>
      </w:pPr>
      <w:r>
        <w:t xml:space="preserve">L’écran suivant apparait : </w:t>
      </w:r>
    </w:p>
    <w:p w:rsidR="00486952" w:rsidRPr="00486952" w:rsidRDefault="00635BBD" w:rsidP="00EC0355">
      <w:pPr>
        <w:spacing w:line="240" w:lineRule="auto"/>
        <w:mirrorIndents/>
      </w:pPr>
      <w:r>
        <w:rPr>
          <w:noProof/>
        </w:rPr>
        <w:drawing>
          <wp:inline distT="0" distB="0" distL="0" distR="0">
            <wp:extent cx="5972175" cy="3009900"/>
            <wp:effectExtent l="0" t="0" r="9525"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009900"/>
                    </a:xfrm>
                    <a:prstGeom prst="rect">
                      <a:avLst/>
                    </a:prstGeom>
                    <a:noFill/>
                    <a:ln>
                      <a:noFill/>
                    </a:ln>
                  </pic:spPr>
                </pic:pic>
              </a:graphicData>
            </a:graphic>
          </wp:inline>
        </w:drawing>
      </w:r>
    </w:p>
    <w:p w:rsidR="00146802" w:rsidRDefault="00EB03F9" w:rsidP="00EC0355">
      <w:pPr>
        <w:spacing w:line="240" w:lineRule="auto"/>
        <w:mirrorIndents/>
      </w:pPr>
      <w:r>
        <w:t>Vous devez saisir votre identifiant et mot de passe fourni par l’agence de l’eau ‘</w:t>
      </w:r>
      <w:proofErr w:type="spellStart"/>
      <w:r>
        <w:t>adour-garonne</w:t>
      </w:r>
      <w:proofErr w:type="spellEnd"/>
      <w:r>
        <w:t>’.</w:t>
      </w:r>
      <w:r w:rsidR="00D51211">
        <w:t xml:space="preserve"> </w:t>
      </w:r>
      <w:r w:rsidR="00146802" w:rsidRPr="00146802">
        <w:t>Si vous fournissez des informations erronées, l’application l’indique par un message d’erreur.</w:t>
      </w:r>
    </w:p>
    <w:p w:rsidR="00EB03F9" w:rsidRPr="003E089F" w:rsidRDefault="00EB03F9" w:rsidP="00EC0355">
      <w:pPr>
        <w:spacing w:line="240" w:lineRule="auto"/>
        <w:mirrorIndents/>
      </w:pPr>
      <w:r>
        <w:t xml:space="preserve">Vous pouvez cocher ou décocher la case ‘rester connecter’. Si celle-ci est cochée, lorsque vous quittez votre navigateur et revenez plus tard  </w:t>
      </w:r>
      <w:proofErr w:type="gramStart"/>
      <w:r>
        <w:t>dessus ,</w:t>
      </w:r>
      <w:proofErr w:type="gramEnd"/>
      <w:r>
        <w:t xml:space="preserve"> vous serez</w:t>
      </w:r>
      <w:r w:rsidR="002919C7">
        <w:t xml:space="preserve"> directement connecté sur l’application.</w:t>
      </w:r>
    </w:p>
    <w:p w:rsidR="005E5CBD" w:rsidRDefault="005E5CBD">
      <w:r>
        <w:br w:type="page"/>
      </w:r>
    </w:p>
    <w:p w:rsidR="007A4FDF" w:rsidRDefault="002919C7" w:rsidP="00C03802">
      <w:pPr>
        <w:pStyle w:val="Titre2"/>
        <w:numPr>
          <w:ilvl w:val="1"/>
          <w:numId w:val="11"/>
        </w:numPr>
      </w:pPr>
      <w:bookmarkStart w:id="16" w:name="_Toc394382731"/>
      <w:r>
        <w:lastRenderedPageBreak/>
        <w:t xml:space="preserve">Mot de </w:t>
      </w:r>
      <w:r w:rsidRPr="00C03802">
        <w:t>passe</w:t>
      </w:r>
      <w:r>
        <w:t xml:space="preserve"> oublié</w:t>
      </w:r>
      <w:bookmarkEnd w:id="16"/>
    </w:p>
    <w:p w:rsidR="002919C7" w:rsidRDefault="002919C7" w:rsidP="00EC0355">
      <w:pPr>
        <w:spacing w:line="240" w:lineRule="auto"/>
        <w:mirrorIndents/>
      </w:pPr>
    </w:p>
    <w:p w:rsidR="002919C7" w:rsidRPr="002919C7" w:rsidRDefault="002919C7" w:rsidP="00EC0355">
      <w:pPr>
        <w:spacing w:line="240" w:lineRule="auto"/>
        <w:mirrorIndents/>
      </w:pPr>
      <w:r w:rsidRPr="002919C7">
        <w:t>Si vous avez oublié</w:t>
      </w:r>
      <w:r w:rsidR="00130881">
        <w:t xml:space="preserve"> </w:t>
      </w:r>
      <w:r w:rsidRPr="002919C7">
        <w:t xml:space="preserve"> votre mot de passe vous pouvez cliquer sur le bouton </w:t>
      </w:r>
    </w:p>
    <w:p w:rsidR="002919C7" w:rsidRDefault="00635BBD" w:rsidP="00EC0355">
      <w:pPr>
        <w:spacing w:line="240" w:lineRule="auto"/>
        <w:mirrorIndents/>
        <w:jc w:val="center"/>
      </w:pPr>
      <w:r>
        <w:rPr>
          <w:noProof/>
        </w:rPr>
        <w:drawing>
          <wp:inline distT="0" distB="0" distL="0" distR="0">
            <wp:extent cx="1771650" cy="352425"/>
            <wp:effectExtent l="0" t="0" r="0" b="9525"/>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1650" cy="352425"/>
                    </a:xfrm>
                    <a:prstGeom prst="rect">
                      <a:avLst/>
                    </a:prstGeom>
                    <a:noFill/>
                    <a:ln>
                      <a:noFill/>
                    </a:ln>
                  </pic:spPr>
                </pic:pic>
              </a:graphicData>
            </a:graphic>
          </wp:inline>
        </w:drawing>
      </w:r>
    </w:p>
    <w:p w:rsidR="00D51211" w:rsidRDefault="00D51211"/>
    <w:p w:rsidR="00130881" w:rsidRDefault="002919C7" w:rsidP="00EC0355">
      <w:pPr>
        <w:spacing w:line="240" w:lineRule="auto"/>
        <w:mirrorIndents/>
      </w:pPr>
      <w:r>
        <w:t xml:space="preserve">L’écran suivant apparait : </w:t>
      </w:r>
    </w:p>
    <w:p w:rsidR="002919C7" w:rsidRDefault="00635BBD" w:rsidP="005E5CBD">
      <w:pPr>
        <w:spacing w:line="240" w:lineRule="auto"/>
        <w:mirrorIndents/>
        <w:jc w:val="center"/>
      </w:pPr>
      <w:r>
        <w:rPr>
          <w:noProof/>
        </w:rPr>
        <w:drawing>
          <wp:inline distT="0" distB="0" distL="0" distR="0">
            <wp:extent cx="5972175" cy="1200150"/>
            <wp:effectExtent l="0" t="0" r="9525" b="0"/>
            <wp:docPr id="17"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00150"/>
                    </a:xfrm>
                    <a:prstGeom prst="rect">
                      <a:avLst/>
                    </a:prstGeom>
                    <a:noFill/>
                    <a:ln>
                      <a:noFill/>
                    </a:ln>
                  </pic:spPr>
                </pic:pic>
              </a:graphicData>
            </a:graphic>
          </wp:inline>
        </w:drawing>
      </w:r>
    </w:p>
    <w:p w:rsidR="002919C7" w:rsidRDefault="002919C7" w:rsidP="00EC0355">
      <w:pPr>
        <w:spacing w:line="240" w:lineRule="auto"/>
        <w:mirrorIndents/>
        <w:jc w:val="center"/>
        <w:rPr>
          <w:b/>
          <w:bCs/>
        </w:rPr>
      </w:pPr>
    </w:p>
    <w:p w:rsidR="00011F31" w:rsidRDefault="002919C7" w:rsidP="00EC0355">
      <w:pPr>
        <w:spacing w:line="240" w:lineRule="auto"/>
        <w:mirrorIndents/>
        <w:rPr>
          <w:bCs/>
        </w:rPr>
      </w:pPr>
      <w:r>
        <w:rPr>
          <w:bCs/>
        </w:rPr>
        <w:t xml:space="preserve">Vous devez saisir votre </w:t>
      </w:r>
      <w:r w:rsidR="00011F31">
        <w:rPr>
          <w:bCs/>
        </w:rPr>
        <w:t xml:space="preserve">login ou </w:t>
      </w:r>
      <w:r>
        <w:rPr>
          <w:bCs/>
        </w:rPr>
        <w:t xml:space="preserve">adresse </w:t>
      </w:r>
      <w:r w:rsidR="00011F31">
        <w:rPr>
          <w:bCs/>
        </w:rPr>
        <w:t>e-</w:t>
      </w:r>
      <w:r>
        <w:rPr>
          <w:bCs/>
        </w:rPr>
        <w:t>mail</w:t>
      </w:r>
      <w:r w:rsidR="00011F31">
        <w:rPr>
          <w:bCs/>
        </w:rPr>
        <w:t xml:space="preserve"> puis cliquer sur le bouton  </w:t>
      </w:r>
    </w:p>
    <w:p w:rsidR="00011F31" w:rsidRDefault="00635BBD" w:rsidP="00EC0355">
      <w:pPr>
        <w:spacing w:line="240" w:lineRule="auto"/>
        <w:mirrorIndents/>
        <w:jc w:val="center"/>
        <w:rPr>
          <w:bCs/>
        </w:rPr>
      </w:pPr>
      <w:r>
        <w:rPr>
          <w:noProof/>
        </w:rPr>
        <w:drawing>
          <wp:inline distT="0" distB="0" distL="0" distR="0">
            <wp:extent cx="1981200" cy="314325"/>
            <wp:effectExtent l="0" t="0" r="0" b="9525"/>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1200" cy="314325"/>
                    </a:xfrm>
                    <a:prstGeom prst="rect">
                      <a:avLst/>
                    </a:prstGeom>
                    <a:noFill/>
                    <a:ln>
                      <a:noFill/>
                    </a:ln>
                  </pic:spPr>
                </pic:pic>
              </a:graphicData>
            </a:graphic>
          </wp:inline>
        </w:drawing>
      </w:r>
    </w:p>
    <w:p w:rsidR="00E51360" w:rsidRDefault="00E51360" w:rsidP="00EC0355">
      <w:pPr>
        <w:spacing w:line="240" w:lineRule="auto"/>
        <w:mirrorIndents/>
        <w:rPr>
          <w:bCs/>
        </w:rPr>
      </w:pPr>
    </w:p>
    <w:p w:rsidR="002919C7" w:rsidRDefault="001B7E7B" w:rsidP="00EC0355">
      <w:pPr>
        <w:spacing w:line="240" w:lineRule="auto"/>
        <w:mirrorIndents/>
        <w:rPr>
          <w:bCs/>
        </w:rPr>
      </w:pPr>
      <w:r>
        <w:rPr>
          <w:bCs/>
        </w:rPr>
        <w:t xml:space="preserve">Dans votre messagerie, vous allez recevoir le </w:t>
      </w:r>
      <w:r w:rsidR="00AC029D">
        <w:rPr>
          <w:bCs/>
        </w:rPr>
        <w:t>message</w:t>
      </w:r>
      <w:r>
        <w:rPr>
          <w:bCs/>
        </w:rPr>
        <w:t xml:space="preserve"> suivant : </w:t>
      </w:r>
    </w:p>
    <w:p w:rsidR="00146802" w:rsidRDefault="00146802" w:rsidP="00EC0355">
      <w:pPr>
        <w:spacing w:line="240" w:lineRule="auto"/>
        <w:mirrorIndents/>
        <w:rPr>
          <w:bCs/>
        </w:rPr>
      </w:pPr>
    </w:p>
    <w:p w:rsidR="001B7E7B" w:rsidRDefault="00635BBD" w:rsidP="00EC0355">
      <w:pPr>
        <w:spacing w:line="240" w:lineRule="auto"/>
        <w:mirrorIndents/>
        <w:rPr>
          <w:bCs/>
        </w:rPr>
      </w:pPr>
      <w:r>
        <w:rPr>
          <w:noProof/>
        </w:rPr>
        <w:drawing>
          <wp:inline distT="0" distB="0" distL="0" distR="0">
            <wp:extent cx="5972175" cy="1276350"/>
            <wp:effectExtent l="0" t="0" r="9525" b="0"/>
            <wp:docPr id="1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1276350"/>
                    </a:xfrm>
                    <a:prstGeom prst="rect">
                      <a:avLst/>
                    </a:prstGeom>
                    <a:noFill/>
                    <a:ln>
                      <a:noFill/>
                    </a:ln>
                  </pic:spPr>
                </pic:pic>
              </a:graphicData>
            </a:graphic>
          </wp:inline>
        </w:drawing>
      </w:r>
    </w:p>
    <w:p w:rsidR="00146802" w:rsidRDefault="00146802" w:rsidP="00EC0355">
      <w:pPr>
        <w:spacing w:line="240" w:lineRule="auto"/>
        <w:mirrorIndents/>
        <w:jc w:val="center"/>
        <w:rPr>
          <w:b/>
          <w:bCs/>
        </w:rPr>
      </w:pPr>
    </w:p>
    <w:p w:rsidR="001B7E7B" w:rsidRDefault="001B7E7B" w:rsidP="00EC0355">
      <w:pPr>
        <w:spacing w:line="240" w:lineRule="auto"/>
        <w:mirrorIndents/>
        <w:rPr>
          <w:bCs/>
        </w:rPr>
      </w:pPr>
      <w:r>
        <w:rPr>
          <w:bCs/>
        </w:rPr>
        <w:t>Vous devez cliquer sur le lien en bleu</w:t>
      </w:r>
      <w:r w:rsidR="00AC029D">
        <w:rPr>
          <w:bCs/>
        </w:rPr>
        <w:t>.</w:t>
      </w:r>
    </w:p>
    <w:p w:rsidR="00060969" w:rsidRDefault="00060969">
      <w:pPr>
        <w:rPr>
          <w:bCs/>
        </w:rPr>
      </w:pPr>
      <w:r>
        <w:rPr>
          <w:bCs/>
        </w:rPr>
        <w:br w:type="page"/>
      </w:r>
    </w:p>
    <w:p w:rsidR="00AC029D" w:rsidRDefault="00AC029D" w:rsidP="00EC0355">
      <w:pPr>
        <w:spacing w:line="240" w:lineRule="auto"/>
        <w:mirrorIndents/>
        <w:rPr>
          <w:bCs/>
        </w:rPr>
      </w:pPr>
      <w:r>
        <w:rPr>
          <w:bCs/>
        </w:rPr>
        <w:lastRenderedPageBreak/>
        <w:t>L’écran suivant apparait :</w:t>
      </w:r>
    </w:p>
    <w:p w:rsidR="00AC029D" w:rsidRDefault="00635BBD" w:rsidP="00EC0355">
      <w:pPr>
        <w:spacing w:line="240" w:lineRule="auto"/>
        <w:mirrorIndents/>
        <w:rPr>
          <w:bCs/>
        </w:rPr>
      </w:pPr>
      <w:r>
        <w:rPr>
          <w:noProof/>
        </w:rPr>
        <w:drawing>
          <wp:inline distT="0" distB="0" distL="0" distR="0">
            <wp:extent cx="5981700" cy="1400175"/>
            <wp:effectExtent l="0" t="0" r="0" b="9525"/>
            <wp:docPr id="20"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1400175"/>
                    </a:xfrm>
                    <a:prstGeom prst="rect">
                      <a:avLst/>
                    </a:prstGeom>
                    <a:noFill/>
                    <a:ln>
                      <a:noFill/>
                    </a:ln>
                  </pic:spPr>
                </pic:pic>
              </a:graphicData>
            </a:graphic>
          </wp:inline>
        </w:drawing>
      </w:r>
    </w:p>
    <w:p w:rsidR="00AC029D" w:rsidRDefault="00AC029D" w:rsidP="00EC0355">
      <w:pPr>
        <w:spacing w:line="240" w:lineRule="auto"/>
        <w:mirrorIndents/>
        <w:jc w:val="center"/>
        <w:rPr>
          <w:b/>
          <w:bCs/>
        </w:rPr>
      </w:pPr>
    </w:p>
    <w:p w:rsidR="00AC029D" w:rsidRDefault="00AC029D" w:rsidP="00EC0355">
      <w:pPr>
        <w:spacing w:line="240" w:lineRule="auto"/>
        <w:mirrorIndents/>
        <w:rPr>
          <w:bCs/>
        </w:rPr>
      </w:pPr>
      <w:r>
        <w:rPr>
          <w:bCs/>
        </w:rPr>
        <w:t xml:space="preserve">Vous devez saisir deux fois votre nouveau mot de passe et cliquer sur le bouton </w:t>
      </w:r>
    </w:p>
    <w:p w:rsidR="00AC029D" w:rsidRDefault="00635BBD" w:rsidP="00EC0355">
      <w:pPr>
        <w:spacing w:line="240" w:lineRule="auto"/>
        <w:mirrorIndents/>
        <w:jc w:val="center"/>
        <w:rPr>
          <w:bCs/>
        </w:rPr>
      </w:pPr>
      <w:r>
        <w:rPr>
          <w:noProof/>
        </w:rPr>
        <w:drawing>
          <wp:inline distT="0" distB="0" distL="0" distR="0">
            <wp:extent cx="1771650" cy="285750"/>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p>
    <w:p w:rsidR="00E51360" w:rsidRDefault="00E51360" w:rsidP="00EC0355">
      <w:pPr>
        <w:spacing w:line="240" w:lineRule="auto"/>
        <w:mirrorIndents/>
        <w:jc w:val="center"/>
        <w:rPr>
          <w:bCs/>
        </w:rPr>
      </w:pPr>
    </w:p>
    <w:p w:rsidR="00AC029D" w:rsidRDefault="00AC029D" w:rsidP="00EC0355">
      <w:pPr>
        <w:spacing w:line="240" w:lineRule="auto"/>
        <w:mirrorIndents/>
        <w:rPr>
          <w:bCs/>
        </w:rPr>
      </w:pPr>
      <w:r>
        <w:rPr>
          <w:bCs/>
        </w:rPr>
        <w:t>Un message de confirmation en vert vous informe que l’opération s’est bien passée</w:t>
      </w:r>
    </w:p>
    <w:p w:rsidR="00146802" w:rsidRDefault="00146802" w:rsidP="00EC0355">
      <w:pPr>
        <w:spacing w:line="240" w:lineRule="auto"/>
        <w:mirrorIndents/>
        <w:rPr>
          <w:bCs/>
        </w:rPr>
      </w:pPr>
    </w:p>
    <w:p w:rsidR="00AC029D" w:rsidRPr="00AC029D" w:rsidRDefault="00635BBD" w:rsidP="00EC0355">
      <w:pPr>
        <w:spacing w:line="240" w:lineRule="auto"/>
        <w:mirrorIndents/>
        <w:rPr>
          <w:bCs/>
        </w:rPr>
      </w:pPr>
      <w:r>
        <w:rPr>
          <w:noProof/>
        </w:rPr>
        <w:drawing>
          <wp:inline distT="0" distB="0" distL="0" distR="0">
            <wp:extent cx="5972175" cy="2028825"/>
            <wp:effectExtent l="0" t="0" r="9525" b="9525"/>
            <wp:docPr id="22"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028825"/>
                    </a:xfrm>
                    <a:prstGeom prst="rect">
                      <a:avLst/>
                    </a:prstGeom>
                    <a:noFill/>
                    <a:ln>
                      <a:noFill/>
                    </a:ln>
                  </pic:spPr>
                </pic:pic>
              </a:graphicData>
            </a:graphic>
          </wp:inline>
        </w:drawing>
      </w:r>
    </w:p>
    <w:p w:rsidR="00D51211" w:rsidRDefault="00D51211">
      <w:pPr>
        <w:rPr>
          <w:bCs/>
        </w:rPr>
      </w:pPr>
      <w:r>
        <w:rPr>
          <w:bCs/>
        </w:rPr>
        <w:br w:type="page"/>
      </w:r>
    </w:p>
    <w:p w:rsidR="00AC029D" w:rsidRDefault="00A1092A" w:rsidP="00C03802">
      <w:pPr>
        <w:pStyle w:val="Titre1"/>
        <w:numPr>
          <w:ilvl w:val="0"/>
          <w:numId w:val="11"/>
        </w:numPr>
      </w:pPr>
      <w:bookmarkStart w:id="17" w:name="_Toc394382732"/>
      <w:r w:rsidRPr="00A1092A">
        <w:lastRenderedPageBreak/>
        <w:t xml:space="preserve">Tableau </w:t>
      </w:r>
      <w:r w:rsidRPr="00C03802">
        <w:t>de</w:t>
      </w:r>
      <w:r w:rsidRPr="00A1092A">
        <w:t xml:space="preserve"> bord client</w:t>
      </w:r>
      <w:bookmarkEnd w:id="17"/>
    </w:p>
    <w:p w:rsidR="00A1092A" w:rsidRDefault="00A1092A" w:rsidP="00EC0355">
      <w:pPr>
        <w:spacing w:line="240" w:lineRule="auto"/>
        <w:mirrorIndents/>
      </w:pPr>
    </w:p>
    <w:p w:rsidR="00A1092A" w:rsidRDefault="00A1092A" w:rsidP="00EC0355">
      <w:pPr>
        <w:spacing w:line="240" w:lineRule="auto"/>
        <w:mirrorIndents/>
      </w:pPr>
      <w:r w:rsidRPr="00A1092A">
        <w:t>Après avoir validé votre accès, l’application affiche votre tableau de bord</w:t>
      </w:r>
      <w:r>
        <w:t xml:space="preserve"> suivant </w:t>
      </w:r>
      <w:r w:rsidR="00180FEE">
        <w:t xml:space="preserve"> qui indique l’état des déclarations annuelles </w:t>
      </w:r>
      <w:r>
        <w:t>:</w:t>
      </w:r>
    </w:p>
    <w:p w:rsidR="00A1092A" w:rsidRDefault="00635BBD" w:rsidP="00EC0355">
      <w:pPr>
        <w:spacing w:line="240" w:lineRule="auto"/>
        <w:mirrorIndents/>
      </w:pPr>
      <w:r>
        <w:rPr>
          <w:noProof/>
        </w:rPr>
        <w:drawing>
          <wp:inline distT="0" distB="0" distL="0" distR="0">
            <wp:extent cx="5972175" cy="2447925"/>
            <wp:effectExtent l="0" t="0" r="9525" b="9525"/>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2447925"/>
                    </a:xfrm>
                    <a:prstGeom prst="rect">
                      <a:avLst/>
                    </a:prstGeom>
                    <a:noFill/>
                    <a:ln>
                      <a:noFill/>
                    </a:ln>
                  </pic:spPr>
                </pic:pic>
              </a:graphicData>
            </a:graphic>
          </wp:inline>
        </w:drawing>
      </w:r>
    </w:p>
    <w:p w:rsidR="00337D0A" w:rsidRDefault="00337D0A" w:rsidP="00EC0355">
      <w:pPr>
        <w:spacing w:line="240" w:lineRule="auto"/>
        <w:mirrorIndents/>
        <w:jc w:val="center"/>
        <w:rPr>
          <w:b/>
          <w:bCs/>
        </w:rPr>
      </w:pPr>
    </w:p>
    <w:p w:rsidR="00A1092A" w:rsidRDefault="00337D0A" w:rsidP="00337D0A">
      <w:pPr>
        <w:pStyle w:val="Titre2"/>
        <w:numPr>
          <w:ilvl w:val="1"/>
          <w:numId w:val="11"/>
        </w:numPr>
      </w:pPr>
      <w:bookmarkStart w:id="18" w:name="_Toc394382733"/>
      <w:r>
        <w:t>Menu ’Déclarations’</w:t>
      </w:r>
      <w:bookmarkEnd w:id="18"/>
    </w:p>
    <w:p w:rsidR="005E5CBD" w:rsidRDefault="005E5CBD" w:rsidP="005E5CBD"/>
    <w:p w:rsidR="005E5CBD" w:rsidRPr="005E5CBD" w:rsidRDefault="00635BBD" w:rsidP="005E5CBD">
      <w:r>
        <w:rPr>
          <w:noProof/>
        </w:rPr>
        <w:drawing>
          <wp:inline distT="0" distB="0" distL="0" distR="0">
            <wp:extent cx="5734050" cy="809625"/>
            <wp:effectExtent l="0" t="0" r="0" b="9525"/>
            <wp:docPr id="24"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337D0A" w:rsidRDefault="00337D0A" w:rsidP="00337D0A">
      <w:r>
        <w:t xml:space="preserve">        En cliquant sur </w:t>
      </w:r>
      <w:r w:rsidR="00635BBD">
        <w:rPr>
          <w:noProof/>
        </w:rPr>
        <w:drawing>
          <wp:inline distT="0" distB="0" distL="0" distR="0">
            <wp:extent cx="904875" cy="400050"/>
            <wp:effectExtent l="0" t="0" r="9525" b="0"/>
            <wp:docPr id="25"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4875" cy="400050"/>
                    </a:xfrm>
                    <a:prstGeom prst="rect">
                      <a:avLst/>
                    </a:prstGeom>
                    <a:noFill/>
                    <a:ln>
                      <a:noFill/>
                    </a:ln>
                  </pic:spPr>
                </pic:pic>
              </a:graphicData>
            </a:graphic>
          </wp:inline>
        </w:drawing>
      </w:r>
      <w:r w:rsidR="00E51360">
        <w:t xml:space="preserve"> du menu</w:t>
      </w:r>
      <w:r>
        <w:t xml:space="preserve"> de navigation, vous reviendrez systématiquement sur votre tableau de bord.</w:t>
      </w:r>
    </w:p>
    <w:p w:rsidR="00337D0A" w:rsidRDefault="00337D0A" w:rsidP="00337D0A">
      <w:r>
        <w:t xml:space="preserve">      Celui-ci contient un tableau contenant les déclarations annuelles.</w:t>
      </w:r>
    </w:p>
    <w:p w:rsidR="00337D0A" w:rsidRDefault="00635BBD" w:rsidP="00337D0A">
      <w:pPr>
        <w:jc w:val="center"/>
      </w:pPr>
      <w:r>
        <w:rPr>
          <w:noProof/>
        </w:rPr>
        <w:drawing>
          <wp:inline distT="0" distB="0" distL="0" distR="0">
            <wp:extent cx="5972175" cy="828675"/>
            <wp:effectExtent l="0" t="0" r="9525" b="9525"/>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828675"/>
                    </a:xfrm>
                    <a:prstGeom prst="rect">
                      <a:avLst/>
                    </a:prstGeom>
                    <a:noFill/>
                    <a:ln>
                      <a:noFill/>
                    </a:ln>
                  </pic:spPr>
                </pic:pic>
              </a:graphicData>
            </a:graphic>
          </wp:inline>
        </w:drawing>
      </w:r>
    </w:p>
    <w:p w:rsidR="00337D0A" w:rsidRDefault="00337D0A" w:rsidP="00337D0A">
      <w:r>
        <w:t xml:space="preserve">Chaque ligne  représente une année de déclaration contenant : </w:t>
      </w:r>
    </w:p>
    <w:p w:rsidR="00337D0A" w:rsidRDefault="00337D0A" w:rsidP="00337D0A">
      <w:pPr>
        <w:pStyle w:val="Paragraphedeliste"/>
        <w:numPr>
          <w:ilvl w:val="0"/>
          <w:numId w:val="6"/>
        </w:numPr>
      </w:pPr>
      <w:r>
        <w:t>La quantité déclarée</w:t>
      </w:r>
      <w:r w:rsidR="002D14DF">
        <w:t xml:space="preserve"> annuelle</w:t>
      </w:r>
    </w:p>
    <w:p w:rsidR="00337D0A" w:rsidRDefault="00337D0A" w:rsidP="00337D0A">
      <w:pPr>
        <w:pStyle w:val="Paragraphedeliste"/>
        <w:numPr>
          <w:ilvl w:val="0"/>
          <w:numId w:val="6"/>
        </w:numPr>
      </w:pPr>
      <w:r>
        <w:t>La quantité retenue</w:t>
      </w:r>
      <w:r w:rsidR="002D14DF">
        <w:t xml:space="preserve"> annuelle</w:t>
      </w:r>
      <w:r>
        <w:t xml:space="preserve"> par l’Agence de l'Eau Adour Garonne</w:t>
      </w:r>
    </w:p>
    <w:p w:rsidR="00337D0A" w:rsidRDefault="00337D0A" w:rsidP="00337D0A">
      <w:pPr>
        <w:pStyle w:val="Paragraphedeliste"/>
        <w:numPr>
          <w:ilvl w:val="0"/>
          <w:numId w:val="6"/>
        </w:numPr>
      </w:pPr>
      <w:r>
        <w:t xml:space="preserve">Le montant de l’aide </w:t>
      </w:r>
      <w:r w:rsidR="002D14DF">
        <w:t xml:space="preserve">annuelle </w:t>
      </w:r>
      <w:r>
        <w:t>de l’Agence de l'Eau Adour Garonne</w:t>
      </w:r>
    </w:p>
    <w:p w:rsidR="005E5CBD" w:rsidRDefault="00337D0A" w:rsidP="00337D0A">
      <w:pPr>
        <w:pStyle w:val="Paragraphedeliste"/>
        <w:numPr>
          <w:ilvl w:val="0"/>
          <w:numId w:val="6"/>
        </w:numPr>
      </w:pPr>
      <w:r>
        <w:lastRenderedPageBreak/>
        <w:t xml:space="preserve">Les déclarations trimestrielles déclarées avec leur </w:t>
      </w:r>
      <w:r w:rsidR="002D14DF">
        <w:t xml:space="preserve">date de déclaration et leur </w:t>
      </w:r>
      <w:r>
        <w:t>statut en cours.</w:t>
      </w:r>
    </w:p>
    <w:p w:rsidR="00337D0A" w:rsidRDefault="00337D0A" w:rsidP="00337D0A">
      <w:r>
        <w:t>Les statuts  possibles sont :</w:t>
      </w:r>
    </w:p>
    <w:p w:rsidR="00337D0A" w:rsidRDefault="00337D0A" w:rsidP="00337D0A">
      <w:pPr>
        <w:pStyle w:val="Paragraphedeliste"/>
        <w:numPr>
          <w:ilvl w:val="0"/>
          <w:numId w:val="6"/>
        </w:numPr>
      </w:pPr>
      <w:r>
        <w:t>« </w:t>
      </w:r>
      <w:r w:rsidRPr="00337D0A">
        <w:t>Déclaration en préparation</w:t>
      </w:r>
      <w:r>
        <w:t xml:space="preserve"> » </w:t>
      </w:r>
      <w:proofErr w:type="gramStart"/>
      <w:r>
        <w:t>:  la</w:t>
      </w:r>
      <w:proofErr w:type="gramEnd"/>
      <w:r>
        <w:t xml:space="preserve"> déclaration est en cours de saisie</w:t>
      </w:r>
    </w:p>
    <w:p w:rsidR="00337D0A" w:rsidRDefault="00337D0A" w:rsidP="00337D0A">
      <w:pPr>
        <w:pStyle w:val="Paragraphedeliste"/>
        <w:numPr>
          <w:ilvl w:val="0"/>
          <w:numId w:val="6"/>
        </w:numPr>
      </w:pPr>
      <w:r>
        <w:t>« </w:t>
      </w:r>
      <w:r w:rsidRPr="00337D0A">
        <w:t>Déclaration non conforme</w:t>
      </w:r>
      <w:r>
        <w:t> »</w:t>
      </w:r>
      <w:proofErr w:type="gramStart"/>
      <w:r>
        <w:t>  :</w:t>
      </w:r>
      <w:proofErr w:type="gramEnd"/>
      <w:r>
        <w:t xml:space="preserve">  la déclaration contient des lignes erronées</w:t>
      </w:r>
    </w:p>
    <w:p w:rsidR="00337D0A" w:rsidRDefault="00337D0A" w:rsidP="00337D0A">
      <w:pPr>
        <w:pStyle w:val="Paragraphedeliste"/>
        <w:numPr>
          <w:ilvl w:val="0"/>
          <w:numId w:val="6"/>
        </w:numPr>
      </w:pPr>
      <w:r>
        <w:t>« </w:t>
      </w:r>
      <w:r w:rsidRPr="00337D0A">
        <w:t xml:space="preserve">Déclaration </w:t>
      </w:r>
      <w:r w:rsidR="00180FEE">
        <w:t>conforme</w:t>
      </w:r>
      <w:r>
        <w:t xml:space="preserve"> »    </w:t>
      </w:r>
      <w:r w:rsidR="00180FEE">
        <w:t xml:space="preserve">    </w:t>
      </w:r>
      <w:r>
        <w:t xml:space="preserve">  </w:t>
      </w:r>
      <w:proofErr w:type="gramStart"/>
      <w:r>
        <w:t>:  la</w:t>
      </w:r>
      <w:proofErr w:type="gramEnd"/>
      <w:r>
        <w:t xml:space="preserve"> déclaration est validée par l’utilisateur</w:t>
      </w:r>
    </w:p>
    <w:p w:rsidR="00337D0A" w:rsidRDefault="00337D0A" w:rsidP="00337D0A">
      <w:pPr>
        <w:pStyle w:val="Paragraphedeliste"/>
        <w:numPr>
          <w:ilvl w:val="0"/>
          <w:numId w:val="6"/>
        </w:numPr>
      </w:pPr>
      <w:r>
        <w:t>« </w:t>
      </w:r>
      <w:r w:rsidRPr="00337D0A">
        <w:t>Déclaration approuvée</w:t>
      </w:r>
      <w:r>
        <w:t xml:space="preserve"> »       </w:t>
      </w:r>
      <w:proofErr w:type="gramStart"/>
      <w:r>
        <w:t>:  la</w:t>
      </w:r>
      <w:proofErr w:type="gramEnd"/>
      <w:r>
        <w:t xml:space="preserve"> déclaration est validée par le responsable de l’agence</w:t>
      </w:r>
    </w:p>
    <w:p w:rsidR="00337D0A" w:rsidRDefault="00337D0A" w:rsidP="00337D0A">
      <w:pPr>
        <w:pStyle w:val="Paragraphedeliste"/>
        <w:numPr>
          <w:ilvl w:val="0"/>
          <w:numId w:val="6"/>
        </w:numPr>
      </w:pPr>
      <w:r>
        <w:t>« </w:t>
      </w:r>
      <w:r w:rsidRPr="00337D0A">
        <w:t>Déclaration transférée</w:t>
      </w:r>
      <w:r>
        <w:t xml:space="preserve"> »        </w:t>
      </w:r>
      <w:proofErr w:type="gramStart"/>
      <w:r>
        <w:t>:  la</w:t>
      </w:r>
      <w:proofErr w:type="gramEnd"/>
      <w:r>
        <w:t xml:space="preserve"> déclaration est transférée à l’agence pour traitement</w:t>
      </w:r>
    </w:p>
    <w:p w:rsidR="00337D0A" w:rsidRDefault="00337D0A" w:rsidP="00337D0A">
      <w:pPr>
        <w:pStyle w:val="Paragraphedeliste"/>
        <w:numPr>
          <w:ilvl w:val="0"/>
          <w:numId w:val="6"/>
        </w:numPr>
      </w:pPr>
      <w:r>
        <w:t>« </w:t>
      </w:r>
      <w:r w:rsidRPr="00337D0A">
        <w:t>Déclaration traitée</w:t>
      </w:r>
      <w:r>
        <w:t xml:space="preserve"> »               </w:t>
      </w:r>
      <w:proofErr w:type="gramStart"/>
      <w:r>
        <w:t>:  la</w:t>
      </w:r>
      <w:proofErr w:type="gramEnd"/>
      <w:r>
        <w:t xml:space="preserve"> déclaration est en cours de traitement </w:t>
      </w:r>
    </w:p>
    <w:p w:rsidR="00337D0A" w:rsidRDefault="00337D0A" w:rsidP="00337D0A">
      <w:pPr>
        <w:pStyle w:val="Paragraphedeliste"/>
        <w:numPr>
          <w:ilvl w:val="0"/>
          <w:numId w:val="6"/>
        </w:numPr>
      </w:pPr>
      <w:r>
        <w:t>« </w:t>
      </w:r>
      <w:r w:rsidRPr="00337D0A">
        <w:t>Déclaration payée</w:t>
      </w:r>
      <w:r>
        <w:t xml:space="preserve"> »                </w:t>
      </w:r>
      <w:proofErr w:type="gramStart"/>
      <w:r>
        <w:t>:  la</w:t>
      </w:r>
      <w:proofErr w:type="gramEnd"/>
      <w:r>
        <w:t xml:space="preserve"> déclaration est passée en comptabilité</w:t>
      </w:r>
    </w:p>
    <w:p w:rsidR="005E5CBD" w:rsidRDefault="005E5CBD" w:rsidP="005E5CBD"/>
    <w:p w:rsidR="005E5CBD" w:rsidRDefault="005E5CBD" w:rsidP="005E5CBD">
      <w:pPr>
        <w:pStyle w:val="Titre3"/>
        <w:numPr>
          <w:ilvl w:val="2"/>
          <w:numId w:val="11"/>
        </w:numPr>
      </w:pPr>
      <w:bookmarkStart w:id="19" w:name="_Toc394382734"/>
      <w:r>
        <w:t>Consulter une déclaration annuelle</w:t>
      </w:r>
      <w:bookmarkEnd w:id="19"/>
    </w:p>
    <w:p w:rsidR="005E5CBD" w:rsidRDefault="005E5CBD" w:rsidP="005E5CBD"/>
    <w:p w:rsidR="005E5CBD" w:rsidRPr="005E5CBD" w:rsidRDefault="00635BBD" w:rsidP="005E5CBD">
      <w:pPr>
        <w:jc w:val="center"/>
      </w:pPr>
      <w:r>
        <w:rPr>
          <w:noProof/>
        </w:rPr>
        <w:drawing>
          <wp:inline distT="0" distB="0" distL="0" distR="0">
            <wp:extent cx="5972175" cy="1152525"/>
            <wp:effectExtent l="0" t="0" r="9525" b="9525"/>
            <wp:docPr id="27"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1152525"/>
                    </a:xfrm>
                    <a:prstGeom prst="rect">
                      <a:avLst/>
                    </a:prstGeom>
                    <a:noFill/>
                    <a:ln>
                      <a:noFill/>
                    </a:ln>
                  </pic:spPr>
                </pic:pic>
              </a:graphicData>
            </a:graphic>
          </wp:inline>
        </w:drawing>
      </w:r>
    </w:p>
    <w:p w:rsidR="002D14DF" w:rsidRDefault="002D14DF" w:rsidP="002D14DF">
      <w:r>
        <w:t xml:space="preserve">Pour voir le détail d’une déclaration annuelle, il faut cliquer sur le </w:t>
      </w:r>
      <w:proofErr w:type="gramStart"/>
      <w:r>
        <w:t xml:space="preserve">bouton  </w:t>
      </w:r>
      <w:proofErr w:type="gramEnd"/>
      <w:r w:rsidR="00635BBD">
        <w:rPr>
          <w:noProof/>
        </w:rPr>
        <w:drawing>
          <wp:inline distT="0" distB="0" distL="0" distR="0">
            <wp:extent cx="247650" cy="238125"/>
            <wp:effectExtent l="0" t="0" r="0" b="9525"/>
            <wp:docPr id="28"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t>.</w:t>
      </w:r>
    </w:p>
    <w:p w:rsidR="002D14DF" w:rsidRDefault="002D14DF" w:rsidP="002D14DF">
      <w:r>
        <w:t xml:space="preserve">L’écran suivant apparait : </w:t>
      </w:r>
    </w:p>
    <w:p w:rsidR="002D14DF" w:rsidRDefault="00635BBD" w:rsidP="002D14DF">
      <w:pPr>
        <w:jc w:val="center"/>
      </w:pPr>
      <w:r>
        <w:rPr>
          <w:noProof/>
        </w:rPr>
        <w:drawing>
          <wp:inline distT="0" distB="0" distL="0" distR="0">
            <wp:extent cx="5972175" cy="2733675"/>
            <wp:effectExtent l="0" t="0" r="9525" b="9525"/>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733675"/>
                    </a:xfrm>
                    <a:prstGeom prst="rect">
                      <a:avLst/>
                    </a:prstGeom>
                    <a:noFill/>
                    <a:ln>
                      <a:noFill/>
                    </a:ln>
                  </pic:spPr>
                </pic:pic>
              </a:graphicData>
            </a:graphic>
          </wp:inline>
        </w:drawing>
      </w:r>
    </w:p>
    <w:p w:rsidR="005E5CBD" w:rsidRDefault="005E5CBD">
      <w:r>
        <w:br w:type="page"/>
      </w:r>
    </w:p>
    <w:p w:rsidR="002D14DF" w:rsidRDefault="002D14DF" w:rsidP="002D14DF">
      <w:r>
        <w:lastRenderedPageBreak/>
        <w:t>Le premier tableau est un</w:t>
      </w:r>
      <w:r w:rsidR="006D1D93">
        <w:t xml:space="preserve">e synthèse des </w:t>
      </w:r>
      <w:r>
        <w:t>déclarations trimestrielles.</w:t>
      </w:r>
    </w:p>
    <w:p w:rsidR="002D14DF" w:rsidRDefault="00635BBD" w:rsidP="002D14DF">
      <w:r>
        <w:rPr>
          <w:noProof/>
        </w:rPr>
        <w:drawing>
          <wp:inline distT="0" distB="0" distL="0" distR="0">
            <wp:extent cx="5705475" cy="457200"/>
            <wp:effectExtent l="0" t="0" r="9525" b="0"/>
            <wp:docPr id="30"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457200"/>
                    </a:xfrm>
                    <a:prstGeom prst="rect">
                      <a:avLst/>
                    </a:prstGeom>
                    <a:noFill/>
                    <a:ln>
                      <a:noFill/>
                    </a:ln>
                  </pic:spPr>
                </pic:pic>
              </a:graphicData>
            </a:graphic>
          </wp:inline>
        </w:drawing>
      </w:r>
    </w:p>
    <w:p w:rsidR="002D14DF" w:rsidRDefault="002D14DF" w:rsidP="002D14DF">
      <w:r>
        <w:t>Il contient les informations suivantes :</w:t>
      </w:r>
    </w:p>
    <w:p w:rsidR="002D14DF" w:rsidRDefault="002D14DF" w:rsidP="002D14DF">
      <w:pPr>
        <w:pStyle w:val="Paragraphedeliste"/>
        <w:numPr>
          <w:ilvl w:val="0"/>
          <w:numId w:val="6"/>
        </w:numPr>
      </w:pPr>
      <w:r>
        <w:t xml:space="preserve">Quantité globale déclarée </w:t>
      </w:r>
    </w:p>
    <w:p w:rsidR="00384EAA" w:rsidRDefault="00384EAA" w:rsidP="002D14DF">
      <w:pPr>
        <w:pStyle w:val="Paragraphedeliste"/>
        <w:numPr>
          <w:ilvl w:val="0"/>
          <w:numId w:val="6"/>
        </w:numPr>
      </w:pPr>
      <w:r>
        <w:t xml:space="preserve">Quantité globale retenue </w:t>
      </w:r>
      <w:r w:rsidR="00180FEE">
        <w:t>par l’agence de l'Eau Adour Garonne</w:t>
      </w:r>
    </w:p>
    <w:p w:rsidR="00384EAA" w:rsidRDefault="00384EAA" w:rsidP="002D14DF">
      <w:pPr>
        <w:pStyle w:val="Paragraphedeliste"/>
        <w:numPr>
          <w:ilvl w:val="0"/>
          <w:numId w:val="6"/>
        </w:numPr>
      </w:pPr>
      <w:r>
        <w:t>Montant de l’aide retenue</w:t>
      </w:r>
    </w:p>
    <w:p w:rsidR="00384EAA" w:rsidRDefault="00384EAA" w:rsidP="002D14DF">
      <w:pPr>
        <w:pStyle w:val="Paragraphedeliste"/>
        <w:numPr>
          <w:ilvl w:val="0"/>
          <w:numId w:val="6"/>
        </w:numPr>
      </w:pPr>
      <w:r>
        <w:t>Montant de l’aide prévisionnelle allouée pour l’année</w:t>
      </w:r>
    </w:p>
    <w:p w:rsidR="00384EAA" w:rsidRDefault="00384EAA" w:rsidP="00384EAA">
      <w:pPr>
        <w:pStyle w:val="Paragraphedeliste"/>
        <w:numPr>
          <w:ilvl w:val="0"/>
          <w:numId w:val="6"/>
        </w:numPr>
      </w:pPr>
      <w:r>
        <w:t>Montant de l’aide disponible restante</w:t>
      </w:r>
    </w:p>
    <w:p w:rsidR="006D1D93" w:rsidRDefault="006D1D93"/>
    <w:p w:rsidR="00384EAA" w:rsidRDefault="00384EAA" w:rsidP="00384EAA">
      <w:r>
        <w:t xml:space="preserve">Le deuxième tableau contient les déclarations trimestrielles </w:t>
      </w:r>
    </w:p>
    <w:p w:rsidR="00384EAA" w:rsidRDefault="00635BBD" w:rsidP="00384EAA">
      <w:pPr>
        <w:jc w:val="center"/>
      </w:pPr>
      <w:r>
        <w:rPr>
          <w:noProof/>
        </w:rPr>
        <w:drawing>
          <wp:inline distT="0" distB="0" distL="0" distR="0">
            <wp:extent cx="5638800" cy="771525"/>
            <wp:effectExtent l="0" t="0" r="0" b="9525"/>
            <wp:docPr id="31"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rsidR="00384EAA" w:rsidRDefault="00384EAA" w:rsidP="00384EAA">
      <w:r>
        <w:t xml:space="preserve">Chaque ligne représente une déclaration trimestrielle. Elle contient : </w:t>
      </w:r>
    </w:p>
    <w:p w:rsidR="00384EAA" w:rsidRDefault="00384EAA" w:rsidP="00384EAA">
      <w:pPr>
        <w:pStyle w:val="Paragraphedeliste"/>
        <w:numPr>
          <w:ilvl w:val="0"/>
          <w:numId w:val="6"/>
        </w:numPr>
      </w:pPr>
      <w:r>
        <w:t>Le numéro du trimestre</w:t>
      </w:r>
    </w:p>
    <w:p w:rsidR="00384EAA" w:rsidRDefault="00384EAA" w:rsidP="00384EAA">
      <w:pPr>
        <w:pStyle w:val="Paragraphedeliste"/>
        <w:numPr>
          <w:ilvl w:val="0"/>
          <w:numId w:val="6"/>
        </w:numPr>
      </w:pPr>
      <w:r>
        <w:t>La date de création</w:t>
      </w:r>
    </w:p>
    <w:p w:rsidR="00384EAA" w:rsidRDefault="00384EAA" w:rsidP="00384EAA">
      <w:pPr>
        <w:pStyle w:val="Paragraphedeliste"/>
        <w:numPr>
          <w:ilvl w:val="0"/>
          <w:numId w:val="6"/>
        </w:numPr>
      </w:pPr>
      <w:r>
        <w:t>Le statut en cours</w:t>
      </w:r>
    </w:p>
    <w:p w:rsidR="00384EAA" w:rsidRDefault="00384EAA" w:rsidP="00384EAA">
      <w:pPr>
        <w:pStyle w:val="Paragraphedeliste"/>
        <w:numPr>
          <w:ilvl w:val="0"/>
          <w:numId w:val="6"/>
        </w:numPr>
      </w:pPr>
      <w:r>
        <w:t>La quantité déclarée</w:t>
      </w:r>
    </w:p>
    <w:p w:rsidR="00384EAA" w:rsidRDefault="00384EAA" w:rsidP="00384EAA">
      <w:pPr>
        <w:pStyle w:val="Paragraphedeliste"/>
        <w:numPr>
          <w:ilvl w:val="0"/>
          <w:numId w:val="6"/>
        </w:numPr>
      </w:pPr>
      <w:r>
        <w:t>La quantité retenue par l’</w:t>
      </w:r>
      <w:r w:rsidR="00180FEE">
        <w:t>a</w:t>
      </w:r>
      <w:r>
        <w:t>gence de l'Eau Adour Garonne</w:t>
      </w:r>
    </w:p>
    <w:p w:rsidR="00384EAA" w:rsidRDefault="00384EAA" w:rsidP="00384EAA">
      <w:pPr>
        <w:pStyle w:val="Paragraphedeliste"/>
        <w:numPr>
          <w:ilvl w:val="0"/>
          <w:numId w:val="6"/>
        </w:numPr>
      </w:pPr>
      <w:r>
        <w:t xml:space="preserve">Le montant de l’aide </w:t>
      </w:r>
    </w:p>
    <w:p w:rsidR="00384EAA" w:rsidRDefault="00384EAA" w:rsidP="00384EAA">
      <w:r>
        <w:t>La première colonne permet :</w:t>
      </w:r>
    </w:p>
    <w:p w:rsidR="00384EAA" w:rsidRDefault="00635BBD" w:rsidP="00384EAA">
      <w:pPr>
        <w:spacing w:line="240" w:lineRule="auto"/>
        <w:ind w:left="1440"/>
        <w:mirrorIndents/>
      </w:pPr>
      <w:r>
        <w:rPr>
          <w:noProof/>
        </w:rPr>
        <w:drawing>
          <wp:inline distT="0" distB="0" distL="0" distR="0">
            <wp:extent cx="200025" cy="219075"/>
            <wp:effectExtent l="0" t="0" r="9525" b="9525"/>
            <wp:docPr id="32"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00384EAA">
        <w:t xml:space="preserve"> La consultation  </w:t>
      </w:r>
    </w:p>
    <w:p w:rsidR="00384EAA" w:rsidRDefault="00635BBD" w:rsidP="00384EAA">
      <w:pPr>
        <w:spacing w:line="240" w:lineRule="auto"/>
        <w:ind w:left="1440"/>
        <w:mirrorIndents/>
      </w:pPr>
      <w:r>
        <w:rPr>
          <w:noProof/>
        </w:rPr>
        <w:drawing>
          <wp:inline distT="0" distB="0" distL="0" distR="0">
            <wp:extent cx="200025" cy="219075"/>
            <wp:effectExtent l="0" t="0" r="9525" b="9525"/>
            <wp:docPr id="33"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00384EAA">
        <w:t xml:space="preserve"> La suppression</w:t>
      </w:r>
    </w:p>
    <w:p w:rsidR="00384EAA" w:rsidRDefault="00635BBD" w:rsidP="00384EAA">
      <w:pPr>
        <w:spacing w:line="240" w:lineRule="auto"/>
        <w:ind w:left="1440"/>
        <w:mirrorIndents/>
      </w:pPr>
      <w:r>
        <w:rPr>
          <w:noProof/>
        </w:rPr>
        <w:drawing>
          <wp:inline distT="0" distB="0" distL="0" distR="0">
            <wp:extent cx="276225" cy="238125"/>
            <wp:effectExtent l="0" t="0" r="9525" b="9525"/>
            <wp:docPr id="34"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384EAA">
        <w:t>La validation</w:t>
      </w:r>
    </w:p>
    <w:p w:rsidR="00384EAA" w:rsidRDefault="00635BBD" w:rsidP="00384EAA">
      <w:pPr>
        <w:spacing w:line="240" w:lineRule="auto"/>
        <w:ind w:left="1440"/>
        <w:mirrorIndents/>
      </w:pPr>
      <w:r>
        <w:rPr>
          <w:noProof/>
        </w:rPr>
        <w:drawing>
          <wp:inline distT="0" distB="0" distL="0" distR="0">
            <wp:extent cx="219075" cy="209550"/>
            <wp:effectExtent l="0" t="0" r="9525" b="0"/>
            <wp:docPr id="35"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384EAA">
        <w:t xml:space="preserve"> L’édition au format PDF</w:t>
      </w:r>
    </w:p>
    <w:p w:rsidR="00D51211" w:rsidRDefault="00D51211">
      <w:r>
        <w:br w:type="page"/>
      </w:r>
    </w:p>
    <w:p w:rsidR="005E0BD2" w:rsidRDefault="005E0BD2" w:rsidP="005E0BD2">
      <w:pPr>
        <w:pStyle w:val="Titre3"/>
        <w:numPr>
          <w:ilvl w:val="2"/>
          <w:numId w:val="11"/>
        </w:numPr>
      </w:pPr>
      <w:bookmarkStart w:id="20" w:name="_Toc394382735"/>
      <w:r>
        <w:lastRenderedPageBreak/>
        <w:t>Ajouter une nouvelle déclaration trimestrielle</w:t>
      </w:r>
      <w:bookmarkEnd w:id="20"/>
    </w:p>
    <w:p w:rsidR="00BA68CE" w:rsidRPr="00BA68CE" w:rsidRDefault="00635BBD" w:rsidP="00BA68CE">
      <w:r>
        <w:rPr>
          <w:noProof/>
        </w:rPr>
        <w:drawing>
          <wp:inline distT="0" distB="0" distL="0" distR="0">
            <wp:extent cx="5981700" cy="1609725"/>
            <wp:effectExtent l="0" t="0" r="0" b="9525"/>
            <wp:docPr id="36"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1700" cy="1609725"/>
                    </a:xfrm>
                    <a:prstGeom prst="rect">
                      <a:avLst/>
                    </a:prstGeom>
                    <a:noFill/>
                    <a:ln>
                      <a:noFill/>
                    </a:ln>
                  </pic:spPr>
                </pic:pic>
              </a:graphicData>
            </a:graphic>
          </wp:inline>
        </w:drawing>
      </w:r>
    </w:p>
    <w:p w:rsidR="005E0BD2" w:rsidRDefault="005E0BD2" w:rsidP="005E0BD2"/>
    <w:p w:rsidR="005E0BD2" w:rsidRDefault="005E0BD2" w:rsidP="005E0BD2">
      <w:r>
        <w:t xml:space="preserve">Pour créer une nouvelle déclaration </w:t>
      </w:r>
      <w:r w:rsidR="006D1D93">
        <w:t>trimestrielle,</w:t>
      </w:r>
      <w:r>
        <w:t xml:space="preserve"> il suffit de cliquer sur le bouton </w:t>
      </w:r>
      <w:r w:rsidR="00635BBD">
        <w:rPr>
          <w:noProof/>
        </w:rPr>
        <w:drawing>
          <wp:inline distT="0" distB="0" distL="0" distR="0">
            <wp:extent cx="1343025" cy="247650"/>
            <wp:effectExtent l="0" t="0" r="9525" b="0"/>
            <wp:docPr id="37"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3025" cy="247650"/>
                    </a:xfrm>
                    <a:prstGeom prst="rect">
                      <a:avLst/>
                    </a:prstGeom>
                    <a:noFill/>
                    <a:ln>
                      <a:noFill/>
                    </a:ln>
                  </pic:spPr>
                </pic:pic>
              </a:graphicData>
            </a:graphic>
          </wp:inline>
        </w:drawing>
      </w:r>
    </w:p>
    <w:p w:rsidR="00BA68CE" w:rsidRDefault="00BA68CE" w:rsidP="005E0BD2">
      <w:r>
        <w:t>Une nouvelle ligne apparaitra dans le tableau des déclarations trimestrielles.</w:t>
      </w:r>
    </w:p>
    <w:p w:rsidR="00BA68CE" w:rsidRDefault="00BA68CE" w:rsidP="005E0BD2"/>
    <w:p w:rsidR="00BA68CE" w:rsidRPr="005E0BD2" w:rsidRDefault="00635BBD" w:rsidP="00BA68CE">
      <w:pPr>
        <w:jc w:val="center"/>
      </w:pPr>
      <w:r>
        <w:rPr>
          <w:noProof/>
        </w:rPr>
        <w:drawing>
          <wp:inline distT="0" distB="0" distL="0" distR="0">
            <wp:extent cx="5972175" cy="1428750"/>
            <wp:effectExtent l="0" t="0" r="9525" b="0"/>
            <wp:docPr id="38"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1428750"/>
                    </a:xfrm>
                    <a:prstGeom prst="rect">
                      <a:avLst/>
                    </a:prstGeom>
                    <a:noFill/>
                    <a:ln>
                      <a:noFill/>
                    </a:ln>
                  </pic:spPr>
                </pic:pic>
              </a:graphicData>
            </a:graphic>
          </wp:inline>
        </w:drawing>
      </w:r>
    </w:p>
    <w:p w:rsidR="00BA68CE" w:rsidRDefault="00BA68CE">
      <w:r>
        <w:br w:type="page"/>
      </w:r>
    </w:p>
    <w:p w:rsidR="00AF2690" w:rsidRDefault="00AF2690" w:rsidP="007067BC">
      <w:pPr>
        <w:pStyle w:val="Titre3"/>
        <w:numPr>
          <w:ilvl w:val="2"/>
          <w:numId w:val="11"/>
        </w:numPr>
      </w:pPr>
      <w:bookmarkStart w:id="21" w:name="_Toc394382736"/>
      <w:r>
        <w:lastRenderedPageBreak/>
        <w:t>Supprimer  une déclaration trimestrielle</w:t>
      </w:r>
      <w:bookmarkEnd w:id="21"/>
    </w:p>
    <w:p w:rsidR="00BA68CE" w:rsidRDefault="00BA68CE" w:rsidP="00BA68CE"/>
    <w:p w:rsidR="00BA68CE" w:rsidRPr="00BA68CE" w:rsidRDefault="00635BBD" w:rsidP="00BA68CE">
      <w:pPr>
        <w:jc w:val="center"/>
      </w:pPr>
      <w:r>
        <w:rPr>
          <w:noProof/>
        </w:rPr>
        <w:drawing>
          <wp:inline distT="0" distB="0" distL="0" distR="0">
            <wp:extent cx="5981700" cy="1514475"/>
            <wp:effectExtent l="0" t="0" r="0" b="9525"/>
            <wp:docPr id="39"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1514475"/>
                    </a:xfrm>
                    <a:prstGeom prst="rect">
                      <a:avLst/>
                    </a:prstGeom>
                    <a:noFill/>
                    <a:ln>
                      <a:noFill/>
                    </a:ln>
                  </pic:spPr>
                </pic:pic>
              </a:graphicData>
            </a:graphic>
          </wp:inline>
        </w:drawing>
      </w:r>
    </w:p>
    <w:p w:rsidR="00AF2690" w:rsidRDefault="00646E59" w:rsidP="00AF2690">
      <w:r>
        <w:t>D</w:t>
      </w:r>
      <w:r w:rsidR="00AF2690">
        <w:t xml:space="preserve">ans la colonne « actions », le bouton  </w:t>
      </w:r>
      <w:r w:rsidR="00635BBD">
        <w:rPr>
          <w:noProof/>
        </w:rPr>
        <w:drawing>
          <wp:inline distT="0" distB="0" distL="0" distR="0">
            <wp:extent cx="238125" cy="209550"/>
            <wp:effectExtent l="0" t="0" r="9525" b="0"/>
            <wp:docPr id="4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AF2690">
        <w:t xml:space="preserve"> apparait lorsque la déclaration </w:t>
      </w:r>
      <w:proofErr w:type="gramStart"/>
      <w:r w:rsidR="00AF2690">
        <w:t>trimestrielles</w:t>
      </w:r>
      <w:proofErr w:type="gramEnd"/>
      <w:r w:rsidR="00AF2690">
        <w:t xml:space="preserve"> </w:t>
      </w:r>
      <w:r>
        <w:t>est</w:t>
      </w:r>
      <w:r w:rsidR="00AF2690">
        <w:t xml:space="preserve"> en cours de  traitement et non validé par le client.</w:t>
      </w:r>
    </w:p>
    <w:p w:rsidR="00AF2690" w:rsidRDefault="00AF2690" w:rsidP="00AF2690">
      <w:r>
        <w:t xml:space="preserve">cliquer sur le </w:t>
      </w:r>
      <w:proofErr w:type="gramStart"/>
      <w:r w:rsidR="00EA06CD">
        <w:t xml:space="preserve">bouton </w:t>
      </w:r>
      <w:proofErr w:type="gramEnd"/>
      <w:r w:rsidR="00635BBD">
        <w:rPr>
          <w:noProof/>
        </w:rPr>
        <w:drawing>
          <wp:inline distT="0" distB="0" distL="0" distR="0">
            <wp:extent cx="238125" cy="209550"/>
            <wp:effectExtent l="0" t="0" r="9525" b="0"/>
            <wp:docPr id="4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La fenêtre modale suivante s’ouvre : </w:t>
      </w:r>
    </w:p>
    <w:p w:rsidR="00AF2690" w:rsidRDefault="00635BBD" w:rsidP="00AF2690">
      <w:pPr>
        <w:jc w:val="center"/>
      </w:pPr>
      <w:r>
        <w:rPr>
          <w:noProof/>
        </w:rPr>
        <w:drawing>
          <wp:inline distT="0" distB="0" distL="0" distR="0">
            <wp:extent cx="5972175" cy="3619500"/>
            <wp:effectExtent l="0" t="0" r="9525" b="0"/>
            <wp:docPr id="4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AF2690" w:rsidRDefault="00AF2690" w:rsidP="00AF2690"/>
    <w:p w:rsidR="00AF2690" w:rsidRDefault="00AF2690" w:rsidP="00AF2690">
      <w:r>
        <w:t xml:space="preserve">Cliquer sur le bouton  </w:t>
      </w:r>
      <w:r w:rsidR="00635BBD">
        <w:rPr>
          <w:noProof/>
        </w:rPr>
        <w:drawing>
          <wp:inline distT="0" distB="0" distL="0" distR="0">
            <wp:extent cx="895350" cy="333375"/>
            <wp:effectExtent l="0" t="0" r="0" b="9525"/>
            <wp:docPr id="43"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5350" cy="333375"/>
                    </a:xfrm>
                    <a:prstGeom prst="rect">
                      <a:avLst/>
                    </a:prstGeom>
                    <a:noFill/>
                    <a:ln>
                      <a:noFill/>
                    </a:ln>
                  </pic:spPr>
                </pic:pic>
              </a:graphicData>
            </a:graphic>
          </wp:inline>
        </w:drawing>
      </w:r>
      <w:r>
        <w:t xml:space="preserve"> pour supprimer définitivement la déclaration trimestrielle.</w:t>
      </w:r>
    </w:p>
    <w:p w:rsidR="00AF2690" w:rsidRDefault="00AF2690">
      <w:r>
        <w:br w:type="page"/>
      </w:r>
    </w:p>
    <w:p w:rsidR="00AF2690" w:rsidRDefault="00AF2690" w:rsidP="00AF2690">
      <w:pPr>
        <w:pStyle w:val="Titre3"/>
        <w:numPr>
          <w:ilvl w:val="2"/>
          <w:numId w:val="11"/>
        </w:numPr>
      </w:pPr>
      <w:bookmarkStart w:id="22" w:name="_Toc394382737"/>
      <w:r>
        <w:lastRenderedPageBreak/>
        <w:t>Valider  une déclaration trimestrielle</w:t>
      </w:r>
      <w:bookmarkEnd w:id="22"/>
    </w:p>
    <w:p w:rsidR="00BA68CE" w:rsidRDefault="00BA68CE" w:rsidP="00BA68CE"/>
    <w:p w:rsidR="00BA68CE" w:rsidRPr="00BA68CE" w:rsidRDefault="00635BBD" w:rsidP="00BA68CE">
      <w:pPr>
        <w:jc w:val="center"/>
      </w:pPr>
      <w:r>
        <w:rPr>
          <w:noProof/>
        </w:rPr>
        <w:drawing>
          <wp:inline distT="0" distB="0" distL="0" distR="0">
            <wp:extent cx="5981700" cy="1514475"/>
            <wp:effectExtent l="0" t="0" r="0" b="9525"/>
            <wp:docPr id="44"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700" cy="1514475"/>
                    </a:xfrm>
                    <a:prstGeom prst="rect">
                      <a:avLst/>
                    </a:prstGeom>
                    <a:noFill/>
                    <a:ln>
                      <a:noFill/>
                    </a:ln>
                  </pic:spPr>
                </pic:pic>
              </a:graphicData>
            </a:graphic>
          </wp:inline>
        </w:drawing>
      </w:r>
    </w:p>
    <w:p w:rsidR="00646E59" w:rsidRDefault="00646E59" w:rsidP="00646E59">
      <w:r>
        <w:t xml:space="preserve">Dans la colonne « actions », le bouton  </w:t>
      </w:r>
      <w:r w:rsidR="00635BBD">
        <w:rPr>
          <w:noProof/>
        </w:rPr>
        <w:drawing>
          <wp:inline distT="0" distB="0" distL="0" distR="0">
            <wp:extent cx="209550" cy="190500"/>
            <wp:effectExtent l="0" t="0" r="0" b="0"/>
            <wp:docPr id="4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t xml:space="preserve"> apparait lorsque la déclaration </w:t>
      </w:r>
      <w:proofErr w:type="gramStart"/>
      <w:r>
        <w:t>trimestrielles</w:t>
      </w:r>
      <w:proofErr w:type="gramEnd"/>
      <w:r>
        <w:t xml:space="preserve"> est en cours de  traitement et non validé par </w:t>
      </w:r>
      <w:r w:rsidR="00180FEE">
        <w:t>vous</w:t>
      </w:r>
      <w:r>
        <w:t>.</w:t>
      </w:r>
    </w:p>
    <w:p w:rsidR="00646E59" w:rsidRDefault="00646E59" w:rsidP="00646E59">
      <w:r>
        <w:t xml:space="preserve">cliquer sur le </w:t>
      </w:r>
      <w:proofErr w:type="gramStart"/>
      <w:r>
        <w:t xml:space="preserve">bouton  </w:t>
      </w:r>
      <w:proofErr w:type="gramEnd"/>
      <w:r w:rsidR="00635BBD">
        <w:rPr>
          <w:noProof/>
        </w:rPr>
        <w:drawing>
          <wp:inline distT="0" distB="0" distL="0" distR="0">
            <wp:extent cx="209550" cy="190500"/>
            <wp:effectExtent l="0" t="0" r="0" b="0"/>
            <wp:docPr id="46"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t xml:space="preserve">. La fenêtre modale suivante s’ouvre : </w:t>
      </w:r>
    </w:p>
    <w:p w:rsidR="00646E59" w:rsidRPr="00AF2690" w:rsidRDefault="00635BBD" w:rsidP="00646E59">
      <w:pPr>
        <w:jc w:val="center"/>
      </w:pPr>
      <w:r>
        <w:rPr>
          <w:noProof/>
        </w:rPr>
        <w:drawing>
          <wp:inline distT="0" distB="0" distL="0" distR="0">
            <wp:extent cx="5972175" cy="3781425"/>
            <wp:effectExtent l="0" t="0" r="9525" b="9525"/>
            <wp:docPr id="4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3781425"/>
                    </a:xfrm>
                    <a:prstGeom prst="rect">
                      <a:avLst/>
                    </a:prstGeom>
                    <a:noFill/>
                    <a:ln>
                      <a:noFill/>
                    </a:ln>
                  </pic:spPr>
                </pic:pic>
              </a:graphicData>
            </a:graphic>
          </wp:inline>
        </w:drawing>
      </w:r>
    </w:p>
    <w:p w:rsidR="00AF2690" w:rsidRDefault="00AF2690" w:rsidP="00267A67">
      <w:pPr>
        <w:spacing w:line="240" w:lineRule="auto"/>
        <w:ind w:left="1440"/>
        <w:mirrorIndents/>
      </w:pPr>
    </w:p>
    <w:p w:rsidR="00646E59" w:rsidRDefault="00646E59" w:rsidP="00646E59">
      <w:r>
        <w:t xml:space="preserve">Cliquer sur le bouton  </w:t>
      </w:r>
      <w:r w:rsidR="00635BBD">
        <w:rPr>
          <w:noProof/>
        </w:rPr>
        <w:drawing>
          <wp:inline distT="0" distB="0" distL="0" distR="0">
            <wp:extent cx="752475" cy="314325"/>
            <wp:effectExtent l="0" t="0" r="9525" b="9525"/>
            <wp:docPr id="4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2475" cy="314325"/>
                    </a:xfrm>
                    <a:prstGeom prst="rect">
                      <a:avLst/>
                    </a:prstGeom>
                    <a:noFill/>
                    <a:ln>
                      <a:noFill/>
                    </a:ln>
                  </pic:spPr>
                </pic:pic>
              </a:graphicData>
            </a:graphic>
          </wp:inline>
        </w:drawing>
      </w:r>
      <w:r>
        <w:t xml:space="preserve"> pour valider la déclaration trimestrielle. Et la mettre à disposition de l’</w:t>
      </w:r>
      <w:r w:rsidR="00180FEE">
        <w:t>a</w:t>
      </w:r>
      <w:r>
        <w:t>gence de l'Eau Adour Garonne</w:t>
      </w:r>
    </w:p>
    <w:p w:rsidR="007067BC" w:rsidRDefault="00646E59">
      <w:r>
        <w:t xml:space="preserve">Une fois </w:t>
      </w:r>
      <w:r w:rsidR="00BA68CE">
        <w:t>validée</w:t>
      </w:r>
      <w:r>
        <w:t>, la déclaration trimestrielle ne sera plus modifiable. Vous ne pourrez que la consulter</w:t>
      </w:r>
      <w:r w:rsidR="00BA68CE">
        <w:t>.</w:t>
      </w:r>
      <w:r w:rsidR="007067BC">
        <w:br w:type="page"/>
      </w:r>
    </w:p>
    <w:p w:rsidR="00646E59" w:rsidRDefault="007067BC" w:rsidP="00646E59">
      <w:pPr>
        <w:pStyle w:val="Titre3"/>
        <w:numPr>
          <w:ilvl w:val="2"/>
          <w:numId w:val="11"/>
        </w:numPr>
      </w:pPr>
      <w:bookmarkStart w:id="23" w:name="_Toc394382738"/>
      <w:r>
        <w:lastRenderedPageBreak/>
        <w:t>Imprimer</w:t>
      </w:r>
      <w:r w:rsidR="00646E59">
        <w:t xml:space="preserve">  une déclaration trimestrielle</w:t>
      </w:r>
      <w:bookmarkEnd w:id="23"/>
    </w:p>
    <w:p w:rsidR="00BA68CE" w:rsidRDefault="00BA68CE" w:rsidP="00BA68CE"/>
    <w:p w:rsidR="00BA68CE" w:rsidRDefault="00635BBD" w:rsidP="00BA68CE">
      <w:pPr>
        <w:jc w:val="center"/>
      </w:pPr>
      <w:r>
        <w:rPr>
          <w:noProof/>
        </w:rPr>
        <w:drawing>
          <wp:inline distT="0" distB="0" distL="0" distR="0">
            <wp:extent cx="5981700" cy="1514475"/>
            <wp:effectExtent l="0" t="0" r="0" b="9525"/>
            <wp:docPr id="49"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1700" cy="1514475"/>
                    </a:xfrm>
                    <a:prstGeom prst="rect">
                      <a:avLst/>
                    </a:prstGeom>
                    <a:noFill/>
                    <a:ln>
                      <a:noFill/>
                    </a:ln>
                  </pic:spPr>
                </pic:pic>
              </a:graphicData>
            </a:graphic>
          </wp:inline>
        </w:drawing>
      </w:r>
    </w:p>
    <w:p w:rsidR="00BA68CE" w:rsidRPr="00BA68CE" w:rsidRDefault="00BA68CE" w:rsidP="00BA68CE">
      <w:pPr>
        <w:jc w:val="center"/>
      </w:pPr>
    </w:p>
    <w:p w:rsidR="00646E59" w:rsidRDefault="00646E59" w:rsidP="00646E59"/>
    <w:p w:rsidR="007067BC" w:rsidRDefault="00646E59" w:rsidP="00646E59">
      <w:r>
        <w:t xml:space="preserve">Dans la colonne « actions », cliquer sur le bouton  </w:t>
      </w:r>
      <w:r w:rsidR="00635BBD">
        <w:rPr>
          <w:noProof/>
        </w:rPr>
        <w:drawing>
          <wp:inline distT="0" distB="0" distL="0" distR="0">
            <wp:extent cx="285750" cy="238125"/>
            <wp:effectExtent l="0" t="0" r="0" b="9525"/>
            <wp:docPr id="50"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t xml:space="preserve"> </w:t>
      </w:r>
    </w:p>
    <w:p w:rsidR="00646E59" w:rsidRDefault="00646E59" w:rsidP="00646E59">
      <w:r>
        <w:t xml:space="preserve">Un document PDF </w:t>
      </w:r>
      <w:r w:rsidR="007067BC">
        <w:t>sera généré.</w:t>
      </w:r>
    </w:p>
    <w:p w:rsidR="007067BC" w:rsidRDefault="00635BBD" w:rsidP="00646E59">
      <w:r>
        <w:rPr>
          <w:noProof/>
        </w:rPr>
        <w:drawing>
          <wp:inline distT="0" distB="0" distL="0" distR="0">
            <wp:extent cx="5972175" cy="4162425"/>
            <wp:effectExtent l="0" t="0" r="9525" b="9525"/>
            <wp:docPr id="51"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162425"/>
                    </a:xfrm>
                    <a:prstGeom prst="rect">
                      <a:avLst/>
                    </a:prstGeom>
                    <a:noFill/>
                    <a:ln>
                      <a:noFill/>
                    </a:ln>
                  </pic:spPr>
                </pic:pic>
              </a:graphicData>
            </a:graphic>
          </wp:inline>
        </w:drawing>
      </w:r>
    </w:p>
    <w:p w:rsidR="007067BC" w:rsidRDefault="007067BC">
      <w:r>
        <w:br w:type="page"/>
      </w:r>
    </w:p>
    <w:p w:rsidR="007067BC" w:rsidRDefault="007067BC" w:rsidP="007067BC">
      <w:pPr>
        <w:pStyle w:val="Titre3"/>
        <w:numPr>
          <w:ilvl w:val="2"/>
          <w:numId w:val="11"/>
        </w:numPr>
      </w:pPr>
      <w:bookmarkStart w:id="24" w:name="_Toc394382739"/>
      <w:r>
        <w:lastRenderedPageBreak/>
        <w:t>Consulter/traiter une déclaration trimestrielle</w:t>
      </w:r>
      <w:bookmarkEnd w:id="24"/>
    </w:p>
    <w:p w:rsidR="00BA68CE" w:rsidRDefault="00BA68CE" w:rsidP="00BA68CE"/>
    <w:p w:rsidR="00BA68CE" w:rsidRPr="00BA68CE" w:rsidRDefault="00635BBD" w:rsidP="00BA68CE">
      <w:r>
        <w:rPr>
          <w:noProof/>
        </w:rPr>
        <w:drawing>
          <wp:inline distT="0" distB="0" distL="0" distR="0">
            <wp:extent cx="5972175" cy="1533525"/>
            <wp:effectExtent l="0" t="0" r="9525" b="9525"/>
            <wp:docPr id="52"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1533525"/>
                    </a:xfrm>
                    <a:prstGeom prst="rect">
                      <a:avLst/>
                    </a:prstGeom>
                    <a:noFill/>
                    <a:ln>
                      <a:noFill/>
                    </a:ln>
                  </pic:spPr>
                </pic:pic>
              </a:graphicData>
            </a:graphic>
          </wp:inline>
        </w:drawing>
      </w:r>
    </w:p>
    <w:p w:rsidR="007067BC" w:rsidRDefault="007067BC" w:rsidP="007067BC">
      <w:r>
        <w:t xml:space="preserve">Dans la colonne « actions », cliquer sur le bouton  </w:t>
      </w:r>
      <w:r w:rsidR="00635BBD">
        <w:rPr>
          <w:noProof/>
        </w:rPr>
        <w:drawing>
          <wp:inline distT="0" distB="0" distL="0" distR="0">
            <wp:extent cx="238125" cy="20955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p>
    <w:p w:rsidR="007067BC" w:rsidRDefault="007067BC" w:rsidP="007067BC">
      <w:r>
        <w:t>L’écran suivant apparait :</w:t>
      </w:r>
    </w:p>
    <w:p w:rsidR="007067BC" w:rsidRDefault="00635BBD" w:rsidP="007067BC">
      <w:pPr>
        <w:jc w:val="center"/>
      </w:pPr>
      <w:r>
        <w:rPr>
          <w:noProof/>
        </w:rPr>
        <w:drawing>
          <wp:inline distT="0" distB="0" distL="0" distR="0">
            <wp:extent cx="5981700" cy="4352925"/>
            <wp:effectExtent l="0" t="0" r="0" b="9525"/>
            <wp:docPr id="5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81700" cy="4352925"/>
                    </a:xfrm>
                    <a:prstGeom prst="rect">
                      <a:avLst/>
                    </a:prstGeom>
                    <a:noFill/>
                    <a:ln>
                      <a:noFill/>
                    </a:ln>
                  </pic:spPr>
                </pic:pic>
              </a:graphicData>
            </a:graphic>
          </wp:inline>
        </w:drawing>
      </w:r>
    </w:p>
    <w:p w:rsidR="00BA68CE" w:rsidRDefault="00BA68CE">
      <w:r>
        <w:br w:type="page"/>
      </w:r>
    </w:p>
    <w:p w:rsidR="007067BC" w:rsidRDefault="007067BC" w:rsidP="007067BC">
      <w:r>
        <w:lastRenderedPageBreak/>
        <w:t>Le premier tableau est une synthèse  des lignes déclarées.</w:t>
      </w:r>
    </w:p>
    <w:p w:rsidR="007067BC" w:rsidRDefault="00635BBD" w:rsidP="007067BC">
      <w:r>
        <w:rPr>
          <w:noProof/>
        </w:rPr>
        <w:drawing>
          <wp:inline distT="0" distB="0" distL="0" distR="0">
            <wp:extent cx="5676900" cy="485775"/>
            <wp:effectExtent l="0" t="0" r="0" b="9525"/>
            <wp:docPr id="5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6900" cy="485775"/>
                    </a:xfrm>
                    <a:prstGeom prst="rect">
                      <a:avLst/>
                    </a:prstGeom>
                    <a:noFill/>
                    <a:ln>
                      <a:noFill/>
                    </a:ln>
                  </pic:spPr>
                </pic:pic>
              </a:graphicData>
            </a:graphic>
          </wp:inline>
        </w:drawing>
      </w:r>
    </w:p>
    <w:p w:rsidR="007067BC" w:rsidRDefault="007067BC" w:rsidP="007067BC"/>
    <w:p w:rsidR="007067BC" w:rsidRDefault="007067BC" w:rsidP="007067BC">
      <w:r>
        <w:t>Il contient les informations suivantes :</w:t>
      </w:r>
    </w:p>
    <w:p w:rsidR="007067BC" w:rsidRDefault="007067BC" w:rsidP="007067BC">
      <w:pPr>
        <w:pStyle w:val="Paragraphedeliste"/>
        <w:numPr>
          <w:ilvl w:val="0"/>
          <w:numId w:val="6"/>
        </w:numPr>
      </w:pPr>
      <w:r>
        <w:t>La quantité trimestrielle déclarée</w:t>
      </w:r>
    </w:p>
    <w:p w:rsidR="007067BC" w:rsidRDefault="007067BC" w:rsidP="007067BC">
      <w:pPr>
        <w:pStyle w:val="Paragraphedeliste"/>
        <w:numPr>
          <w:ilvl w:val="0"/>
          <w:numId w:val="6"/>
        </w:numPr>
      </w:pPr>
      <w:r>
        <w:t>La quantité trimestrielle retenue par l’</w:t>
      </w:r>
      <w:r w:rsidR="00180FEE">
        <w:t>a</w:t>
      </w:r>
      <w:r>
        <w:t>gence de l'Eau Adour Garonne</w:t>
      </w:r>
    </w:p>
    <w:p w:rsidR="007067BC" w:rsidRDefault="007067BC" w:rsidP="007067BC">
      <w:pPr>
        <w:pStyle w:val="Paragraphedeliste"/>
        <w:numPr>
          <w:ilvl w:val="0"/>
          <w:numId w:val="6"/>
        </w:numPr>
      </w:pPr>
      <w:r>
        <w:t xml:space="preserve">Le montant trimestriel de l’aide </w:t>
      </w:r>
      <w:r w:rsidR="00180FEE">
        <w:t xml:space="preserve">accordée </w:t>
      </w:r>
      <w:r>
        <w:t>par l’</w:t>
      </w:r>
      <w:r w:rsidR="00180FEE">
        <w:t>a</w:t>
      </w:r>
      <w:r>
        <w:t>gence de l'Eau Adour Garonne</w:t>
      </w:r>
    </w:p>
    <w:p w:rsidR="00180FEE" w:rsidRDefault="00180FEE" w:rsidP="00180FEE">
      <w:pPr>
        <w:pStyle w:val="Paragraphedeliste"/>
        <w:ind w:left="1515" w:firstLine="0"/>
      </w:pPr>
      <w:proofErr w:type="gramStart"/>
      <w:r>
        <w:t>ou</w:t>
      </w:r>
      <w:proofErr w:type="gramEnd"/>
      <w:r>
        <w:t xml:space="preserve"> déclarée par vous</w:t>
      </w:r>
    </w:p>
    <w:p w:rsidR="00BA68CE" w:rsidRDefault="00BA68CE" w:rsidP="007067BC"/>
    <w:p w:rsidR="007067BC" w:rsidRDefault="007067BC" w:rsidP="007067BC">
      <w:r>
        <w:t>Le second tableau contient toutes les lignes déclarées pour le trimestre en cours</w:t>
      </w:r>
    </w:p>
    <w:p w:rsidR="007067BC" w:rsidRDefault="00635BBD" w:rsidP="007067BC">
      <w:pPr>
        <w:jc w:val="center"/>
      </w:pPr>
      <w:r>
        <w:rPr>
          <w:noProof/>
        </w:rPr>
        <w:drawing>
          <wp:inline distT="0" distB="0" distL="0" distR="0">
            <wp:extent cx="5972175" cy="1600200"/>
            <wp:effectExtent l="0" t="0" r="9525" b="0"/>
            <wp:docPr id="5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2175" cy="1600200"/>
                    </a:xfrm>
                    <a:prstGeom prst="rect">
                      <a:avLst/>
                    </a:prstGeom>
                    <a:noFill/>
                    <a:ln>
                      <a:noFill/>
                    </a:ln>
                  </pic:spPr>
                </pic:pic>
              </a:graphicData>
            </a:graphic>
          </wp:inline>
        </w:drawing>
      </w:r>
    </w:p>
    <w:p w:rsidR="00BA68CE" w:rsidRDefault="00BA68CE" w:rsidP="007067BC"/>
    <w:p w:rsidR="007067BC" w:rsidRDefault="007067BC" w:rsidP="007067BC">
      <w:r>
        <w:t xml:space="preserve">Chaque ligne du tableau représente la déclaration </w:t>
      </w:r>
      <w:r w:rsidR="00BD1FCC">
        <w:t>d’un</w:t>
      </w:r>
      <w:r>
        <w:t xml:space="preserve"> producteur conventionné</w:t>
      </w:r>
    </w:p>
    <w:p w:rsidR="007067BC" w:rsidRDefault="007067BC" w:rsidP="007067BC">
      <w:r>
        <w:t xml:space="preserve">Une ligne contient : </w:t>
      </w:r>
    </w:p>
    <w:p w:rsidR="007067BC" w:rsidRDefault="007067BC" w:rsidP="007067BC">
      <w:pPr>
        <w:pStyle w:val="Paragraphedeliste"/>
        <w:numPr>
          <w:ilvl w:val="0"/>
          <w:numId w:val="6"/>
        </w:numPr>
      </w:pPr>
      <w:r>
        <w:t>Le numéro de Siret du producteur conventionné</w:t>
      </w:r>
    </w:p>
    <w:p w:rsidR="007067BC" w:rsidRDefault="007067BC" w:rsidP="007067BC">
      <w:pPr>
        <w:pStyle w:val="Paragraphedeliste"/>
        <w:numPr>
          <w:ilvl w:val="0"/>
          <w:numId w:val="6"/>
        </w:numPr>
      </w:pPr>
      <w:r>
        <w:t>La raison sociale du producteur</w:t>
      </w:r>
    </w:p>
    <w:p w:rsidR="007067BC" w:rsidRDefault="007067BC" w:rsidP="007067BC">
      <w:pPr>
        <w:pStyle w:val="Paragraphedeliste"/>
        <w:numPr>
          <w:ilvl w:val="0"/>
          <w:numId w:val="6"/>
        </w:numPr>
      </w:pPr>
      <w:r>
        <w:t>Le code postal</w:t>
      </w:r>
    </w:p>
    <w:p w:rsidR="007067BC" w:rsidRDefault="007067BC" w:rsidP="007067BC">
      <w:pPr>
        <w:pStyle w:val="Paragraphedeliste"/>
        <w:numPr>
          <w:ilvl w:val="0"/>
          <w:numId w:val="6"/>
        </w:numPr>
      </w:pPr>
      <w:r>
        <w:t>L’activité (code NAF)</w:t>
      </w:r>
    </w:p>
    <w:p w:rsidR="007067BC" w:rsidRDefault="007067BC" w:rsidP="007067BC">
      <w:pPr>
        <w:pStyle w:val="Paragraphedeliste"/>
        <w:numPr>
          <w:ilvl w:val="0"/>
          <w:numId w:val="6"/>
        </w:numPr>
      </w:pPr>
      <w:r>
        <w:t>Le numéro de la facture</w:t>
      </w:r>
    </w:p>
    <w:p w:rsidR="007067BC" w:rsidRDefault="007067BC" w:rsidP="007067BC">
      <w:pPr>
        <w:pStyle w:val="Paragraphedeliste"/>
        <w:numPr>
          <w:ilvl w:val="0"/>
          <w:numId w:val="6"/>
        </w:numPr>
      </w:pPr>
      <w:r>
        <w:t>La date de la facture</w:t>
      </w:r>
    </w:p>
    <w:p w:rsidR="007067BC" w:rsidRDefault="007067BC" w:rsidP="007067BC">
      <w:pPr>
        <w:pStyle w:val="Paragraphedeliste"/>
        <w:numPr>
          <w:ilvl w:val="0"/>
          <w:numId w:val="6"/>
        </w:numPr>
      </w:pPr>
      <w:r>
        <w:t>Le code du déchet</w:t>
      </w:r>
    </w:p>
    <w:p w:rsidR="007067BC" w:rsidRDefault="007067BC" w:rsidP="007067BC">
      <w:pPr>
        <w:pStyle w:val="Paragraphedeliste"/>
        <w:numPr>
          <w:ilvl w:val="0"/>
          <w:numId w:val="6"/>
        </w:numPr>
      </w:pPr>
      <w:r>
        <w:t>La dénomination usuelle du code déchet</w:t>
      </w:r>
    </w:p>
    <w:p w:rsidR="007067BC" w:rsidRDefault="007067BC" w:rsidP="007067BC">
      <w:pPr>
        <w:pStyle w:val="Paragraphedeliste"/>
        <w:numPr>
          <w:ilvl w:val="0"/>
          <w:numId w:val="6"/>
        </w:numPr>
      </w:pPr>
      <w:r>
        <w:t>Le code D/R</w:t>
      </w:r>
    </w:p>
    <w:p w:rsidR="007067BC" w:rsidRDefault="007067BC" w:rsidP="007067BC">
      <w:pPr>
        <w:pStyle w:val="Paragraphedeliste"/>
        <w:numPr>
          <w:ilvl w:val="0"/>
          <w:numId w:val="6"/>
        </w:numPr>
      </w:pPr>
      <w:r>
        <w:t>Le code du centre de traitement</w:t>
      </w:r>
    </w:p>
    <w:p w:rsidR="007067BC" w:rsidRDefault="007067BC" w:rsidP="007067BC">
      <w:pPr>
        <w:pStyle w:val="Paragraphedeliste"/>
        <w:numPr>
          <w:ilvl w:val="0"/>
          <w:numId w:val="6"/>
        </w:numPr>
      </w:pPr>
      <w:r>
        <w:t>La quantité pesée en kg</w:t>
      </w:r>
    </w:p>
    <w:p w:rsidR="007067BC" w:rsidRDefault="007067BC" w:rsidP="007067BC">
      <w:pPr>
        <w:pStyle w:val="Paragraphedeliste"/>
        <w:numPr>
          <w:ilvl w:val="0"/>
          <w:numId w:val="6"/>
        </w:numPr>
      </w:pPr>
      <w:r>
        <w:t>Le code conditionnement</w:t>
      </w:r>
    </w:p>
    <w:p w:rsidR="007067BC" w:rsidRDefault="007067BC" w:rsidP="007067BC">
      <w:pPr>
        <w:pStyle w:val="Paragraphedeliste"/>
        <w:numPr>
          <w:ilvl w:val="0"/>
          <w:numId w:val="6"/>
        </w:numPr>
      </w:pPr>
      <w:r>
        <w:t>Le coût facturée exprimée en €/kg</w:t>
      </w:r>
    </w:p>
    <w:p w:rsidR="007067BC" w:rsidRDefault="007067BC" w:rsidP="007067BC">
      <w:pPr>
        <w:pStyle w:val="Paragraphedeliste"/>
        <w:numPr>
          <w:ilvl w:val="0"/>
          <w:numId w:val="6"/>
        </w:numPr>
      </w:pPr>
      <w:r>
        <w:t>Le montant de l’aide en €</w:t>
      </w:r>
    </w:p>
    <w:p w:rsidR="007067BC" w:rsidRDefault="007067BC" w:rsidP="007067BC">
      <w:pPr>
        <w:pStyle w:val="Paragraphedeliste"/>
        <w:numPr>
          <w:ilvl w:val="0"/>
          <w:numId w:val="6"/>
        </w:numPr>
      </w:pPr>
      <w:r>
        <w:t>Le code du centre d’entreposage</w:t>
      </w:r>
    </w:p>
    <w:p w:rsidR="00BA68CE" w:rsidRDefault="007067BC" w:rsidP="007067BC">
      <w:pPr>
        <w:pStyle w:val="Paragraphedeliste"/>
        <w:numPr>
          <w:ilvl w:val="0"/>
          <w:numId w:val="6"/>
        </w:numPr>
      </w:pPr>
      <w:r>
        <w:lastRenderedPageBreak/>
        <w:t>Le code du centre de transit</w:t>
      </w:r>
    </w:p>
    <w:p w:rsidR="00BD1FCC" w:rsidRDefault="00BD1FCC" w:rsidP="00BD1FCC">
      <w:r>
        <w:t>La première colonne</w:t>
      </w:r>
      <w:r w:rsidR="00BA68CE">
        <w:t xml:space="preserve"> « Actions »</w:t>
      </w:r>
      <w:r>
        <w:t xml:space="preserve"> permet :</w:t>
      </w:r>
    </w:p>
    <w:p w:rsidR="00BD1FCC" w:rsidRDefault="00635BBD" w:rsidP="00BD1FCC">
      <w:pPr>
        <w:spacing w:line="240" w:lineRule="auto"/>
        <w:ind w:left="1440"/>
        <w:mirrorIndents/>
      </w:pPr>
      <w:r>
        <w:rPr>
          <w:noProof/>
        </w:rPr>
        <w:drawing>
          <wp:inline distT="0" distB="0" distL="0" distR="0">
            <wp:extent cx="200025" cy="219075"/>
            <wp:effectExtent l="0" t="0" r="9525" b="9525"/>
            <wp:docPr id="57"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00BD1FCC">
        <w:t xml:space="preserve"> La consultation  </w:t>
      </w:r>
    </w:p>
    <w:p w:rsidR="001B0D38" w:rsidRDefault="00635BBD" w:rsidP="00BD1FCC">
      <w:pPr>
        <w:spacing w:line="240" w:lineRule="auto"/>
        <w:ind w:left="1440"/>
        <w:mirrorIndents/>
      </w:pPr>
      <w:r>
        <w:rPr>
          <w:noProof/>
        </w:rPr>
        <w:drawing>
          <wp:inline distT="0" distB="0" distL="0" distR="0">
            <wp:extent cx="228600" cy="219075"/>
            <wp:effectExtent l="0" t="0" r="0" b="9525"/>
            <wp:docPr id="58"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001B0D38">
        <w:t xml:space="preserve"> La mise à jour</w:t>
      </w:r>
    </w:p>
    <w:p w:rsidR="00BD1FCC" w:rsidRDefault="00635BBD" w:rsidP="00BD1FCC">
      <w:pPr>
        <w:spacing w:line="240" w:lineRule="auto"/>
        <w:ind w:left="1440"/>
        <w:mirrorIndents/>
      </w:pPr>
      <w:r>
        <w:rPr>
          <w:noProof/>
        </w:rPr>
        <w:drawing>
          <wp:inline distT="0" distB="0" distL="0" distR="0">
            <wp:extent cx="200025" cy="219075"/>
            <wp:effectExtent l="0" t="0" r="9525" b="9525"/>
            <wp:docPr id="59"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00BD1FCC">
        <w:t xml:space="preserve"> La suppression</w:t>
      </w:r>
    </w:p>
    <w:p w:rsidR="00BA68CE" w:rsidRDefault="001B0D38" w:rsidP="00BA68CE">
      <w:r>
        <w:br w:type="page"/>
      </w:r>
    </w:p>
    <w:p w:rsidR="001B0D38" w:rsidRDefault="001B0D38" w:rsidP="001B0D38">
      <w:pPr>
        <w:pStyle w:val="Titre3"/>
        <w:numPr>
          <w:ilvl w:val="2"/>
          <w:numId w:val="11"/>
        </w:numPr>
      </w:pPr>
      <w:bookmarkStart w:id="25" w:name="_Toc394382740"/>
      <w:r>
        <w:lastRenderedPageBreak/>
        <w:t>Intégrer un fichier au format CSV</w:t>
      </w:r>
      <w:bookmarkEnd w:id="25"/>
    </w:p>
    <w:p w:rsidR="00FA1AE6" w:rsidRDefault="00FA1AE6" w:rsidP="00FA1AE6"/>
    <w:p w:rsidR="00FA1AE6" w:rsidRPr="00FA1AE6" w:rsidRDefault="00635BBD" w:rsidP="00FA1AE6">
      <w:r>
        <w:rPr>
          <w:noProof/>
        </w:rPr>
        <w:drawing>
          <wp:inline distT="0" distB="0" distL="0" distR="0">
            <wp:extent cx="5972175" cy="1181100"/>
            <wp:effectExtent l="0" t="0" r="9525" b="0"/>
            <wp:docPr id="60"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75" cy="1181100"/>
                    </a:xfrm>
                    <a:prstGeom prst="rect">
                      <a:avLst/>
                    </a:prstGeom>
                    <a:noFill/>
                    <a:ln>
                      <a:noFill/>
                    </a:ln>
                  </pic:spPr>
                </pic:pic>
              </a:graphicData>
            </a:graphic>
          </wp:inline>
        </w:drawing>
      </w:r>
    </w:p>
    <w:p w:rsidR="00C72CD1" w:rsidRDefault="00C72CD1" w:rsidP="00C72CD1">
      <w:pPr>
        <w:jc w:val="center"/>
      </w:pPr>
      <w:r>
        <w:t xml:space="preserve">Pour intégrer un fichier au format CVS  à la déclaration trimestrielle, il faut cliquer sur le bouton   </w:t>
      </w:r>
    </w:p>
    <w:p w:rsidR="00C12649" w:rsidRDefault="00635BBD" w:rsidP="00C12649">
      <w:pPr>
        <w:jc w:val="center"/>
      </w:pPr>
      <w:r>
        <w:rPr>
          <w:noProof/>
        </w:rPr>
        <w:drawing>
          <wp:inline distT="0" distB="0" distL="0" distR="0">
            <wp:extent cx="1590675" cy="314325"/>
            <wp:effectExtent l="0" t="0" r="9525" b="9525"/>
            <wp:docPr id="6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0675" cy="314325"/>
                    </a:xfrm>
                    <a:prstGeom prst="rect">
                      <a:avLst/>
                    </a:prstGeom>
                    <a:noFill/>
                    <a:ln>
                      <a:noFill/>
                    </a:ln>
                  </pic:spPr>
                </pic:pic>
              </a:graphicData>
            </a:graphic>
          </wp:inline>
        </w:drawing>
      </w:r>
    </w:p>
    <w:p w:rsidR="00C72CD1" w:rsidRDefault="00C72CD1" w:rsidP="00C12649">
      <w:pPr>
        <w:jc w:val="center"/>
      </w:pPr>
      <w:r>
        <w:t xml:space="preserve">L’écran suivant </w:t>
      </w:r>
      <w:r w:rsidR="00C12649">
        <w:t>apparait :</w:t>
      </w:r>
    </w:p>
    <w:p w:rsidR="00C72CD1" w:rsidRDefault="00635BBD" w:rsidP="00C72CD1">
      <w:pPr>
        <w:jc w:val="center"/>
      </w:pPr>
      <w:r>
        <w:rPr>
          <w:noProof/>
        </w:rPr>
        <w:drawing>
          <wp:inline distT="0" distB="0" distL="0" distR="0">
            <wp:extent cx="5972175" cy="3152775"/>
            <wp:effectExtent l="0" t="0" r="9525" b="9525"/>
            <wp:docPr id="62"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152775"/>
                    </a:xfrm>
                    <a:prstGeom prst="rect">
                      <a:avLst/>
                    </a:prstGeom>
                    <a:noFill/>
                    <a:ln>
                      <a:noFill/>
                    </a:ln>
                  </pic:spPr>
                </pic:pic>
              </a:graphicData>
            </a:graphic>
          </wp:inline>
        </w:drawing>
      </w:r>
    </w:p>
    <w:p w:rsidR="002B32C9" w:rsidRDefault="00980060" w:rsidP="002B32C9">
      <w:r w:rsidRPr="00980060">
        <w:rPr>
          <w:b/>
          <w:u w:val="single"/>
        </w:rPr>
        <w:t>Remarque</w:t>
      </w:r>
      <w:r>
        <w:t xml:space="preserve"> : </w:t>
      </w:r>
      <w:proofErr w:type="gramStart"/>
      <w:r>
        <w:t>Seul</w:t>
      </w:r>
      <w:proofErr w:type="gramEnd"/>
      <w:r>
        <w:t xml:space="preserve"> les fichiers ayant la structure définie ci-dessus seront pris en charge</w:t>
      </w:r>
    </w:p>
    <w:p w:rsidR="00C72CD1" w:rsidRDefault="00C72CD1">
      <w:r>
        <w:t xml:space="preserve">Cliquer sur le bouton  </w:t>
      </w:r>
      <w:r w:rsidR="00635BBD">
        <w:rPr>
          <w:noProof/>
        </w:rPr>
        <w:drawing>
          <wp:inline distT="0" distB="0" distL="0" distR="0">
            <wp:extent cx="1390650" cy="333375"/>
            <wp:effectExtent l="0" t="0" r="0" b="9525"/>
            <wp:docPr id="63"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0650" cy="333375"/>
                    </a:xfrm>
                    <a:prstGeom prst="rect">
                      <a:avLst/>
                    </a:prstGeom>
                    <a:noFill/>
                    <a:ln>
                      <a:noFill/>
                    </a:ln>
                  </pic:spPr>
                </pic:pic>
              </a:graphicData>
            </a:graphic>
          </wp:inline>
        </w:drawing>
      </w:r>
      <w:r>
        <w:t xml:space="preserve"> pour sélectionner votre fichier sur votre ordinateur puis cliquer sur le bouton </w:t>
      </w:r>
      <w:r w:rsidR="002B32C9">
        <w:t xml:space="preserve"> </w:t>
      </w:r>
      <w:r w:rsidR="00635BBD">
        <w:rPr>
          <w:noProof/>
        </w:rPr>
        <w:drawing>
          <wp:inline distT="0" distB="0" distL="0" distR="0">
            <wp:extent cx="809625" cy="342900"/>
            <wp:effectExtent l="0" t="0" r="9525" b="0"/>
            <wp:docPr id="64"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9625" cy="342900"/>
                    </a:xfrm>
                    <a:prstGeom prst="rect">
                      <a:avLst/>
                    </a:prstGeom>
                    <a:noFill/>
                    <a:ln>
                      <a:noFill/>
                    </a:ln>
                  </pic:spPr>
                </pic:pic>
              </a:graphicData>
            </a:graphic>
          </wp:inline>
        </w:drawing>
      </w:r>
      <w:r w:rsidR="002B32C9">
        <w:t xml:space="preserve"> </w:t>
      </w:r>
    </w:p>
    <w:p w:rsidR="00BA68CE" w:rsidRDefault="00BA68CE">
      <w:r>
        <w:br w:type="page"/>
      </w:r>
    </w:p>
    <w:p w:rsidR="00C12649" w:rsidRDefault="00565D22">
      <w:r>
        <w:lastRenderedPageBreak/>
        <w:t>Une fois le traitement effectuée, un message d’information s’affiche à l’écran  pour vous signaler si le l’intégration s’</w:t>
      </w:r>
      <w:r w:rsidR="00C12649">
        <w:t>est bien passée ou non.</w:t>
      </w:r>
    </w:p>
    <w:p w:rsidR="00565D22" w:rsidRDefault="00565D22">
      <w:r>
        <w:t xml:space="preserve">Exemple de message avec des erreurs </w:t>
      </w:r>
      <w:r w:rsidR="00C12649">
        <w:t xml:space="preserve"> rencontrées lors du</w:t>
      </w:r>
      <w:r>
        <w:t xml:space="preserve"> chargement : </w:t>
      </w:r>
    </w:p>
    <w:p w:rsidR="00565D22" w:rsidRDefault="00635BBD" w:rsidP="00565D22">
      <w:pPr>
        <w:jc w:val="center"/>
      </w:pPr>
      <w:r>
        <w:rPr>
          <w:noProof/>
        </w:rPr>
        <w:drawing>
          <wp:inline distT="0" distB="0" distL="0" distR="0">
            <wp:extent cx="4743450" cy="600075"/>
            <wp:effectExtent l="0" t="0" r="0" b="9525"/>
            <wp:docPr id="6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3450" cy="600075"/>
                    </a:xfrm>
                    <a:prstGeom prst="rect">
                      <a:avLst/>
                    </a:prstGeom>
                    <a:noFill/>
                    <a:ln>
                      <a:noFill/>
                    </a:ln>
                  </pic:spPr>
                </pic:pic>
              </a:graphicData>
            </a:graphic>
          </wp:inline>
        </w:drawing>
      </w:r>
    </w:p>
    <w:p w:rsidR="00C12649" w:rsidRDefault="00C12649" w:rsidP="00C12649">
      <w:r w:rsidRPr="005A6080">
        <w:rPr>
          <w:b/>
          <w:u w:val="single"/>
        </w:rPr>
        <w:t>Remarque</w:t>
      </w:r>
      <w:r>
        <w:t> : les lignes erronées apparaîtront dans un fond rouge dans le tableau de la déclaration trimestrielle</w:t>
      </w:r>
    </w:p>
    <w:p w:rsidR="00C12649" w:rsidRDefault="00635BBD" w:rsidP="00C12649">
      <w:pPr>
        <w:jc w:val="center"/>
      </w:pPr>
      <w:r>
        <w:rPr>
          <w:noProof/>
        </w:rPr>
        <w:drawing>
          <wp:inline distT="0" distB="0" distL="0" distR="0">
            <wp:extent cx="5972175" cy="2809875"/>
            <wp:effectExtent l="0" t="0" r="9525" b="9525"/>
            <wp:docPr id="66"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p>
    <w:p w:rsidR="00565D22" w:rsidRDefault="00565D22" w:rsidP="00565D22">
      <w:r>
        <w:t>Exemple de message sans erreur</w:t>
      </w:r>
      <w:r w:rsidR="00C12649">
        <w:t xml:space="preserve"> lors du chargement :</w:t>
      </w:r>
      <w:r>
        <w:t xml:space="preserve"> </w:t>
      </w:r>
    </w:p>
    <w:p w:rsidR="00C12649" w:rsidRDefault="00635BBD" w:rsidP="00565D22">
      <w:r>
        <w:rPr>
          <w:noProof/>
        </w:rPr>
        <w:drawing>
          <wp:inline distT="0" distB="0" distL="0" distR="0">
            <wp:extent cx="3219450" cy="514350"/>
            <wp:effectExtent l="0" t="0" r="0" b="0"/>
            <wp:docPr id="67"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19450" cy="514350"/>
                    </a:xfrm>
                    <a:prstGeom prst="rect">
                      <a:avLst/>
                    </a:prstGeom>
                    <a:noFill/>
                    <a:ln>
                      <a:noFill/>
                    </a:ln>
                  </pic:spPr>
                </pic:pic>
              </a:graphicData>
            </a:graphic>
          </wp:inline>
        </w:drawing>
      </w:r>
    </w:p>
    <w:p w:rsidR="002961F9" w:rsidRDefault="002961F9" w:rsidP="00565D22"/>
    <w:p w:rsidR="002961F9" w:rsidRDefault="002961F9">
      <w:r>
        <w:br w:type="page"/>
      </w:r>
    </w:p>
    <w:p w:rsidR="002961F9" w:rsidRDefault="002961F9" w:rsidP="002961F9">
      <w:pPr>
        <w:pStyle w:val="Titre3"/>
        <w:numPr>
          <w:ilvl w:val="2"/>
          <w:numId w:val="11"/>
        </w:numPr>
      </w:pPr>
      <w:bookmarkStart w:id="26" w:name="_Toc394382741"/>
      <w:r>
        <w:lastRenderedPageBreak/>
        <w:t>Consulter une ligne d’une déclaration trimestrielle</w:t>
      </w:r>
      <w:bookmarkEnd w:id="26"/>
    </w:p>
    <w:p w:rsidR="002961F9" w:rsidRDefault="002961F9" w:rsidP="002961F9"/>
    <w:p w:rsidR="002961F9" w:rsidRPr="002961F9" w:rsidRDefault="00635BBD" w:rsidP="002961F9">
      <w:pPr>
        <w:jc w:val="center"/>
      </w:pPr>
      <w:r>
        <w:rPr>
          <w:noProof/>
        </w:rPr>
        <w:drawing>
          <wp:inline distT="0" distB="0" distL="0" distR="0">
            <wp:extent cx="5972175" cy="1143000"/>
            <wp:effectExtent l="0" t="0" r="9525" b="0"/>
            <wp:docPr id="68"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175" cy="1143000"/>
                    </a:xfrm>
                    <a:prstGeom prst="rect">
                      <a:avLst/>
                    </a:prstGeom>
                    <a:noFill/>
                    <a:ln>
                      <a:noFill/>
                    </a:ln>
                  </pic:spPr>
                </pic:pic>
              </a:graphicData>
            </a:graphic>
          </wp:inline>
        </w:drawing>
      </w:r>
    </w:p>
    <w:p w:rsidR="002961F9" w:rsidRDefault="002961F9" w:rsidP="00565D22">
      <w:r>
        <w:t xml:space="preserve"> Pour  </w:t>
      </w:r>
      <w:r w:rsidR="00FA1AE6">
        <w:t xml:space="preserve">voir </w:t>
      </w:r>
      <w:r>
        <w:t xml:space="preserve">les informations d’une ligne, il faut cliquer sur le bouton </w:t>
      </w:r>
      <w:r w:rsidR="00635BBD">
        <w:rPr>
          <w:noProof/>
        </w:rPr>
        <w:drawing>
          <wp:inline distT="0" distB="0" distL="0" distR="0">
            <wp:extent cx="371475" cy="333375"/>
            <wp:effectExtent l="0" t="0" r="9525" b="9525"/>
            <wp:docPr id="69"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475" cy="333375"/>
                    </a:xfrm>
                    <a:prstGeom prst="rect">
                      <a:avLst/>
                    </a:prstGeom>
                    <a:noFill/>
                    <a:ln>
                      <a:noFill/>
                    </a:ln>
                  </pic:spPr>
                </pic:pic>
              </a:graphicData>
            </a:graphic>
          </wp:inline>
        </w:drawing>
      </w:r>
      <w:r>
        <w:t xml:space="preserve"> situé dans la colonne « Actions ». </w:t>
      </w:r>
    </w:p>
    <w:p w:rsidR="002961F9" w:rsidRDefault="002961F9" w:rsidP="00565D22">
      <w:r>
        <w:t>L’écran suivant apparait :</w:t>
      </w:r>
    </w:p>
    <w:p w:rsidR="002961F9" w:rsidRDefault="00635BBD" w:rsidP="002961F9">
      <w:pPr>
        <w:jc w:val="center"/>
      </w:pPr>
      <w:r>
        <w:rPr>
          <w:noProof/>
        </w:rPr>
        <w:drawing>
          <wp:inline distT="0" distB="0" distL="0" distR="0">
            <wp:extent cx="5981700" cy="4124325"/>
            <wp:effectExtent l="0" t="0" r="0" b="9525"/>
            <wp:docPr id="70"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81700" cy="4124325"/>
                    </a:xfrm>
                    <a:prstGeom prst="rect">
                      <a:avLst/>
                    </a:prstGeom>
                    <a:noFill/>
                    <a:ln>
                      <a:noFill/>
                    </a:ln>
                  </pic:spPr>
                </pic:pic>
              </a:graphicData>
            </a:graphic>
          </wp:inline>
        </w:drawing>
      </w:r>
    </w:p>
    <w:p w:rsidR="002961F9" w:rsidRDefault="002961F9">
      <w:r>
        <w:br w:type="page"/>
      </w:r>
    </w:p>
    <w:p w:rsidR="00696BF7" w:rsidRDefault="00696BF7" w:rsidP="00696BF7">
      <w:pPr>
        <w:pStyle w:val="Titre3"/>
        <w:numPr>
          <w:ilvl w:val="2"/>
          <w:numId w:val="11"/>
        </w:numPr>
      </w:pPr>
      <w:bookmarkStart w:id="27" w:name="_Toc394382742"/>
      <w:r>
        <w:lastRenderedPageBreak/>
        <w:t>Ajouter/modifier une ligne</w:t>
      </w:r>
      <w:r w:rsidR="00EA06CD">
        <w:t xml:space="preserve"> d’une déclaration trimestrielle</w:t>
      </w:r>
      <w:bookmarkEnd w:id="27"/>
    </w:p>
    <w:p w:rsidR="00FA1AE6" w:rsidRDefault="00FA1AE6" w:rsidP="00FA1AE6"/>
    <w:p w:rsidR="00FA1AE6" w:rsidRPr="00FA1AE6" w:rsidRDefault="00635BBD" w:rsidP="00FA1AE6">
      <w:r>
        <w:rPr>
          <w:noProof/>
        </w:rPr>
        <w:drawing>
          <wp:inline distT="0" distB="0" distL="0" distR="0">
            <wp:extent cx="5972175" cy="1181100"/>
            <wp:effectExtent l="0" t="0" r="9525" b="0"/>
            <wp:docPr id="71"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175" cy="1181100"/>
                    </a:xfrm>
                    <a:prstGeom prst="rect">
                      <a:avLst/>
                    </a:prstGeom>
                    <a:noFill/>
                    <a:ln>
                      <a:noFill/>
                    </a:ln>
                  </pic:spPr>
                </pic:pic>
              </a:graphicData>
            </a:graphic>
          </wp:inline>
        </w:drawing>
      </w:r>
    </w:p>
    <w:p w:rsidR="00696BF7" w:rsidRDefault="00696BF7" w:rsidP="00696BF7">
      <w:r>
        <w:t xml:space="preserve">Pour ajouter une ligne à la déclaration trimestrielle, il faut cliquer sur le bouton   </w:t>
      </w:r>
      <w:r w:rsidR="00635BBD">
        <w:rPr>
          <w:noProof/>
        </w:rPr>
        <w:drawing>
          <wp:inline distT="0" distB="0" distL="0" distR="0">
            <wp:extent cx="838200" cy="219075"/>
            <wp:effectExtent l="0" t="0" r="0" b="9525"/>
            <wp:docPr id="72"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38200" cy="219075"/>
                    </a:xfrm>
                    <a:prstGeom prst="rect">
                      <a:avLst/>
                    </a:prstGeom>
                    <a:noFill/>
                    <a:ln>
                      <a:noFill/>
                    </a:ln>
                  </pic:spPr>
                </pic:pic>
              </a:graphicData>
            </a:graphic>
          </wp:inline>
        </w:drawing>
      </w:r>
      <w:r>
        <w:t>.</w:t>
      </w:r>
    </w:p>
    <w:p w:rsidR="00696BF7" w:rsidRPr="00696BF7" w:rsidRDefault="00696BF7" w:rsidP="00696BF7">
      <w:r w:rsidRPr="00696BF7">
        <w:t xml:space="preserve">Pour  modifier  une ligne, il faut cliquer sur le bouton </w:t>
      </w:r>
      <w:r w:rsidR="00635BBD">
        <w:rPr>
          <w:noProof/>
        </w:rPr>
        <w:drawing>
          <wp:inline distT="0" distB="0" distL="0" distR="0">
            <wp:extent cx="381000" cy="285750"/>
            <wp:effectExtent l="0" t="0" r="0" b="0"/>
            <wp:docPr id="73"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696BF7">
        <w:t xml:space="preserve"> situé dans la colonne « Actions ». </w:t>
      </w:r>
    </w:p>
    <w:p w:rsidR="00696BF7" w:rsidRDefault="00696BF7" w:rsidP="00696BF7">
      <w:r>
        <w:t>L’écran suivant apparait sur un nouvel onglet :</w:t>
      </w:r>
    </w:p>
    <w:p w:rsidR="00696BF7" w:rsidRPr="00267A67" w:rsidRDefault="00635BBD" w:rsidP="00696BF7">
      <w:r>
        <w:rPr>
          <w:noProof/>
        </w:rPr>
        <w:drawing>
          <wp:inline distT="0" distB="0" distL="0" distR="0">
            <wp:extent cx="5972175" cy="4267200"/>
            <wp:effectExtent l="0" t="0" r="9525" b="0"/>
            <wp:docPr id="74"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rsidR="00696BF7" w:rsidRDefault="00696BF7" w:rsidP="00696BF7">
      <w:r>
        <w:br w:type="page"/>
      </w:r>
    </w:p>
    <w:p w:rsidR="00696BF7" w:rsidRPr="00D51211" w:rsidRDefault="00696BF7" w:rsidP="00696BF7">
      <w:pPr>
        <w:pStyle w:val="Titre5"/>
        <w:numPr>
          <w:ilvl w:val="4"/>
          <w:numId w:val="11"/>
        </w:numPr>
        <w:rPr>
          <w:color w:val="0070C0"/>
        </w:rPr>
      </w:pPr>
      <w:r w:rsidRPr="00D51211">
        <w:rPr>
          <w:color w:val="0070C0"/>
        </w:rPr>
        <w:lastRenderedPageBreak/>
        <w:t>Champ « Producteur »</w:t>
      </w:r>
    </w:p>
    <w:p w:rsidR="00696BF7" w:rsidRDefault="00696BF7" w:rsidP="00696BF7"/>
    <w:p w:rsidR="00696BF7" w:rsidRPr="00CC40B1" w:rsidRDefault="00696BF7" w:rsidP="00696BF7">
      <w:r>
        <w:t>Champ obligatoire.</w:t>
      </w:r>
    </w:p>
    <w:p w:rsidR="00696BF7" w:rsidRDefault="00696BF7" w:rsidP="00696BF7">
      <w:r>
        <w:t>Sélectionner un producteur dans la liste déroulante des producteurs recensés par l’agence.</w:t>
      </w:r>
    </w:p>
    <w:p w:rsidR="00696BF7" w:rsidRDefault="00635BBD" w:rsidP="00696BF7">
      <w:pPr>
        <w:jc w:val="center"/>
      </w:pPr>
      <w:r>
        <w:rPr>
          <w:noProof/>
        </w:rPr>
        <w:drawing>
          <wp:inline distT="0" distB="0" distL="0" distR="0">
            <wp:extent cx="3895725" cy="1876425"/>
            <wp:effectExtent l="0" t="0" r="9525" b="9525"/>
            <wp:docPr id="75"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5725" cy="1876425"/>
                    </a:xfrm>
                    <a:prstGeom prst="rect">
                      <a:avLst/>
                    </a:prstGeom>
                    <a:noFill/>
                    <a:ln>
                      <a:noFill/>
                    </a:ln>
                  </pic:spPr>
                </pic:pic>
              </a:graphicData>
            </a:graphic>
          </wp:inline>
        </w:drawing>
      </w:r>
    </w:p>
    <w:p w:rsidR="00696BF7" w:rsidRDefault="00696BF7" w:rsidP="00696BF7">
      <w:r>
        <w:t xml:space="preserve">Si le producteur n’est pas dans la liste, cliquer sur le bouton  </w:t>
      </w:r>
      <w:r w:rsidR="00635BBD">
        <w:rPr>
          <w:noProof/>
        </w:rPr>
        <w:drawing>
          <wp:inline distT="0" distB="0" distL="0" distR="0">
            <wp:extent cx="304800" cy="304800"/>
            <wp:effectExtent l="0" t="0" r="0" b="0"/>
            <wp:docPr id="7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situé à droite de la liste pour Afficher la procédure à suivre.</w:t>
      </w:r>
    </w:p>
    <w:p w:rsidR="00696BF7" w:rsidRDefault="00635BBD" w:rsidP="00696BF7">
      <w:r>
        <w:rPr>
          <w:noProof/>
        </w:rPr>
        <w:drawing>
          <wp:inline distT="0" distB="0" distL="0" distR="0">
            <wp:extent cx="5972175" cy="3581400"/>
            <wp:effectExtent l="0" t="0" r="9525" b="0"/>
            <wp:docPr id="77"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175" cy="3581400"/>
                    </a:xfrm>
                    <a:prstGeom prst="rect">
                      <a:avLst/>
                    </a:prstGeom>
                    <a:noFill/>
                    <a:ln>
                      <a:noFill/>
                    </a:ln>
                  </pic:spPr>
                </pic:pic>
              </a:graphicData>
            </a:graphic>
          </wp:inline>
        </w:drawing>
      </w:r>
    </w:p>
    <w:p w:rsidR="00696BF7" w:rsidRDefault="00696BF7" w:rsidP="00696BF7">
      <w:r>
        <w:br w:type="page"/>
      </w:r>
    </w:p>
    <w:p w:rsidR="00696BF7" w:rsidRPr="00D51211" w:rsidRDefault="00696BF7" w:rsidP="00696BF7">
      <w:pPr>
        <w:pStyle w:val="Titre5"/>
        <w:numPr>
          <w:ilvl w:val="4"/>
          <w:numId w:val="11"/>
        </w:numPr>
        <w:rPr>
          <w:color w:val="0070C0"/>
        </w:rPr>
      </w:pPr>
      <w:r w:rsidRPr="00D51211">
        <w:rPr>
          <w:color w:val="0070C0"/>
        </w:rPr>
        <w:lastRenderedPageBreak/>
        <w:t>Champ « Activité (code NAF) »</w:t>
      </w:r>
    </w:p>
    <w:p w:rsidR="00696BF7" w:rsidRDefault="00696BF7" w:rsidP="00696BF7"/>
    <w:p w:rsidR="00696BF7" w:rsidRDefault="00696BF7" w:rsidP="00696BF7">
      <w:r>
        <w:t>Champ obligatoire.</w:t>
      </w:r>
    </w:p>
    <w:p w:rsidR="00696BF7" w:rsidRDefault="00696BF7" w:rsidP="00696BF7">
      <w:r>
        <w:t xml:space="preserve">Sélectionner une activité dans la liste des codes NAF </w:t>
      </w:r>
      <w:r w:rsidR="00180FEE">
        <w:t>éligibles pour l</w:t>
      </w:r>
      <w:r>
        <w:t>’</w:t>
      </w:r>
      <w:r w:rsidR="00180FEE">
        <w:t>agence de l'Eau Adour Garonne</w:t>
      </w:r>
    </w:p>
    <w:p w:rsidR="00696BF7" w:rsidRDefault="00635BBD" w:rsidP="00696BF7">
      <w:pPr>
        <w:jc w:val="center"/>
      </w:pPr>
      <w:r>
        <w:rPr>
          <w:noProof/>
        </w:rPr>
        <w:drawing>
          <wp:inline distT="0" distB="0" distL="0" distR="0">
            <wp:extent cx="4638675" cy="1781175"/>
            <wp:effectExtent l="0" t="0" r="9525" b="9525"/>
            <wp:docPr id="78"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38675" cy="1781175"/>
                    </a:xfrm>
                    <a:prstGeom prst="rect">
                      <a:avLst/>
                    </a:prstGeom>
                    <a:noFill/>
                    <a:ln>
                      <a:noFill/>
                    </a:ln>
                  </pic:spPr>
                </pic:pic>
              </a:graphicData>
            </a:graphic>
          </wp:inline>
        </w:drawing>
      </w:r>
    </w:p>
    <w:p w:rsidR="00696BF7" w:rsidRDefault="00696BF7" w:rsidP="00696BF7">
      <w:pPr>
        <w:jc w:val="center"/>
      </w:pPr>
    </w:p>
    <w:p w:rsidR="00696BF7" w:rsidRPr="00D51211" w:rsidRDefault="00696BF7" w:rsidP="00696BF7">
      <w:pPr>
        <w:pStyle w:val="Titre5"/>
        <w:numPr>
          <w:ilvl w:val="4"/>
          <w:numId w:val="11"/>
        </w:numPr>
        <w:rPr>
          <w:color w:val="0070C0"/>
        </w:rPr>
      </w:pPr>
      <w:r w:rsidRPr="00D51211">
        <w:rPr>
          <w:color w:val="0070C0"/>
        </w:rPr>
        <w:t>Champ « N° facture »</w:t>
      </w:r>
    </w:p>
    <w:p w:rsidR="00696BF7" w:rsidRDefault="00696BF7" w:rsidP="00696BF7"/>
    <w:p w:rsidR="00696BF7" w:rsidRDefault="00696BF7" w:rsidP="00696BF7">
      <w:r>
        <w:t>Champ obligatoire.</w:t>
      </w:r>
    </w:p>
    <w:p w:rsidR="00696BF7" w:rsidRDefault="00696BF7" w:rsidP="00696BF7"/>
    <w:p w:rsidR="00696BF7" w:rsidRPr="00D51211" w:rsidRDefault="00696BF7" w:rsidP="00696BF7">
      <w:pPr>
        <w:pStyle w:val="Titre5"/>
        <w:numPr>
          <w:ilvl w:val="4"/>
          <w:numId w:val="11"/>
        </w:numPr>
        <w:rPr>
          <w:color w:val="0070C0"/>
        </w:rPr>
      </w:pPr>
      <w:r w:rsidRPr="00D51211">
        <w:rPr>
          <w:color w:val="0070C0"/>
        </w:rPr>
        <w:t>Champ ‘Date facture »</w:t>
      </w:r>
    </w:p>
    <w:p w:rsidR="00696BF7" w:rsidRDefault="00696BF7" w:rsidP="00696BF7"/>
    <w:p w:rsidR="00696BF7" w:rsidRDefault="00696BF7" w:rsidP="00696BF7">
      <w:r>
        <w:t>Champ obligatoire.</w:t>
      </w:r>
    </w:p>
    <w:p w:rsidR="00696BF7" w:rsidRDefault="00696BF7" w:rsidP="00696BF7">
      <w:r>
        <w:t xml:space="preserve">La date peut </w:t>
      </w:r>
      <w:r w:rsidRPr="00475810">
        <w:t xml:space="preserve"> être saisie directement dans le champ ou sélectionnées dans un calendrier.</w:t>
      </w:r>
    </w:p>
    <w:p w:rsidR="00696BF7" w:rsidRDefault="00635BBD" w:rsidP="00696BF7">
      <w:pPr>
        <w:jc w:val="center"/>
      </w:pPr>
      <w:r>
        <w:rPr>
          <w:noProof/>
        </w:rPr>
        <w:drawing>
          <wp:inline distT="0" distB="0" distL="0" distR="0">
            <wp:extent cx="1457325" cy="1809750"/>
            <wp:effectExtent l="0" t="0" r="9525" b="0"/>
            <wp:docPr id="79"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7325" cy="1809750"/>
                    </a:xfrm>
                    <a:prstGeom prst="rect">
                      <a:avLst/>
                    </a:prstGeom>
                    <a:noFill/>
                    <a:ln>
                      <a:noFill/>
                    </a:ln>
                  </pic:spPr>
                </pic:pic>
              </a:graphicData>
            </a:graphic>
          </wp:inline>
        </w:drawing>
      </w:r>
    </w:p>
    <w:p w:rsidR="00696BF7" w:rsidRDefault="00696BF7" w:rsidP="00696BF7">
      <w:r>
        <w:br w:type="page"/>
      </w:r>
    </w:p>
    <w:p w:rsidR="00696BF7" w:rsidRPr="00D51211" w:rsidRDefault="00696BF7" w:rsidP="00696BF7">
      <w:pPr>
        <w:pStyle w:val="Titre5"/>
        <w:numPr>
          <w:ilvl w:val="4"/>
          <w:numId w:val="11"/>
        </w:numPr>
        <w:rPr>
          <w:color w:val="0070C0"/>
        </w:rPr>
      </w:pPr>
      <w:r w:rsidRPr="00D51211">
        <w:rPr>
          <w:color w:val="0070C0"/>
        </w:rPr>
        <w:lastRenderedPageBreak/>
        <w:t>Champ « Dénomination usuelle du déchet</w:t>
      </w:r>
    </w:p>
    <w:p w:rsidR="00696BF7" w:rsidRDefault="00696BF7" w:rsidP="00696BF7"/>
    <w:p w:rsidR="00696BF7" w:rsidRDefault="00696BF7" w:rsidP="00696BF7">
      <w:r w:rsidRPr="00A40BD6">
        <w:t>Champ obligatoire.</w:t>
      </w:r>
    </w:p>
    <w:p w:rsidR="00FA1AE6" w:rsidRDefault="00FA1AE6" w:rsidP="00696BF7"/>
    <w:p w:rsidR="00696BF7" w:rsidRPr="00D51211" w:rsidRDefault="00696BF7" w:rsidP="00696BF7">
      <w:pPr>
        <w:pStyle w:val="Titre5"/>
        <w:numPr>
          <w:ilvl w:val="4"/>
          <w:numId w:val="11"/>
        </w:numPr>
        <w:rPr>
          <w:color w:val="0070C0"/>
        </w:rPr>
      </w:pPr>
      <w:r w:rsidRPr="00D51211">
        <w:rPr>
          <w:color w:val="0070C0"/>
        </w:rPr>
        <w:t>Champ « code D/R »</w:t>
      </w:r>
    </w:p>
    <w:p w:rsidR="00696BF7" w:rsidRDefault="00696BF7" w:rsidP="00696BF7"/>
    <w:p w:rsidR="00696BF7" w:rsidRDefault="00696BF7" w:rsidP="00696BF7">
      <w:r>
        <w:t>Champ obligatoire.</w:t>
      </w:r>
    </w:p>
    <w:p w:rsidR="00696BF7" w:rsidRDefault="00696BF7" w:rsidP="00696BF7">
      <w:r>
        <w:t>Sélectionner un  code  dans la liste des codes D/R recensés par l’agence</w:t>
      </w:r>
    </w:p>
    <w:p w:rsidR="00696BF7" w:rsidRDefault="00635BBD" w:rsidP="00696BF7">
      <w:pPr>
        <w:jc w:val="center"/>
      </w:pPr>
      <w:r>
        <w:rPr>
          <w:noProof/>
        </w:rPr>
        <w:drawing>
          <wp:inline distT="0" distB="0" distL="0" distR="0">
            <wp:extent cx="3933825" cy="1771650"/>
            <wp:effectExtent l="0" t="0" r="9525" b="0"/>
            <wp:docPr id="80"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3825" cy="1771650"/>
                    </a:xfrm>
                    <a:prstGeom prst="rect">
                      <a:avLst/>
                    </a:prstGeom>
                    <a:noFill/>
                    <a:ln>
                      <a:noFill/>
                    </a:ln>
                  </pic:spPr>
                </pic:pic>
              </a:graphicData>
            </a:graphic>
          </wp:inline>
        </w:drawing>
      </w:r>
    </w:p>
    <w:p w:rsidR="00696BF7" w:rsidRDefault="00696BF7" w:rsidP="00696BF7">
      <w:pPr>
        <w:jc w:val="center"/>
      </w:pPr>
    </w:p>
    <w:p w:rsidR="00696BF7" w:rsidRPr="00D51211" w:rsidRDefault="00696BF7" w:rsidP="00696BF7">
      <w:pPr>
        <w:pStyle w:val="Titre5"/>
        <w:numPr>
          <w:ilvl w:val="4"/>
          <w:numId w:val="11"/>
        </w:numPr>
        <w:rPr>
          <w:color w:val="0070C0"/>
        </w:rPr>
      </w:pPr>
      <w:r w:rsidRPr="00D51211">
        <w:rPr>
          <w:color w:val="0070C0"/>
        </w:rPr>
        <w:t>Champ « Centre de traitement »</w:t>
      </w:r>
    </w:p>
    <w:p w:rsidR="00696BF7" w:rsidRDefault="00696BF7" w:rsidP="00696BF7"/>
    <w:p w:rsidR="00696BF7" w:rsidRDefault="00696BF7" w:rsidP="00696BF7">
      <w:r>
        <w:t>Champ obligatoire.</w:t>
      </w:r>
    </w:p>
    <w:p w:rsidR="00696BF7" w:rsidRDefault="00696BF7" w:rsidP="00696BF7">
      <w:r>
        <w:t>Sélectionner un centre dans la liste des centres de traitement  recensés par l’agence</w:t>
      </w:r>
    </w:p>
    <w:p w:rsidR="00696BF7" w:rsidRDefault="00635BBD" w:rsidP="00696BF7">
      <w:pPr>
        <w:jc w:val="center"/>
      </w:pPr>
      <w:r>
        <w:rPr>
          <w:noProof/>
        </w:rPr>
        <w:drawing>
          <wp:inline distT="0" distB="0" distL="0" distR="0">
            <wp:extent cx="4324350" cy="1733550"/>
            <wp:effectExtent l="0" t="0" r="0" b="0"/>
            <wp:docPr id="81"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24350" cy="1733550"/>
                    </a:xfrm>
                    <a:prstGeom prst="rect">
                      <a:avLst/>
                    </a:prstGeom>
                    <a:noFill/>
                    <a:ln>
                      <a:noFill/>
                    </a:ln>
                  </pic:spPr>
                </pic:pic>
              </a:graphicData>
            </a:graphic>
          </wp:inline>
        </w:drawing>
      </w:r>
    </w:p>
    <w:p w:rsidR="00696BF7" w:rsidRDefault="00696BF7" w:rsidP="00696BF7">
      <w:r w:rsidRPr="00A40BD6">
        <w:rPr>
          <w:b/>
          <w:u w:val="single"/>
        </w:rPr>
        <w:t>Contrôle</w:t>
      </w:r>
      <w:r w:rsidRPr="00A40BD6">
        <w:t> : Le</w:t>
      </w:r>
      <w:r>
        <w:t xml:space="preserve"> code D/R doit être affilié au centre de traitement sinon un message d’erreur apparaitra.</w:t>
      </w:r>
    </w:p>
    <w:p w:rsidR="00696BF7" w:rsidRDefault="00635BBD" w:rsidP="00696BF7">
      <w:pPr>
        <w:jc w:val="center"/>
      </w:pPr>
      <w:r>
        <w:rPr>
          <w:noProof/>
        </w:rPr>
        <w:drawing>
          <wp:inline distT="0" distB="0" distL="0" distR="0">
            <wp:extent cx="4695825" cy="466725"/>
            <wp:effectExtent l="0" t="0" r="9525" b="9525"/>
            <wp:docPr id="82"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5825" cy="466725"/>
                    </a:xfrm>
                    <a:prstGeom prst="rect">
                      <a:avLst/>
                    </a:prstGeom>
                    <a:noFill/>
                    <a:ln>
                      <a:noFill/>
                    </a:ln>
                  </pic:spPr>
                </pic:pic>
              </a:graphicData>
            </a:graphic>
          </wp:inline>
        </w:drawing>
      </w:r>
    </w:p>
    <w:p w:rsidR="00696BF7" w:rsidRPr="00D51211" w:rsidRDefault="00696BF7" w:rsidP="00696BF7">
      <w:pPr>
        <w:pStyle w:val="Titre5"/>
        <w:numPr>
          <w:ilvl w:val="4"/>
          <w:numId w:val="11"/>
        </w:numPr>
        <w:rPr>
          <w:color w:val="0070C0"/>
        </w:rPr>
      </w:pPr>
      <w:r>
        <w:rPr>
          <w:color w:val="0070C0"/>
        </w:rPr>
        <w:lastRenderedPageBreak/>
        <w:t>C</w:t>
      </w:r>
      <w:r w:rsidRPr="00D51211">
        <w:rPr>
          <w:color w:val="0070C0"/>
        </w:rPr>
        <w:t>hamp « Quantité pesée (kg) »</w:t>
      </w:r>
    </w:p>
    <w:p w:rsidR="00696BF7" w:rsidRDefault="00696BF7" w:rsidP="00696BF7"/>
    <w:p w:rsidR="00696BF7" w:rsidRDefault="00696BF7" w:rsidP="00696BF7">
      <w:r>
        <w:t>Champ obligatoire.</w:t>
      </w:r>
    </w:p>
    <w:p w:rsidR="00696BF7" w:rsidRDefault="00696BF7" w:rsidP="00696BF7">
      <w:proofErr w:type="spellStart"/>
      <w:r w:rsidRPr="00A40BD6">
        <w:rPr>
          <w:b/>
          <w:u w:val="single"/>
        </w:rPr>
        <w:t>Contôle</w:t>
      </w:r>
      <w:proofErr w:type="spellEnd"/>
      <w:r>
        <w:rPr>
          <w:b/>
          <w:u w:val="single"/>
        </w:rPr>
        <w:t> </w:t>
      </w:r>
      <w:r>
        <w:t>: La quantité pesée ne peut pas dépasser 10 000 kg par an  pour un producteur.</w:t>
      </w:r>
    </w:p>
    <w:p w:rsidR="00696BF7" w:rsidRDefault="00696BF7" w:rsidP="00696BF7">
      <w:r>
        <w:t xml:space="preserve">                 Si cette valeur dépasse, un message d’erreur apparaitra en haut de l’écran.</w:t>
      </w:r>
    </w:p>
    <w:p w:rsidR="00696BF7" w:rsidRPr="00A40BD6" w:rsidRDefault="00635BBD" w:rsidP="00696BF7">
      <w:pPr>
        <w:jc w:val="center"/>
      </w:pPr>
      <w:r>
        <w:rPr>
          <w:noProof/>
        </w:rPr>
        <w:drawing>
          <wp:inline distT="0" distB="0" distL="0" distR="0">
            <wp:extent cx="5248275" cy="60007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8275" cy="600075"/>
                    </a:xfrm>
                    <a:prstGeom prst="rect">
                      <a:avLst/>
                    </a:prstGeom>
                    <a:noFill/>
                    <a:ln>
                      <a:noFill/>
                    </a:ln>
                  </pic:spPr>
                </pic:pic>
              </a:graphicData>
            </a:graphic>
          </wp:inline>
        </w:drawing>
      </w:r>
    </w:p>
    <w:p w:rsidR="00696BF7" w:rsidRDefault="00696BF7" w:rsidP="00696BF7">
      <w:r>
        <w:t xml:space="preserve">               Un autre message d’attention s’affichera sous le champ pour vous informer la quantité maximale autorisée</w:t>
      </w:r>
    </w:p>
    <w:p w:rsidR="00696BF7" w:rsidRDefault="00635BBD" w:rsidP="00696BF7">
      <w:r>
        <w:rPr>
          <w:noProof/>
        </w:rPr>
        <w:drawing>
          <wp:inline distT="0" distB="0" distL="0" distR="0">
            <wp:extent cx="5972175" cy="876300"/>
            <wp:effectExtent l="0" t="0" r="9525" b="0"/>
            <wp:docPr id="84"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876300"/>
                    </a:xfrm>
                    <a:prstGeom prst="rect">
                      <a:avLst/>
                    </a:prstGeom>
                    <a:noFill/>
                    <a:ln>
                      <a:noFill/>
                    </a:ln>
                  </pic:spPr>
                </pic:pic>
              </a:graphicData>
            </a:graphic>
          </wp:inline>
        </w:drawing>
      </w:r>
    </w:p>
    <w:p w:rsidR="00696BF7" w:rsidRPr="00D51211" w:rsidRDefault="00696BF7" w:rsidP="00696BF7">
      <w:pPr>
        <w:rPr>
          <w:color w:val="0070C0"/>
        </w:rPr>
      </w:pPr>
    </w:p>
    <w:p w:rsidR="00696BF7" w:rsidRDefault="00696BF7" w:rsidP="00696BF7">
      <w:pPr>
        <w:pStyle w:val="Titre5"/>
        <w:numPr>
          <w:ilvl w:val="4"/>
          <w:numId w:val="11"/>
        </w:numPr>
      </w:pPr>
      <w:r w:rsidRPr="00D51211">
        <w:rPr>
          <w:color w:val="0070C0"/>
        </w:rPr>
        <w:t>Champ « Code conditionnement »</w:t>
      </w:r>
    </w:p>
    <w:p w:rsidR="00696BF7" w:rsidRDefault="00696BF7" w:rsidP="00696BF7"/>
    <w:p w:rsidR="00696BF7" w:rsidRDefault="00696BF7" w:rsidP="00696BF7">
      <w:r>
        <w:t>Champ obligatoire.</w:t>
      </w:r>
    </w:p>
    <w:p w:rsidR="00696BF7" w:rsidRDefault="00696BF7" w:rsidP="00696BF7">
      <w:r>
        <w:t xml:space="preserve">Sélectionner un code  dans la liste des codes de </w:t>
      </w:r>
      <w:proofErr w:type="spellStart"/>
      <w:r>
        <w:t>condtionnement</w:t>
      </w:r>
      <w:proofErr w:type="spellEnd"/>
      <w:r>
        <w:t xml:space="preserve">  recensés par l’agence</w:t>
      </w:r>
    </w:p>
    <w:p w:rsidR="00696BF7" w:rsidRDefault="00635BBD" w:rsidP="00696BF7">
      <w:pPr>
        <w:jc w:val="center"/>
      </w:pPr>
      <w:r>
        <w:rPr>
          <w:noProof/>
        </w:rPr>
        <w:drawing>
          <wp:inline distT="0" distB="0" distL="0" distR="0">
            <wp:extent cx="4572000" cy="695325"/>
            <wp:effectExtent l="0" t="0" r="0" b="9525"/>
            <wp:docPr id="85"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695325"/>
                    </a:xfrm>
                    <a:prstGeom prst="rect">
                      <a:avLst/>
                    </a:prstGeom>
                    <a:noFill/>
                    <a:ln>
                      <a:noFill/>
                    </a:ln>
                  </pic:spPr>
                </pic:pic>
              </a:graphicData>
            </a:graphic>
          </wp:inline>
        </w:drawing>
      </w:r>
    </w:p>
    <w:p w:rsidR="00696BF7" w:rsidRDefault="00696BF7" w:rsidP="00696BF7">
      <w:r>
        <w:br w:type="page"/>
      </w:r>
    </w:p>
    <w:p w:rsidR="00696BF7" w:rsidRPr="00D51211" w:rsidRDefault="00696BF7" w:rsidP="00696BF7">
      <w:pPr>
        <w:pStyle w:val="Titre5"/>
        <w:numPr>
          <w:ilvl w:val="4"/>
          <w:numId w:val="11"/>
        </w:numPr>
        <w:rPr>
          <w:color w:val="0070C0"/>
        </w:rPr>
      </w:pPr>
      <w:r w:rsidRPr="00D51211">
        <w:rPr>
          <w:color w:val="0070C0"/>
        </w:rPr>
        <w:lastRenderedPageBreak/>
        <w:t>Champ « Montant de l’aide »</w:t>
      </w:r>
    </w:p>
    <w:p w:rsidR="00696BF7" w:rsidRDefault="00696BF7" w:rsidP="00696BF7"/>
    <w:p w:rsidR="00696BF7" w:rsidRDefault="00696BF7" w:rsidP="00696BF7">
      <w:r>
        <w:t>Champ obligatoire.</w:t>
      </w:r>
    </w:p>
    <w:p w:rsidR="00696BF7" w:rsidRDefault="00696BF7" w:rsidP="00696BF7">
      <w:r>
        <w:t>Ce champ est calculé directement à partir des informations saisies (quantité pesée et coût facturé)</w:t>
      </w:r>
    </w:p>
    <w:p w:rsidR="00696BF7" w:rsidRDefault="00696BF7" w:rsidP="00696BF7">
      <w:r w:rsidRPr="00EC39B8">
        <w:rPr>
          <w:b/>
          <w:u w:val="single"/>
        </w:rPr>
        <w:t>Contrôle</w:t>
      </w:r>
      <w:r>
        <w:rPr>
          <w:b/>
          <w:u w:val="single"/>
        </w:rPr>
        <w:t> </w:t>
      </w:r>
      <w:r>
        <w:t>: si le montant calculé dépasse le montant maximum de l’aide de l’agence, un message d’erreur apparaitra.</w:t>
      </w:r>
    </w:p>
    <w:p w:rsidR="00696BF7" w:rsidRDefault="00635BBD" w:rsidP="00696BF7">
      <w:r>
        <w:rPr>
          <w:noProof/>
        </w:rPr>
        <w:drawing>
          <wp:inline distT="0" distB="0" distL="0" distR="0">
            <wp:extent cx="5791200" cy="581025"/>
            <wp:effectExtent l="0" t="0" r="0" b="9525"/>
            <wp:docPr id="86"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581025"/>
                    </a:xfrm>
                    <a:prstGeom prst="rect">
                      <a:avLst/>
                    </a:prstGeom>
                    <a:noFill/>
                    <a:ln>
                      <a:noFill/>
                    </a:ln>
                  </pic:spPr>
                </pic:pic>
              </a:graphicData>
            </a:graphic>
          </wp:inline>
        </w:drawing>
      </w:r>
    </w:p>
    <w:p w:rsidR="00696BF7" w:rsidRDefault="00696BF7" w:rsidP="00696BF7">
      <w:r>
        <w:t xml:space="preserve">               Un autre message d’attention s’affichera sous le champ pour vous informer du montant maximum de l’aide autorisée</w:t>
      </w:r>
    </w:p>
    <w:p w:rsidR="00696BF7" w:rsidRDefault="00635BBD" w:rsidP="00696BF7">
      <w:pPr>
        <w:jc w:val="center"/>
      </w:pPr>
      <w:r>
        <w:rPr>
          <w:noProof/>
        </w:rPr>
        <w:drawing>
          <wp:inline distT="0" distB="0" distL="0" distR="0">
            <wp:extent cx="5972175" cy="942975"/>
            <wp:effectExtent l="0" t="0" r="9525" b="9525"/>
            <wp:docPr id="87"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2175" cy="942975"/>
                    </a:xfrm>
                    <a:prstGeom prst="rect">
                      <a:avLst/>
                    </a:prstGeom>
                    <a:noFill/>
                    <a:ln>
                      <a:noFill/>
                    </a:ln>
                  </pic:spPr>
                </pic:pic>
              </a:graphicData>
            </a:graphic>
          </wp:inline>
        </w:drawing>
      </w:r>
    </w:p>
    <w:p w:rsidR="00696BF7" w:rsidRPr="00D51211" w:rsidRDefault="00696BF7" w:rsidP="00696BF7">
      <w:pPr>
        <w:pStyle w:val="Titre5"/>
        <w:numPr>
          <w:ilvl w:val="4"/>
          <w:numId w:val="11"/>
        </w:numPr>
        <w:rPr>
          <w:color w:val="0070C0"/>
        </w:rPr>
      </w:pPr>
      <w:r w:rsidRPr="00D51211">
        <w:rPr>
          <w:color w:val="0070C0"/>
        </w:rPr>
        <w:t>Champ « centre d’entreposage »</w:t>
      </w:r>
    </w:p>
    <w:p w:rsidR="00696BF7" w:rsidRDefault="00696BF7" w:rsidP="00696BF7"/>
    <w:p w:rsidR="00696BF7" w:rsidRDefault="00696BF7" w:rsidP="00696BF7">
      <w:r>
        <w:t>Sélectionner un centre dans la liste des centres d’entreposage  recensés par l’agence.</w:t>
      </w:r>
    </w:p>
    <w:p w:rsidR="00696BF7" w:rsidRDefault="00635BBD" w:rsidP="00696BF7">
      <w:pPr>
        <w:jc w:val="center"/>
      </w:pPr>
      <w:r>
        <w:rPr>
          <w:noProof/>
        </w:rPr>
        <w:drawing>
          <wp:inline distT="0" distB="0" distL="0" distR="0">
            <wp:extent cx="4333875" cy="1495425"/>
            <wp:effectExtent l="0" t="0" r="9525" b="9525"/>
            <wp:docPr id="88"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33875" cy="1495425"/>
                    </a:xfrm>
                    <a:prstGeom prst="rect">
                      <a:avLst/>
                    </a:prstGeom>
                    <a:noFill/>
                    <a:ln>
                      <a:noFill/>
                    </a:ln>
                  </pic:spPr>
                </pic:pic>
              </a:graphicData>
            </a:graphic>
          </wp:inline>
        </w:drawing>
      </w:r>
    </w:p>
    <w:p w:rsidR="00696BF7" w:rsidRDefault="00696BF7" w:rsidP="00696BF7">
      <w:r>
        <w:br w:type="page"/>
      </w:r>
    </w:p>
    <w:p w:rsidR="00696BF7" w:rsidRPr="007C49E0" w:rsidRDefault="00696BF7" w:rsidP="00696BF7">
      <w:pPr>
        <w:pStyle w:val="Titre5"/>
        <w:numPr>
          <w:ilvl w:val="4"/>
          <w:numId w:val="11"/>
        </w:numPr>
        <w:rPr>
          <w:color w:val="0070C0"/>
        </w:rPr>
      </w:pPr>
      <w:r w:rsidRPr="007C49E0">
        <w:rPr>
          <w:color w:val="0070C0"/>
        </w:rPr>
        <w:lastRenderedPageBreak/>
        <w:t>Champ « Centre de transit</w:t>
      </w:r>
    </w:p>
    <w:p w:rsidR="00696BF7" w:rsidRDefault="00696BF7" w:rsidP="00696BF7"/>
    <w:p w:rsidR="00696BF7" w:rsidRDefault="00696BF7" w:rsidP="00696BF7">
      <w:r>
        <w:t>Sélectionner un centre dans la liste des centres de transit recensés par l’agence.</w:t>
      </w:r>
    </w:p>
    <w:p w:rsidR="00696BF7" w:rsidRDefault="00635BBD" w:rsidP="00696BF7">
      <w:pPr>
        <w:jc w:val="center"/>
      </w:pPr>
      <w:r>
        <w:rPr>
          <w:noProof/>
        </w:rPr>
        <w:drawing>
          <wp:inline distT="0" distB="0" distL="0" distR="0">
            <wp:extent cx="4238625" cy="1790700"/>
            <wp:effectExtent l="0" t="0" r="9525" b="0"/>
            <wp:docPr id="89"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38625" cy="1790700"/>
                    </a:xfrm>
                    <a:prstGeom prst="rect">
                      <a:avLst/>
                    </a:prstGeom>
                    <a:noFill/>
                    <a:ln>
                      <a:noFill/>
                    </a:ln>
                  </pic:spPr>
                </pic:pic>
              </a:graphicData>
            </a:graphic>
          </wp:inline>
        </w:drawing>
      </w:r>
    </w:p>
    <w:p w:rsidR="00DB6D16" w:rsidRDefault="00DB6D16">
      <w:r>
        <w:br w:type="page"/>
      </w:r>
    </w:p>
    <w:p w:rsidR="00EA06CD" w:rsidRDefault="00EA06CD" w:rsidP="00EA06CD">
      <w:pPr>
        <w:pStyle w:val="Titre3"/>
        <w:numPr>
          <w:ilvl w:val="2"/>
          <w:numId w:val="11"/>
        </w:numPr>
      </w:pPr>
      <w:bookmarkStart w:id="28" w:name="_Toc394382743"/>
      <w:r>
        <w:lastRenderedPageBreak/>
        <w:t>Supprimer une ligne d’une déclaration trimestrielle</w:t>
      </w:r>
      <w:bookmarkEnd w:id="28"/>
    </w:p>
    <w:p w:rsidR="00EA06CD" w:rsidRDefault="00EA06CD" w:rsidP="00696BF7"/>
    <w:p w:rsidR="00EA06CD" w:rsidRDefault="00635BBD" w:rsidP="00696BF7">
      <w:r>
        <w:rPr>
          <w:noProof/>
        </w:rPr>
        <w:drawing>
          <wp:inline distT="0" distB="0" distL="0" distR="0">
            <wp:extent cx="5972175" cy="1133475"/>
            <wp:effectExtent l="0" t="0" r="9525" b="9525"/>
            <wp:docPr id="90"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175" cy="1133475"/>
                    </a:xfrm>
                    <a:prstGeom prst="rect">
                      <a:avLst/>
                    </a:prstGeom>
                    <a:noFill/>
                    <a:ln>
                      <a:noFill/>
                    </a:ln>
                  </pic:spPr>
                </pic:pic>
              </a:graphicData>
            </a:graphic>
          </wp:inline>
        </w:drawing>
      </w:r>
    </w:p>
    <w:p w:rsidR="00EA06CD" w:rsidRDefault="00EA06CD" w:rsidP="00EA06CD">
      <w:r>
        <w:t xml:space="preserve">Cliquer sur le bouton  </w:t>
      </w:r>
      <w:r w:rsidR="00635BBD">
        <w:rPr>
          <w:noProof/>
        </w:rPr>
        <w:drawing>
          <wp:inline distT="0" distB="0" distL="0" distR="0">
            <wp:extent cx="342900" cy="285750"/>
            <wp:effectExtent l="0" t="0" r="0" b="0"/>
            <wp:docPr id="91"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t xml:space="preserve"> . </w:t>
      </w:r>
    </w:p>
    <w:p w:rsidR="00EA06CD" w:rsidRDefault="00EA06CD" w:rsidP="00EA06CD">
      <w:r>
        <w:t xml:space="preserve">La fenêtre modale suivante s’ouvre : </w:t>
      </w:r>
    </w:p>
    <w:p w:rsidR="00EA06CD" w:rsidRDefault="00635BBD" w:rsidP="00DB6D16">
      <w:pPr>
        <w:jc w:val="center"/>
      </w:pPr>
      <w:r>
        <w:rPr>
          <w:noProof/>
        </w:rPr>
        <w:drawing>
          <wp:inline distT="0" distB="0" distL="0" distR="0">
            <wp:extent cx="5972175" cy="2771775"/>
            <wp:effectExtent l="0" t="0" r="9525" b="9525"/>
            <wp:docPr id="92"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2771775"/>
                    </a:xfrm>
                    <a:prstGeom prst="rect">
                      <a:avLst/>
                    </a:prstGeom>
                    <a:noFill/>
                    <a:ln>
                      <a:noFill/>
                    </a:ln>
                  </pic:spPr>
                </pic:pic>
              </a:graphicData>
            </a:graphic>
          </wp:inline>
        </w:drawing>
      </w:r>
    </w:p>
    <w:p w:rsidR="002961F9" w:rsidRDefault="00696BF7" w:rsidP="002961F9">
      <w:r>
        <w:br w:type="page"/>
      </w:r>
    </w:p>
    <w:p w:rsidR="00EA06CD" w:rsidRDefault="00EA06CD" w:rsidP="002961F9"/>
    <w:p w:rsidR="00696BF7" w:rsidRDefault="00696BF7" w:rsidP="00EA06CD">
      <w:pPr>
        <w:pStyle w:val="Titre2"/>
        <w:numPr>
          <w:ilvl w:val="1"/>
          <w:numId w:val="11"/>
        </w:numPr>
      </w:pPr>
      <w:bookmarkStart w:id="29" w:name="_Toc394382744"/>
      <w:r>
        <w:t>Menu ’Producteurs’</w:t>
      </w:r>
      <w:bookmarkEnd w:id="29"/>
    </w:p>
    <w:p w:rsidR="00696BF7" w:rsidRPr="00696BF7" w:rsidRDefault="00635BBD" w:rsidP="00696BF7">
      <w:pPr>
        <w:jc w:val="center"/>
      </w:pPr>
      <w:r>
        <w:rPr>
          <w:noProof/>
        </w:rPr>
        <w:drawing>
          <wp:inline distT="0" distB="0" distL="0" distR="0">
            <wp:extent cx="4305300" cy="904875"/>
            <wp:effectExtent l="0" t="0" r="0" b="9525"/>
            <wp:docPr id="93"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5300" cy="904875"/>
                    </a:xfrm>
                    <a:prstGeom prst="rect">
                      <a:avLst/>
                    </a:prstGeom>
                    <a:noFill/>
                    <a:ln>
                      <a:noFill/>
                    </a:ln>
                  </pic:spPr>
                </pic:pic>
              </a:graphicData>
            </a:graphic>
          </wp:inline>
        </w:drawing>
      </w:r>
    </w:p>
    <w:p w:rsidR="00696BF7" w:rsidRDefault="00696BF7" w:rsidP="00696BF7">
      <w:r>
        <w:t xml:space="preserve">Cliquer sur </w:t>
      </w:r>
      <w:r w:rsidR="00635BBD">
        <w:rPr>
          <w:noProof/>
        </w:rPr>
        <w:drawing>
          <wp:inline distT="0" distB="0" distL="0" distR="0">
            <wp:extent cx="876300" cy="295275"/>
            <wp:effectExtent l="0" t="0" r="0" b="9525"/>
            <wp:docPr id="94"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76300" cy="295275"/>
                    </a:xfrm>
                    <a:prstGeom prst="rect">
                      <a:avLst/>
                    </a:prstGeom>
                    <a:noFill/>
                    <a:ln>
                      <a:noFill/>
                    </a:ln>
                  </pic:spPr>
                </pic:pic>
              </a:graphicData>
            </a:graphic>
          </wp:inline>
        </w:drawing>
      </w:r>
      <w:r>
        <w:t xml:space="preserve"> du menu de navigation pour pouvoir gérer vos propres producteurs</w:t>
      </w:r>
      <w:r w:rsidR="00BA065B">
        <w:t>.</w:t>
      </w:r>
    </w:p>
    <w:p w:rsidR="00BA065B" w:rsidRDefault="00BA065B" w:rsidP="00696BF7">
      <w:r>
        <w:t>L’écran suivant apparait :</w:t>
      </w:r>
    </w:p>
    <w:p w:rsidR="00BA065B" w:rsidRDefault="00635BBD" w:rsidP="00BA065B">
      <w:pPr>
        <w:jc w:val="center"/>
      </w:pPr>
      <w:r>
        <w:rPr>
          <w:noProof/>
        </w:rPr>
        <w:drawing>
          <wp:inline distT="0" distB="0" distL="0" distR="0">
            <wp:extent cx="5972175" cy="3886200"/>
            <wp:effectExtent l="0" t="0" r="9525" b="0"/>
            <wp:docPr id="95"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72175" cy="3886200"/>
                    </a:xfrm>
                    <a:prstGeom prst="rect">
                      <a:avLst/>
                    </a:prstGeom>
                    <a:noFill/>
                    <a:ln>
                      <a:noFill/>
                    </a:ln>
                  </pic:spPr>
                </pic:pic>
              </a:graphicData>
            </a:graphic>
          </wp:inline>
        </w:drawing>
      </w:r>
    </w:p>
    <w:p w:rsidR="00BA065B" w:rsidRDefault="00BA065B">
      <w:r>
        <w:br w:type="page"/>
      </w:r>
    </w:p>
    <w:p w:rsidR="00BA065B" w:rsidRDefault="00BA065B" w:rsidP="00EA06CD">
      <w:pPr>
        <w:pStyle w:val="Titre3"/>
        <w:numPr>
          <w:ilvl w:val="2"/>
          <w:numId w:val="11"/>
        </w:numPr>
      </w:pPr>
      <w:bookmarkStart w:id="30" w:name="_Toc394382745"/>
      <w:r>
        <w:lastRenderedPageBreak/>
        <w:t>Imprimer la liste des producteurs</w:t>
      </w:r>
      <w:bookmarkEnd w:id="30"/>
    </w:p>
    <w:p w:rsidR="00FA1AE6" w:rsidRDefault="00FA1AE6" w:rsidP="00FA1AE6"/>
    <w:p w:rsidR="00FA1AE6" w:rsidRPr="00FA1AE6" w:rsidRDefault="00635BBD" w:rsidP="00FA1AE6">
      <w:r>
        <w:rPr>
          <w:noProof/>
        </w:rPr>
        <w:drawing>
          <wp:inline distT="0" distB="0" distL="0" distR="0">
            <wp:extent cx="5972175" cy="561975"/>
            <wp:effectExtent l="0" t="0" r="9525" b="9525"/>
            <wp:docPr id="96"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2175" cy="561975"/>
                    </a:xfrm>
                    <a:prstGeom prst="rect">
                      <a:avLst/>
                    </a:prstGeom>
                    <a:noFill/>
                    <a:ln>
                      <a:noFill/>
                    </a:ln>
                  </pic:spPr>
                </pic:pic>
              </a:graphicData>
            </a:graphic>
          </wp:inline>
        </w:drawing>
      </w:r>
    </w:p>
    <w:p w:rsidR="00FA1AE6" w:rsidRDefault="00BA065B" w:rsidP="00BA065B">
      <w:r>
        <w:t xml:space="preserve">Cliquer sur le bouton </w:t>
      </w:r>
      <w:r w:rsidR="00635BBD">
        <w:rPr>
          <w:noProof/>
        </w:rPr>
        <w:drawing>
          <wp:inline distT="0" distB="0" distL="0" distR="0">
            <wp:extent cx="1295400" cy="381000"/>
            <wp:effectExtent l="0" t="0" r="0" b="0"/>
            <wp:docPr id="97"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95400" cy="381000"/>
                    </a:xfrm>
                    <a:prstGeom prst="rect">
                      <a:avLst/>
                    </a:prstGeom>
                    <a:noFill/>
                    <a:ln>
                      <a:noFill/>
                    </a:ln>
                  </pic:spPr>
                </pic:pic>
              </a:graphicData>
            </a:graphic>
          </wp:inline>
        </w:drawing>
      </w:r>
      <w:r>
        <w:t xml:space="preserve"> situé à droite dans le bandeau bleu du titre de l’</w:t>
      </w:r>
      <w:r w:rsidR="00FA1AE6">
        <w:t xml:space="preserve">écran. </w:t>
      </w:r>
    </w:p>
    <w:p w:rsidR="00FA1AE6" w:rsidRDefault="00FA1AE6" w:rsidP="00BA065B">
      <w:pPr>
        <w:rPr>
          <w:noProof/>
        </w:rPr>
      </w:pPr>
      <w:r>
        <w:t>Un</w:t>
      </w:r>
      <w:r w:rsidR="00BA065B">
        <w:t xml:space="preserve"> document PDF sera généré.</w:t>
      </w:r>
      <w:r w:rsidR="00BA065B" w:rsidRPr="00BA065B">
        <w:rPr>
          <w:noProof/>
        </w:rPr>
        <w:t xml:space="preserve"> </w:t>
      </w:r>
    </w:p>
    <w:p w:rsidR="00BA065B" w:rsidRDefault="00635BBD" w:rsidP="00BA065B">
      <w:pPr>
        <w:rPr>
          <w:noProof/>
        </w:rPr>
      </w:pPr>
      <w:r>
        <w:rPr>
          <w:noProof/>
        </w:rPr>
        <w:drawing>
          <wp:inline distT="0" distB="0" distL="0" distR="0">
            <wp:extent cx="5857875" cy="6219825"/>
            <wp:effectExtent l="0" t="0" r="9525" b="9525"/>
            <wp:docPr id="98"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57875" cy="6219825"/>
                    </a:xfrm>
                    <a:prstGeom prst="rect">
                      <a:avLst/>
                    </a:prstGeom>
                    <a:noFill/>
                    <a:ln>
                      <a:noFill/>
                    </a:ln>
                  </pic:spPr>
                </pic:pic>
              </a:graphicData>
            </a:graphic>
          </wp:inline>
        </w:drawing>
      </w:r>
    </w:p>
    <w:p w:rsidR="00BA065B" w:rsidRDefault="00BA065B">
      <w:pPr>
        <w:rPr>
          <w:noProof/>
        </w:rPr>
      </w:pPr>
      <w:r>
        <w:rPr>
          <w:noProof/>
        </w:rPr>
        <w:br w:type="page"/>
      </w:r>
    </w:p>
    <w:p w:rsidR="00BA065B" w:rsidRDefault="00BA065B" w:rsidP="00EA06CD">
      <w:pPr>
        <w:pStyle w:val="Titre3"/>
        <w:numPr>
          <w:ilvl w:val="2"/>
          <w:numId w:val="11"/>
        </w:numPr>
      </w:pPr>
      <w:bookmarkStart w:id="31" w:name="_Toc394382746"/>
      <w:r>
        <w:lastRenderedPageBreak/>
        <w:t>Consulter un producteur</w:t>
      </w:r>
      <w:bookmarkEnd w:id="31"/>
    </w:p>
    <w:p w:rsidR="00DB6D16" w:rsidRDefault="00DB6D16" w:rsidP="00DB6D16"/>
    <w:p w:rsidR="00DB6D16" w:rsidRPr="00DB6D16" w:rsidRDefault="00635BBD" w:rsidP="00DB6D16">
      <w:r>
        <w:rPr>
          <w:noProof/>
        </w:rPr>
        <w:drawing>
          <wp:inline distT="0" distB="0" distL="0" distR="0">
            <wp:extent cx="5972175" cy="1362075"/>
            <wp:effectExtent l="0" t="0" r="9525" b="9525"/>
            <wp:docPr id="99"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175" cy="1362075"/>
                    </a:xfrm>
                    <a:prstGeom prst="rect">
                      <a:avLst/>
                    </a:prstGeom>
                    <a:noFill/>
                    <a:ln>
                      <a:noFill/>
                    </a:ln>
                  </pic:spPr>
                </pic:pic>
              </a:graphicData>
            </a:graphic>
          </wp:inline>
        </w:drawing>
      </w:r>
    </w:p>
    <w:p w:rsidR="00CF262F" w:rsidRDefault="00025986" w:rsidP="00CF262F">
      <w:r>
        <w:t>P</w:t>
      </w:r>
      <w:r w:rsidR="00CF262F">
        <w:t xml:space="preserve">our  voir les informations d’u producteur, il faut cliquer sur le bouton </w:t>
      </w:r>
      <w:r w:rsidR="00635BBD">
        <w:rPr>
          <w:noProof/>
        </w:rPr>
        <w:drawing>
          <wp:inline distT="0" distB="0" distL="0" distR="0">
            <wp:extent cx="371475" cy="333375"/>
            <wp:effectExtent l="0" t="0" r="9525" b="9525"/>
            <wp:docPr id="100"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475" cy="333375"/>
                    </a:xfrm>
                    <a:prstGeom prst="rect">
                      <a:avLst/>
                    </a:prstGeom>
                    <a:noFill/>
                    <a:ln>
                      <a:noFill/>
                    </a:ln>
                  </pic:spPr>
                </pic:pic>
              </a:graphicData>
            </a:graphic>
          </wp:inline>
        </w:drawing>
      </w:r>
      <w:r w:rsidR="00CF262F">
        <w:t xml:space="preserve"> situé dans la colonne « Actions ». </w:t>
      </w:r>
    </w:p>
    <w:p w:rsidR="00CF262F" w:rsidRDefault="00CF262F" w:rsidP="00CF262F">
      <w:r>
        <w:t>L’écran suivant apparait sur un nouvel onglet de votre navigateur :</w:t>
      </w:r>
    </w:p>
    <w:p w:rsidR="00CF262F" w:rsidRDefault="00635BBD" w:rsidP="00CF262F">
      <w:pPr>
        <w:jc w:val="center"/>
      </w:pPr>
      <w:r>
        <w:rPr>
          <w:noProof/>
        </w:rPr>
        <w:drawing>
          <wp:inline distT="0" distB="0" distL="0" distR="0">
            <wp:extent cx="5972175" cy="2743200"/>
            <wp:effectExtent l="0" t="0" r="9525" b="0"/>
            <wp:docPr id="101"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2743200"/>
                    </a:xfrm>
                    <a:prstGeom prst="rect">
                      <a:avLst/>
                    </a:prstGeom>
                    <a:noFill/>
                    <a:ln>
                      <a:noFill/>
                    </a:ln>
                  </pic:spPr>
                </pic:pic>
              </a:graphicData>
            </a:graphic>
          </wp:inline>
        </w:drawing>
      </w:r>
    </w:p>
    <w:p w:rsidR="00DE281D" w:rsidRDefault="00DE281D">
      <w:r>
        <w:br w:type="page"/>
      </w:r>
    </w:p>
    <w:p w:rsidR="00025986" w:rsidRDefault="00025986" w:rsidP="00EA06CD">
      <w:pPr>
        <w:pStyle w:val="Titre3"/>
        <w:numPr>
          <w:ilvl w:val="2"/>
          <w:numId w:val="11"/>
        </w:numPr>
      </w:pPr>
      <w:bookmarkStart w:id="32" w:name="_Toc394382747"/>
      <w:r>
        <w:lastRenderedPageBreak/>
        <w:t>Ajouter/modifier un producteur</w:t>
      </w:r>
      <w:bookmarkEnd w:id="32"/>
    </w:p>
    <w:p w:rsidR="00DB6D16" w:rsidRDefault="00DB6D16" w:rsidP="00DB6D16"/>
    <w:p w:rsidR="00DB6D16" w:rsidRPr="00DB6D16" w:rsidRDefault="00635BBD" w:rsidP="00DB6D16">
      <w:pPr>
        <w:jc w:val="center"/>
      </w:pPr>
      <w:r>
        <w:rPr>
          <w:noProof/>
        </w:rPr>
        <w:drawing>
          <wp:inline distT="0" distB="0" distL="0" distR="0">
            <wp:extent cx="5972175" cy="1371600"/>
            <wp:effectExtent l="0" t="0" r="9525" b="0"/>
            <wp:docPr id="10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72175" cy="1371600"/>
                    </a:xfrm>
                    <a:prstGeom prst="rect">
                      <a:avLst/>
                    </a:prstGeom>
                    <a:noFill/>
                    <a:ln>
                      <a:noFill/>
                    </a:ln>
                  </pic:spPr>
                </pic:pic>
              </a:graphicData>
            </a:graphic>
          </wp:inline>
        </w:drawing>
      </w:r>
    </w:p>
    <w:p w:rsidR="00DB6D16" w:rsidRDefault="00025986" w:rsidP="00025986">
      <w:r>
        <w:t xml:space="preserve">Pour ajouter une ligne à la déclaration trimestrielle, il faut cliquer sur le bouton   </w:t>
      </w:r>
      <w:r w:rsidR="00635BBD">
        <w:rPr>
          <w:noProof/>
        </w:rPr>
        <w:drawing>
          <wp:inline distT="0" distB="0" distL="0" distR="0">
            <wp:extent cx="1485900" cy="314325"/>
            <wp:effectExtent l="0" t="0" r="0" b="9525"/>
            <wp:docPr id="103"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85900" cy="314325"/>
                    </a:xfrm>
                    <a:prstGeom prst="rect">
                      <a:avLst/>
                    </a:prstGeom>
                    <a:noFill/>
                    <a:ln>
                      <a:noFill/>
                    </a:ln>
                  </pic:spPr>
                </pic:pic>
              </a:graphicData>
            </a:graphic>
          </wp:inline>
        </w:drawing>
      </w:r>
      <w:r>
        <w:t>.</w:t>
      </w:r>
    </w:p>
    <w:p w:rsidR="00DE281D" w:rsidRDefault="00025986" w:rsidP="00025986">
      <w:r w:rsidRPr="00696BF7">
        <w:t>Pour  modifier  une ligne, il faut cliquer sur le bouton</w:t>
      </w:r>
      <w:r w:rsidR="00DB6D16">
        <w:t xml:space="preserve"> </w:t>
      </w:r>
      <w:r w:rsidR="00635BBD">
        <w:rPr>
          <w:noProof/>
        </w:rPr>
        <w:drawing>
          <wp:inline distT="0" distB="0" distL="0" distR="0">
            <wp:extent cx="381000" cy="285750"/>
            <wp:effectExtent l="0" t="0" r="0" b="0"/>
            <wp:docPr id="104"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00DE281D" w:rsidRPr="00DE281D">
        <w:t xml:space="preserve"> </w:t>
      </w:r>
      <w:r w:rsidR="00DE281D" w:rsidRPr="00696BF7">
        <w:t>situé dans la colonne « Actions ».</w:t>
      </w:r>
    </w:p>
    <w:p w:rsidR="00025986" w:rsidRDefault="00025986" w:rsidP="00025986">
      <w:r>
        <w:t>L’écran suivant apparait sur un nouvel onglet :</w:t>
      </w:r>
    </w:p>
    <w:p w:rsidR="00EA06CD" w:rsidRDefault="00635BBD" w:rsidP="00FA1AE6">
      <w:pPr>
        <w:jc w:val="center"/>
      </w:pPr>
      <w:r>
        <w:rPr>
          <w:noProof/>
        </w:rPr>
        <w:drawing>
          <wp:inline distT="0" distB="0" distL="0" distR="0">
            <wp:extent cx="5972175" cy="2181225"/>
            <wp:effectExtent l="0" t="0" r="9525" b="9525"/>
            <wp:docPr id="105"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2175" cy="2181225"/>
                    </a:xfrm>
                    <a:prstGeom prst="rect">
                      <a:avLst/>
                    </a:prstGeom>
                    <a:noFill/>
                    <a:ln>
                      <a:noFill/>
                    </a:ln>
                  </pic:spPr>
                </pic:pic>
              </a:graphicData>
            </a:graphic>
          </wp:inline>
        </w:drawing>
      </w:r>
      <w:r w:rsidR="00DB6D16">
        <w:t xml:space="preserve"> </w:t>
      </w:r>
      <w:r w:rsidR="00EA06CD">
        <w:t>Si vous faites des erreurs de saisie, un message s’affichera sur un fond rouge.</w:t>
      </w:r>
      <w:r>
        <w:rPr>
          <w:noProof/>
        </w:rPr>
        <w:drawing>
          <wp:inline distT="0" distB="0" distL="0" distR="0">
            <wp:extent cx="5972175" cy="2743200"/>
            <wp:effectExtent l="0" t="0" r="9525" b="0"/>
            <wp:docPr id="106"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72175" cy="2743200"/>
                    </a:xfrm>
                    <a:prstGeom prst="rect">
                      <a:avLst/>
                    </a:prstGeom>
                    <a:noFill/>
                    <a:ln>
                      <a:noFill/>
                    </a:ln>
                  </pic:spPr>
                </pic:pic>
              </a:graphicData>
            </a:graphic>
          </wp:inline>
        </w:drawing>
      </w:r>
      <w:r w:rsidR="00EA06CD">
        <w:br w:type="page"/>
      </w:r>
    </w:p>
    <w:p w:rsidR="00EA06CD" w:rsidRDefault="00EA06CD" w:rsidP="00EA06CD">
      <w:pPr>
        <w:pStyle w:val="Titre3"/>
        <w:numPr>
          <w:ilvl w:val="2"/>
          <w:numId w:val="11"/>
        </w:numPr>
      </w:pPr>
      <w:bookmarkStart w:id="33" w:name="_Toc394382748"/>
      <w:r>
        <w:lastRenderedPageBreak/>
        <w:t>Supprimer un producteur</w:t>
      </w:r>
      <w:bookmarkEnd w:id="33"/>
    </w:p>
    <w:p w:rsidR="00DB6D16" w:rsidRPr="00DB6D16" w:rsidRDefault="00DB6D16" w:rsidP="00DB6D16"/>
    <w:p w:rsidR="00DB6D16" w:rsidRDefault="00635BBD" w:rsidP="00DB6D16">
      <w:pPr>
        <w:jc w:val="center"/>
      </w:pPr>
      <w:r>
        <w:rPr>
          <w:noProof/>
        </w:rPr>
        <w:drawing>
          <wp:inline distT="0" distB="0" distL="0" distR="0">
            <wp:extent cx="5972175" cy="1276350"/>
            <wp:effectExtent l="0" t="0" r="9525" b="0"/>
            <wp:docPr id="107"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1276350"/>
                    </a:xfrm>
                    <a:prstGeom prst="rect">
                      <a:avLst/>
                    </a:prstGeom>
                    <a:noFill/>
                    <a:ln>
                      <a:noFill/>
                    </a:ln>
                  </pic:spPr>
                </pic:pic>
              </a:graphicData>
            </a:graphic>
          </wp:inline>
        </w:drawing>
      </w:r>
    </w:p>
    <w:p w:rsidR="00DB6D16" w:rsidRDefault="00DB6D16" w:rsidP="00DB6D16">
      <w:r>
        <w:t xml:space="preserve">Cliquer sur le bouton  </w:t>
      </w:r>
      <w:r w:rsidR="00635BBD">
        <w:rPr>
          <w:noProof/>
        </w:rPr>
        <w:drawing>
          <wp:inline distT="0" distB="0" distL="0" distR="0">
            <wp:extent cx="342900" cy="285750"/>
            <wp:effectExtent l="0" t="0" r="0" b="0"/>
            <wp:docPr id="108"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t xml:space="preserve"> . </w:t>
      </w:r>
    </w:p>
    <w:p w:rsidR="00DB6D16" w:rsidRDefault="00DB6D16" w:rsidP="00DB6D16">
      <w:r>
        <w:t xml:space="preserve">La fenêtre modale suivante s’ouvre : </w:t>
      </w:r>
    </w:p>
    <w:p w:rsidR="00DB6D16" w:rsidRPr="00DB6D16" w:rsidRDefault="00635BBD" w:rsidP="00DB6D16">
      <w:pPr>
        <w:jc w:val="center"/>
      </w:pPr>
      <w:r>
        <w:rPr>
          <w:noProof/>
        </w:rPr>
        <w:drawing>
          <wp:inline distT="0" distB="0" distL="0" distR="0">
            <wp:extent cx="5972175" cy="3648075"/>
            <wp:effectExtent l="0" t="0" r="9525" b="9525"/>
            <wp:docPr id="109"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72175" cy="3648075"/>
                    </a:xfrm>
                    <a:prstGeom prst="rect">
                      <a:avLst/>
                    </a:prstGeom>
                    <a:noFill/>
                    <a:ln>
                      <a:noFill/>
                    </a:ln>
                  </pic:spPr>
                </pic:pic>
              </a:graphicData>
            </a:graphic>
          </wp:inline>
        </w:drawing>
      </w:r>
    </w:p>
    <w:p w:rsidR="00FA1AE6" w:rsidRDefault="00FA1AE6">
      <w:r>
        <w:br w:type="page"/>
      </w:r>
    </w:p>
    <w:p w:rsidR="00875C3E" w:rsidRDefault="00875C3E" w:rsidP="00875C3E">
      <w:pPr>
        <w:pStyle w:val="Titre2"/>
        <w:numPr>
          <w:ilvl w:val="1"/>
          <w:numId w:val="11"/>
        </w:numPr>
      </w:pPr>
      <w:bookmarkStart w:id="34" w:name="_Toc394382749"/>
      <w:r>
        <w:lastRenderedPageBreak/>
        <w:t>Menu ’Référentiel’</w:t>
      </w:r>
      <w:bookmarkEnd w:id="34"/>
    </w:p>
    <w:p w:rsidR="00875C3E" w:rsidRDefault="00875C3E" w:rsidP="00875C3E"/>
    <w:p w:rsidR="00875C3E" w:rsidRDefault="00635BBD" w:rsidP="00875C3E">
      <w:pPr>
        <w:jc w:val="center"/>
      </w:pPr>
      <w:r>
        <w:rPr>
          <w:noProof/>
        </w:rPr>
        <w:drawing>
          <wp:inline distT="0" distB="0" distL="0" distR="0">
            <wp:extent cx="4467225" cy="809625"/>
            <wp:effectExtent l="0" t="0" r="9525" b="9525"/>
            <wp:docPr id="110"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7225" cy="809625"/>
                    </a:xfrm>
                    <a:prstGeom prst="rect">
                      <a:avLst/>
                    </a:prstGeom>
                    <a:noFill/>
                    <a:ln>
                      <a:noFill/>
                    </a:ln>
                  </pic:spPr>
                </pic:pic>
              </a:graphicData>
            </a:graphic>
          </wp:inline>
        </w:drawing>
      </w:r>
    </w:p>
    <w:p w:rsidR="00875C3E" w:rsidRDefault="00875C3E" w:rsidP="00875C3E">
      <w:r>
        <w:t>En cliquant sur le menu « Référentiel</w:t>
      </w:r>
      <w:r w:rsidR="00180FEE">
        <w:t> »</w:t>
      </w:r>
      <w:r>
        <w:t>, un sous-menu apparait dessous.</w:t>
      </w:r>
      <w:r w:rsidR="00180FEE">
        <w:t xml:space="preserve"> Vous pouvez y consulter les codes déchets, les filières d’élimination et les codes NAF éligibles.</w:t>
      </w:r>
    </w:p>
    <w:p w:rsidR="00875C3E" w:rsidRDefault="00875C3E" w:rsidP="00875C3E"/>
    <w:p w:rsidR="00875C3E" w:rsidRPr="00875C3E" w:rsidRDefault="00635BBD" w:rsidP="00875C3E">
      <w:pPr>
        <w:jc w:val="center"/>
      </w:pPr>
      <w:r>
        <w:rPr>
          <w:noProof/>
        </w:rPr>
        <w:drawing>
          <wp:inline distT="0" distB="0" distL="0" distR="0">
            <wp:extent cx="4124325" cy="1504950"/>
            <wp:effectExtent l="0" t="0" r="9525" b="0"/>
            <wp:docPr id="111"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24325" cy="1504950"/>
                    </a:xfrm>
                    <a:prstGeom prst="rect">
                      <a:avLst/>
                    </a:prstGeom>
                    <a:noFill/>
                    <a:ln>
                      <a:noFill/>
                    </a:ln>
                  </pic:spPr>
                </pic:pic>
              </a:graphicData>
            </a:graphic>
          </wp:inline>
        </w:drawing>
      </w:r>
    </w:p>
    <w:p w:rsidR="005F3435" w:rsidRDefault="005F3435">
      <w:r>
        <w:br w:type="page"/>
      </w:r>
    </w:p>
    <w:p w:rsidR="005F3435" w:rsidRDefault="005F3435" w:rsidP="005F3435">
      <w:pPr>
        <w:pStyle w:val="Titre3"/>
        <w:numPr>
          <w:ilvl w:val="2"/>
          <w:numId w:val="11"/>
        </w:numPr>
      </w:pPr>
      <w:bookmarkStart w:id="35" w:name="_Toc394382750"/>
      <w:r>
        <w:lastRenderedPageBreak/>
        <w:t>Consulter les codes déchets</w:t>
      </w:r>
      <w:bookmarkEnd w:id="35"/>
    </w:p>
    <w:p w:rsidR="005F3435" w:rsidRDefault="005F3435" w:rsidP="005F3435"/>
    <w:p w:rsidR="005F3435" w:rsidRDefault="00635BBD" w:rsidP="005F3435">
      <w:pPr>
        <w:jc w:val="center"/>
      </w:pPr>
      <w:r>
        <w:rPr>
          <w:noProof/>
        </w:rPr>
        <w:drawing>
          <wp:inline distT="0" distB="0" distL="0" distR="0">
            <wp:extent cx="4124325" cy="1504950"/>
            <wp:effectExtent l="0" t="0" r="9525" b="0"/>
            <wp:docPr id="112"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24325" cy="1504950"/>
                    </a:xfrm>
                    <a:prstGeom prst="rect">
                      <a:avLst/>
                    </a:prstGeom>
                    <a:noFill/>
                    <a:ln>
                      <a:noFill/>
                    </a:ln>
                  </pic:spPr>
                </pic:pic>
              </a:graphicData>
            </a:graphic>
          </wp:inline>
        </w:drawing>
      </w:r>
    </w:p>
    <w:p w:rsidR="005F3435" w:rsidRPr="005F3435" w:rsidRDefault="005F3435" w:rsidP="005F3435">
      <w:r>
        <w:t xml:space="preserve">Dans le sous-menu, </w:t>
      </w:r>
      <w:proofErr w:type="gramStart"/>
      <w:r>
        <w:t>sélectionner</w:t>
      </w:r>
      <w:proofErr w:type="gramEnd"/>
      <w:r>
        <w:t xml:space="preserve"> « codes déchets ». L’écran suivant apparait :</w:t>
      </w:r>
    </w:p>
    <w:p w:rsidR="005F3435" w:rsidRDefault="005F3435" w:rsidP="005F3435"/>
    <w:p w:rsidR="005F3435" w:rsidRDefault="00635BBD" w:rsidP="005F3435">
      <w:pPr>
        <w:jc w:val="center"/>
      </w:pPr>
      <w:r>
        <w:rPr>
          <w:noProof/>
        </w:rPr>
        <w:drawing>
          <wp:inline distT="0" distB="0" distL="0" distR="0">
            <wp:extent cx="5972175" cy="2514600"/>
            <wp:effectExtent l="0" t="0" r="9525" b="0"/>
            <wp:docPr id="113"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p>
    <w:p w:rsidR="00100E13" w:rsidRDefault="00100E13" w:rsidP="00100E13">
      <w:r>
        <w:t xml:space="preserve">Vous pouvez imprimer cette liste à partir du bouton </w:t>
      </w:r>
      <w:r w:rsidR="00635BBD">
        <w:rPr>
          <w:noProof/>
        </w:rPr>
        <w:drawing>
          <wp:inline distT="0" distB="0" distL="0" distR="0">
            <wp:extent cx="1162050" cy="371475"/>
            <wp:effectExtent l="0" t="0" r="0" b="9525"/>
            <wp:docPr id="114"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2050" cy="371475"/>
                    </a:xfrm>
                    <a:prstGeom prst="rect">
                      <a:avLst/>
                    </a:prstGeom>
                    <a:noFill/>
                    <a:ln>
                      <a:noFill/>
                    </a:ln>
                  </pic:spPr>
                </pic:pic>
              </a:graphicData>
            </a:graphic>
          </wp:inline>
        </w:drawing>
      </w:r>
    </w:p>
    <w:p w:rsidR="00100E13" w:rsidRDefault="00100E13">
      <w:r>
        <w:br w:type="page"/>
      </w:r>
    </w:p>
    <w:p w:rsidR="00100E13" w:rsidRDefault="00100E13" w:rsidP="00100E13">
      <w:pPr>
        <w:pStyle w:val="Titre3"/>
        <w:numPr>
          <w:ilvl w:val="2"/>
          <w:numId w:val="11"/>
        </w:numPr>
      </w:pPr>
      <w:bookmarkStart w:id="36" w:name="_Toc394382751"/>
      <w:r>
        <w:lastRenderedPageBreak/>
        <w:t>Consulter les filières</w:t>
      </w:r>
      <w:r w:rsidR="007859FF">
        <w:t xml:space="preserve"> d’élimination</w:t>
      </w:r>
      <w:bookmarkEnd w:id="36"/>
    </w:p>
    <w:p w:rsidR="00100E13" w:rsidRPr="00100E13" w:rsidRDefault="00100E13" w:rsidP="00100E13"/>
    <w:p w:rsidR="00100E13" w:rsidRPr="005F3435" w:rsidRDefault="00635BBD" w:rsidP="00100E13">
      <w:pPr>
        <w:jc w:val="center"/>
      </w:pPr>
      <w:r>
        <w:rPr>
          <w:noProof/>
        </w:rPr>
        <w:drawing>
          <wp:inline distT="0" distB="0" distL="0" distR="0">
            <wp:extent cx="4181475" cy="1323975"/>
            <wp:effectExtent l="0" t="0" r="9525" b="9525"/>
            <wp:docPr id="115"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81475" cy="1323975"/>
                    </a:xfrm>
                    <a:prstGeom prst="rect">
                      <a:avLst/>
                    </a:prstGeom>
                    <a:noFill/>
                    <a:ln>
                      <a:noFill/>
                    </a:ln>
                  </pic:spPr>
                </pic:pic>
              </a:graphicData>
            </a:graphic>
          </wp:inline>
        </w:drawing>
      </w:r>
    </w:p>
    <w:p w:rsidR="00100E13" w:rsidRDefault="00100E13" w:rsidP="00100E13">
      <w:r>
        <w:t>Dans le sous-menu, sélectionner « filières ». L’écran suivant apparait :</w:t>
      </w:r>
    </w:p>
    <w:p w:rsidR="00100E13" w:rsidRPr="005F3435" w:rsidRDefault="00635BBD" w:rsidP="00100E13">
      <w:pPr>
        <w:jc w:val="center"/>
      </w:pPr>
      <w:r>
        <w:rPr>
          <w:noProof/>
        </w:rPr>
        <w:drawing>
          <wp:inline distT="0" distB="0" distL="0" distR="0">
            <wp:extent cx="5972175" cy="2495550"/>
            <wp:effectExtent l="0" t="0" r="9525" b="0"/>
            <wp:docPr id="116"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175" cy="2495550"/>
                    </a:xfrm>
                    <a:prstGeom prst="rect">
                      <a:avLst/>
                    </a:prstGeom>
                    <a:noFill/>
                    <a:ln>
                      <a:noFill/>
                    </a:ln>
                  </pic:spPr>
                </pic:pic>
              </a:graphicData>
            </a:graphic>
          </wp:inline>
        </w:drawing>
      </w:r>
    </w:p>
    <w:p w:rsidR="00100E13" w:rsidRDefault="00100E13" w:rsidP="00100E13">
      <w:r>
        <w:t xml:space="preserve">Vous pouvez imprimer cette liste à partir du bouton </w:t>
      </w:r>
      <w:r w:rsidR="00635BBD">
        <w:rPr>
          <w:noProof/>
        </w:rPr>
        <w:drawing>
          <wp:inline distT="0" distB="0" distL="0" distR="0">
            <wp:extent cx="1162050" cy="371475"/>
            <wp:effectExtent l="0" t="0" r="0" b="9525"/>
            <wp:docPr id="117"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2050" cy="371475"/>
                    </a:xfrm>
                    <a:prstGeom prst="rect">
                      <a:avLst/>
                    </a:prstGeom>
                    <a:noFill/>
                    <a:ln>
                      <a:noFill/>
                    </a:ln>
                  </pic:spPr>
                </pic:pic>
              </a:graphicData>
            </a:graphic>
          </wp:inline>
        </w:drawing>
      </w:r>
    </w:p>
    <w:p w:rsidR="00100E13" w:rsidRDefault="00100E13">
      <w:r>
        <w:br w:type="page"/>
      </w:r>
    </w:p>
    <w:p w:rsidR="00100E13" w:rsidRDefault="00100E13" w:rsidP="00100E13">
      <w:pPr>
        <w:pStyle w:val="Titre3"/>
        <w:numPr>
          <w:ilvl w:val="2"/>
          <w:numId w:val="11"/>
        </w:numPr>
      </w:pPr>
      <w:bookmarkStart w:id="37" w:name="_Toc394382752"/>
      <w:r>
        <w:lastRenderedPageBreak/>
        <w:t>Consulter les codes NAF</w:t>
      </w:r>
      <w:bookmarkEnd w:id="37"/>
    </w:p>
    <w:p w:rsidR="00100E13" w:rsidRDefault="00100E13" w:rsidP="00100E13"/>
    <w:p w:rsidR="00100E13" w:rsidRPr="00100E13" w:rsidRDefault="00635BBD" w:rsidP="00100E13">
      <w:pPr>
        <w:jc w:val="center"/>
      </w:pPr>
      <w:r>
        <w:rPr>
          <w:noProof/>
        </w:rPr>
        <w:drawing>
          <wp:inline distT="0" distB="0" distL="0" distR="0">
            <wp:extent cx="4086225" cy="1419225"/>
            <wp:effectExtent l="0" t="0" r="9525" b="9525"/>
            <wp:docPr id="118"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6225" cy="1419225"/>
                    </a:xfrm>
                    <a:prstGeom prst="rect">
                      <a:avLst/>
                    </a:prstGeom>
                    <a:noFill/>
                    <a:ln>
                      <a:noFill/>
                    </a:ln>
                  </pic:spPr>
                </pic:pic>
              </a:graphicData>
            </a:graphic>
          </wp:inline>
        </w:drawing>
      </w:r>
    </w:p>
    <w:p w:rsidR="00100E13" w:rsidRDefault="00100E13" w:rsidP="00100E13">
      <w:r>
        <w:t>Dans le sous-menu, sélectionner codes NAF ». L’écran suivant apparait :</w:t>
      </w:r>
    </w:p>
    <w:p w:rsidR="00100E13" w:rsidRDefault="00100E13" w:rsidP="00100E13"/>
    <w:p w:rsidR="00100E13" w:rsidRDefault="00635BBD" w:rsidP="00100E13">
      <w:pPr>
        <w:jc w:val="center"/>
      </w:pPr>
      <w:r>
        <w:rPr>
          <w:noProof/>
        </w:rPr>
        <w:drawing>
          <wp:inline distT="0" distB="0" distL="0" distR="0">
            <wp:extent cx="5981700" cy="2581275"/>
            <wp:effectExtent l="0" t="0" r="0" b="9525"/>
            <wp:docPr id="119"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81700" cy="2581275"/>
                    </a:xfrm>
                    <a:prstGeom prst="rect">
                      <a:avLst/>
                    </a:prstGeom>
                    <a:noFill/>
                    <a:ln>
                      <a:noFill/>
                    </a:ln>
                  </pic:spPr>
                </pic:pic>
              </a:graphicData>
            </a:graphic>
          </wp:inline>
        </w:drawing>
      </w:r>
    </w:p>
    <w:p w:rsidR="00100E13" w:rsidRDefault="00100E13" w:rsidP="00100E13">
      <w:r>
        <w:t xml:space="preserve">Vous pouvez imprimer cette liste à partir du bouton </w:t>
      </w:r>
      <w:r w:rsidR="00635BBD">
        <w:rPr>
          <w:noProof/>
        </w:rPr>
        <w:drawing>
          <wp:inline distT="0" distB="0" distL="0" distR="0">
            <wp:extent cx="1162050" cy="371475"/>
            <wp:effectExtent l="0" t="0" r="0" b="9525"/>
            <wp:docPr id="120"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2050" cy="371475"/>
                    </a:xfrm>
                    <a:prstGeom prst="rect">
                      <a:avLst/>
                    </a:prstGeom>
                    <a:noFill/>
                    <a:ln>
                      <a:noFill/>
                    </a:ln>
                  </pic:spPr>
                </pic:pic>
              </a:graphicData>
            </a:graphic>
          </wp:inline>
        </w:drawing>
      </w:r>
    </w:p>
    <w:p w:rsidR="00100E13" w:rsidRDefault="00100E13" w:rsidP="00100E13">
      <w:pPr>
        <w:jc w:val="both"/>
      </w:pPr>
      <w:r>
        <w:br w:type="page"/>
      </w:r>
    </w:p>
    <w:p w:rsidR="00376621" w:rsidRDefault="00376621" w:rsidP="00376621">
      <w:pPr>
        <w:pStyle w:val="Titre2"/>
        <w:numPr>
          <w:ilvl w:val="1"/>
          <w:numId w:val="11"/>
        </w:numPr>
      </w:pPr>
      <w:bookmarkStart w:id="38" w:name="_Toc394382753"/>
      <w:r>
        <w:lastRenderedPageBreak/>
        <w:t>Menu ’Contact’</w:t>
      </w:r>
      <w:bookmarkEnd w:id="38"/>
    </w:p>
    <w:p w:rsidR="00376621" w:rsidRDefault="00376621" w:rsidP="00100E13">
      <w:pPr>
        <w:jc w:val="both"/>
      </w:pPr>
    </w:p>
    <w:p w:rsidR="00100E13" w:rsidRDefault="00100E13" w:rsidP="00100E13"/>
    <w:p w:rsidR="00100E13" w:rsidRPr="00100E13" w:rsidRDefault="00635BBD" w:rsidP="00100E13">
      <w:pPr>
        <w:jc w:val="center"/>
      </w:pPr>
      <w:r>
        <w:rPr>
          <w:noProof/>
        </w:rPr>
        <w:drawing>
          <wp:inline distT="0" distB="0" distL="0" distR="0">
            <wp:extent cx="4124325" cy="819150"/>
            <wp:effectExtent l="0" t="0" r="9525" b="0"/>
            <wp:docPr id="121"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24325" cy="819150"/>
                    </a:xfrm>
                    <a:prstGeom prst="rect">
                      <a:avLst/>
                    </a:prstGeom>
                    <a:noFill/>
                    <a:ln>
                      <a:noFill/>
                    </a:ln>
                  </pic:spPr>
                </pic:pic>
              </a:graphicData>
            </a:graphic>
          </wp:inline>
        </w:drawing>
      </w:r>
    </w:p>
    <w:p w:rsidR="00100E13" w:rsidRDefault="00100E13" w:rsidP="00100E13">
      <w:pPr>
        <w:jc w:val="both"/>
      </w:pPr>
      <w:r>
        <w:t xml:space="preserve">Si vous désirez contacter le responsable de l’application, </w:t>
      </w:r>
      <w:proofErr w:type="gramStart"/>
      <w:r>
        <w:t>cliquer</w:t>
      </w:r>
      <w:proofErr w:type="gramEnd"/>
      <w:r>
        <w:t xml:space="preserve"> sur le menu « Contact »</w:t>
      </w:r>
    </w:p>
    <w:p w:rsidR="00100E13" w:rsidRDefault="00100E13" w:rsidP="00100E13">
      <w:pPr>
        <w:jc w:val="both"/>
      </w:pPr>
      <w:r>
        <w:t>L’écran suivant apparait :</w:t>
      </w:r>
    </w:p>
    <w:p w:rsidR="00100E13" w:rsidRDefault="00635BBD" w:rsidP="00100E13">
      <w:pPr>
        <w:jc w:val="center"/>
      </w:pPr>
      <w:r>
        <w:rPr>
          <w:noProof/>
        </w:rPr>
        <w:drawing>
          <wp:inline distT="0" distB="0" distL="0" distR="0">
            <wp:extent cx="5972175" cy="2752725"/>
            <wp:effectExtent l="0" t="0" r="9525" b="9525"/>
            <wp:docPr id="122"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rsidR="00100E13" w:rsidRDefault="00100E13" w:rsidP="00100E13">
      <w:r>
        <w:t xml:space="preserve">Dans la liste </w:t>
      </w:r>
      <w:proofErr w:type="gramStart"/>
      <w:r>
        <w:t>des destinataire</w:t>
      </w:r>
      <w:proofErr w:type="gramEnd"/>
      <w:r>
        <w:t>, vous devez en sélectionner au moins un en cliquant dessus.</w:t>
      </w:r>
    </w:p>
    <w:p w:rsidR="00376621" w:rsidRDefault="00376621">
      <w:r>
        <w:br w:type="page"/>
      </w:r>
    </w:p>
    <w:p w:rsidR="00376621" w:rsidRDefault="00376621" w:rsidP="00376621">
      <w:pPr>
        <w:pStyle w:val="Titre2"/>
        <w:numPr>
          <w:ilvl w:val="1"/>
          <w:numId w:val="11"/>
        </w:numPr>
      </w:pPr>
      <w:bookmarkStart w:id="39" w:name="_Toc394382754"/>
      <w:r>
        <w:lastRenderedPageBreak/>
        <w:t>Quitter l’application</w:t>
      </w:r>
      <w:bookmarkEnd w:id="39"/>
    </w:p>
    <w:p w:rsidR="005F3435" w:rsidRDefault="005F3435" w:rsidP="002961F9"/>
    <w:p w:rsidR="001502E4" w:rsidRPr="001502E4" w:rsidRDefault="001502E4" w:rsidP="00EC0355">
      <w:pPr>
        <w:spacing w:line="240" w:lineRule="auto"/>
        <w:mirrorIndents/>
      </w:pPr>
    </w:p>
    <w:p w:rsidR="00A1092A" w:rsidRDefault="00A1092A" w:rsidP="00EC0355">
      <w:pPr>
        <w:spacing w:line="240" w:lineRule="auto"/>
        <w:mirrorIndents/>
      </w:pPr>
      <w:r>
        <w:t>Pour se déconnecter de l’application et fermer la session, il suffit de cliquer sur le lien affichant le login (ici 11069002A)  situé en haut</w:t>
      </w:r>
      <w:r w:rsidR="00FA1AE6">
        <w:t xml:space="preserve"> et à droite </w:t>
      </w:r>
      <w:r>
        <w:t xml:space="preserve"> de </w:t>
      </w:r>
      <w:r w:rsidR="00FA1AE6">
        <w:t xml:space="preserve">l’écran </w:t>
      </w:r>
      <w:r>
        <w:t xml:space="preserve"> et </w:t>
      </w:r>
      <w:r w:rsidR="001502E4">
        <w:t>de choisir ‘Quitter’.</w:t>
      </w:r>
    </w:p>
    <w:p w:rsidR="00337D0A" w:rsidRDefault="00337D0A" w:rsidP="00EC0355">
      <w:pPr>
        <w:spacing w:line="240" w:lineRule="auto"/>
        <w:mirrorIndents/>
      </w:pPr>
    </w:p>
    <w:p w:rsidR="007E6021" w:rsidRDefault="00635BBD" w:rsidP="007E6021">
      <w:pPr>
        <w:spacing w:line="240" w:lineRule="auto"/>
        <w:mirrorIndents/>
        <w:jc w:val="center"/>
      </w:pPr>
      <w:r>
        <w:rPr>
          <w:noProof/>
        </w:rPr>
        <w:drawing>
          <wp:inline distT="0" distB="0" distL="0" distR="0">
            <wp:extent cx="2981325" cy="1190625"/>
            <wp:effectExtent l="0" t="0" r="9525" b="9525"/>
            <wp:docPr id="123"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81325" cy="1190625"/>
                    </a:xfrm>
                    <a:prstGeom prst="rect">
                      <a:avLst/>
                    </a:prstGeom>
                    <a:noFill/>
                    <a:ln>
                      <a:noFill/>
                    </a:ln>
                  </pic:spPr>
                </pic:pic>
              </a:graphicData>
            </a:graphic>
          </wp:inline>
        </w:drawing>
      </w:r>
    </w:p>
    <w:p w:rsidR="00376621" w:rsidRDefault="00376621">
      <w:r>
        <w:br w:type="page"/>
      </w:r>
    </w:p>
    <w:p w:rsidR="00376621" w:rsidRDefault="00376621" w:rsidP="00376621">
      <w:pPr>
        <w:pStyle w:val="Titre2"/>
        <w:numPr>
          <w:ilvl w:val="1"/>
          <w:numId w:val="11"/>
        </w:numPr>
      </w:pPr>
      <w:bookmarkStart w:id="40" w:name="_Toc394382755"/>
      <w:r>
        <w:lastRenderedPageBreak/>
        <w:t>Votre compte</w:t>
      </w:r>
      <w:bookmarkEnd w:id="40"/>
    </w:p>
    <w:p w:rsidR="00376621" w:rsidRDefault="00376621"/>
    <w:p w:rsidR="001502E4" w:rsidRDefault="001502E4" w:rsidP="00EC0355">
      <w:pPr>
        <w:spacing w:line="240" w:lineRule="auto"/>
        <w:mirrorIndents/>
      </w:pPr>
      <w:r>
        <w:t xml:space="preserve">Pour accéder  aux informations de votre compte, cliquez sur le lien affichant le login (ici 11069002A)  situé en haut </w:t>
      </w:r>
      <w:r w:rsidR="00FA1AE6">
        <w:t>et à droite de l’écran</w:t>
      </w:r>
      <w:r>
        <w:t xml:space="preserve"> et choisissez ‘compte’.</w:t>
      </w:r>
    </w:p>
    <w:p w:rsidR="00337D0A" w:rsidRDefault="00337D0A" w:rsidP="0053764E">
      <w:pPr>
        <w:spacing w:line="240" w:lineRule="auto"/>
        <w:ind w:left="3600"/>
        <w:mirrorIndents/>
      </w:pPr>
    </w:p>
    <w:p w:rsidR="00337D0A" w:rsidRDefault="00635BBD" w:rsidP="004C388A">
      <w:pPr>
        <w:jc w:val="center"/>
      </w:pPr>
      <w:r>
        <w:rPr>
          <w:noProof/>
        </w:rPr>
        <w:drawing>
          <wp:inline distT="0" distB="0" distL="0" distR="0">
            <wp:extent cx="3228975" cy="1162050"/>
            <wp:effectExtent l="0" t="0" r="9525" b="0"/>
            <wp:docPr id="124"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28975" cy="1162050"/>
                    </a:xfrm>
                    <a:prstGeom prst="rect">
                      <a:avLst/>
                    </a:prstGeom>
                    <a:noFill/>
                    <a:ln>
                      <a:noFill/>
                    </a:ln>
                  </pic:spPr>
                </pic:pic>
              </a:graphicData>
            </a:graphic>
          </wp:inline>
        </w:drawing>
      </w:r>
    </w:p>
    <w:p w:rsidR="007C49E0" w:rsidRDefault="007C49E0"/>
    <w:p w:rsidR="001502E4" w:rsidRDefault="001502E4" w:rsidP="004C388A">
      <w:pPr>
        <w:jc w:val="both"/>
      </w:pPr>
      <w:r>
        <w:t xml:space="preserve">L’écran suivant apparait : </w:t>
      </w:r>
    </w:p>
    <w:p w:rsidR="00C0731B" w:rsidRDefault="00635BBD" w:rsidP="00EC0355">
      <w:pPr>
        <w:spacing w:line="240" w:lineRule="auto"/>
        <w:mirrorIndents/>
      </w:pPr>
      <w:r>
        <w:rPr>
          <w:noProof/>
        </w:rPr>
        <w:drawing>
          <wp:inline distT="0" distB="0" distL="0" distR="0">
            <wp:extent cx="5972175" cy="2638425"/>
            <wp:effectExtent l="0" t="0" r="9525" b="9525"/>
            <wp:docPr id="12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72175" cy="2638425"/>
                    </a:xfrm>
                    <a:prstGeom prst="rect">
                      <a:avLst/>
                    </a:prstGeom>
                    <a:noFill/>
                    <a:ln>
                      <a:noFill/>
                    </a:ln>
                  </pic:spPr>
                </pic:pic>
              </a:graphicData>
            </a:graphic>
          </wp:inline>
        </w:drawing>
      </w:r>
    </w:p>
    <w:p w:rsidR="00376621" w:rsidRDefault="001502E4" w:rsidP="00EC0355">
      <w:pPr>
        <w:spacing w:line="240" w:lineRule="auto"/>
        <w:mirrorIndents/>
      </w:pPr>
      <w:r>
        <w:t xml:space="preserve">Le bouton    </w:t>
      </w:r>
      <w:r w:rsidR="00635BBD">
        <w:rPr>
          <w:noProof/>
        </w:rPr>
        <w:drawing>
          <wp:inline distT="0" distB="0" distL="0" distR="0">
            <wp:extent cx="438150" cy="219075"/>
            <wp:effectExtent l="0" t="0" r="0" b="9525"/>
            <wp:docPr id="1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t xml:space="preserve">   vous permet soit de mettre </w:t>
      </w:r>
      <w:r w:rsidR="00441722">
        <w:t>à jour</w:t>
      </w:r>
      <w:r>
        <w:t xml:space="preserve"> votre </w:t>
      </w:r>
      <w:proofErr w:type="gramStart"/>
      <w:r>
        <w:t>compte ,</w:t>
      </w:r>
      <w:proofErr w:type="gramEnd"/>
      <w:r>
        <w:t xml:space="preserve"> soit de changer de mot de passe.</w:t>
      </w:r>
    </w:p>
    <w:p w:rsidR="00376621" w:rsidRDefault="00376621" w:rsidP="00376621">
      <w:r>
        <w:br w:type="page"/>
      </w:r>
    </w:p>
    <w:p w:rsidR="00376621" w:rsidRDefault="00376621" w:rsidP="00376621">
      <w:pPr>
        <w:pStyle w:val="Titre3"/>
        <w:numPr>
          <w:ilvl w:val="2"/>
          <w:numId w:val="11"/>
        </w:numPr>
      </w:pPr>
      <w:bookmarkStart w:id="41" w:name="_Toc394382756"/>
      <w:r>
        <w:lastRenderedPageBreak/>
        <w:t>Modifier votre compte</w:t>
      </w:r>
      <w:bookmarkEnd w:id="41"/>
    </w:p>
    <w:p w:rsidR="00376621" w:rsidRPr="00376621" w:rsidRDefault="00635BBD" w:rsidP="00376621">
      <w:r>
        <w:rPr>
          <w:noProof/>
        </w:rPr>
        <w:drawing>
          <wp:inline distT="0" distB="0" distL="0" distR="0">
            <wp:extent cx="3095625" cy="1514475"/>
            <wp:effectExtent l="0" t="0" r="9525" b="9525"/>
            <wp:docPr id="127"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95625" cy="1514475"/>
                    </a:xfrm>
                    <a:prstGeom prst="rect">
                      <a:avLst/>
                    </a:prstGeom>
                    <a:noFill/>
                    <a:ln>
                      <a:noFill/>
                    </a:ln>
                  </pic:spPr>
                </pic:pic>
              </a:graphicData>
            </a:graphic>
          </wp:inline>
        </w:drawing>
      </w:r>
    </w:p>
    <w:p w:rsidR="00376621" w:rsidRDefault="00376621" w:rsidP="00EC0355">
      <w:pPr>
        <w:spacing w:line="240" w:lineRule="auto"/>
        <w:mirrorIndents/>
      </w:pPr>
    </w:p>
    <w:p w:rsidR="00441722" w:rsidRDefault="00635BBD" w:rsidP="00EC0355">
      <w:pPr>
        <w:spacing w:line="240" w:lineRule="auto"/>
        <w:mirrorIndents/>
      </w:pPr>
      <w:r>
        <w:rPr>
          <w:noProof/>
        </w:rPr>
        <w:drawing>
          <wp:inline distT="0" distB="0" distL="0" distR="0">
            <wp:extent cx="5972175" cy="2933700"/>
            <wp:effectExtent l="0" t="0" r="9525" b="0"/>
            <wp:docPr id="128"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72175" cy="2933700"/>
                    </a:xfrm>
                    <a:prstGeom prst="rect">
                      <a:avLst/>
                    </a:prstGeom>
                    <a:noFill/>
                    <a:ln>
                      <a:noFill/>
                    </a:ln>
                  </pic:spPr>
                </pic:pic>
              </a:graphicData>
            </a:graphic>
          </wp:inline>
        </w:drawing>
      </w:r>
    </w:p>
    <w:p w:rsidR="00441722" w:rsidRDefault="00441722" w:rsidP="00EC0355">
      <w:pPr>
        <w:spacing w:line="240" w:lineRule="auto"/>
        <w:mirrorIndents/>
      </w:pPr>
    </w:p>
    <w:p w:rsidR="00441722" w:rsidRDefault="00441722" w:rsidP="00EC0355">
      <w:pPr>
        <w:spacing w:line="240" w:lineRule="auto"/>
        <w:mirrorIndents/>
      </w:pPr>
    </w:p>
    <w:p w:rsidR="00441722" w:rsidRDefault="00441722" w:rsidP="00EC0355">
      <w:pPr>
        <w:spacing w:line="240" w:lineRule="auto"/>
        <w:mirrorIndents/>
      </w:pPr>
      <w:r>
        <w:t xml:space="preserve">Il est </w:t>
      </w:r>
      <w:r w:rsidRPr="001502E4">
        <w:rPr>
          <w:b/>
          <w:color w:val="FF0000"/>
        </w:rPr>
        <w:t xml:space="preserve">important </w:t>
      </w:r>
      <w:r>
        <w:t>de bien renseigner vos adresses email car celles-ci seront utilisées dans l’application pour vous informer de l’état d’avancement de votre déclaration.</w:t>
      </w:r>
    </w:p>
    <w:p w:rsidR="00F40718" w:rsidRDefault="00F40718" w:rsidP="00EC0355">
      <w:pPr>
        <w:spacing w:line="240" w:lineRule="auto"/>
        <w:mirrorIndents/>
      </w:pPr>
      <w:r w:rsidRPr="00146802">
        <w:t>Si vous fournissez des informations erronées, l’application l’indique par un message d’erreur.</w:t>
      </w:r>
      <w:r>
        <w:t xml:space="preserve"> Cliquez sur le boiton  </w:t>
      </w:r>
      <w:r w:rsidR="00635BBD">
        <w:rPr>
          <w:noProof/>
        </w:rPr>
        <w:drawing>
          <wp:inline distT="0" distB="0" distL="0" distR="0">
            <wp:extent cx="714375" cy="228600"/>
            <wp:effectExtent l="0" t="0" r="9525" b="0"/>
            <wp:docPr id="12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14375" cy="228600"/>
                    </a:xfrm>
                    <a:prstGeom prst="rect">
                      <a:avLst/>
                    </a:prstGeom>
                    <a:noFill/>
                    <a:ln>
                      <a:noFill/>
                    </a:ln>
                  </pic:spPr>
                </pic:pic>
              </a:graphicData>
            </a:graphic>
          </wp:inline>
        </w:drawing>
      </w:r>
      <w:r>
        <w:t xml:space="preserve"> Pour enregistrer votre saisie.</w:t>
      </w:r>
    </w:p>
    <w:p w:rsidR="007C49E0" w:rsidRDefault="007C49E0">
      <w:r>
        <w:br w:type="page"/>
      </w:r>
    </w:p>
    <w:p w:rsidR="00376621" w:rsidRDefault="00376621" w:rsidP="00376621">
      <w:pPr>
        <w:pStyle w:val="Titre3"/>
        <w:numPr>
          <w:ilvl w:val="2"/>
          <w:numId w:val="11"/>
        </w:numPr>
      </w:pPr>
      <w:bookmarkStart w:id="42" w:name="_Toc394382757"/>
      <w:r>
        <w:lastRenderedPageBreak/>
        <w:t>Changer votre mot de passe</w:t>
      </w:r>
      <w:bookmarkEnd w:id="42"/>
    </w:p>
    <w:p w:rsidR="00376621" w:rsidRPr="00376621" w:rsidRDefault="00635BBD" w:rsidP="00376621">
      <w:r>
        <w:rPr>
          <w:noProof/>
        </w:rPr>
        <w:drawing>
          <wp:inline distT="0" distB="0" distL="0" distR="0">
            <wp:extent cx="2667000" cy="1209675"/>
            <wp:effectExtent l="0" t="0" r="0" b="9525"/>
            <wp:docPr id="130"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67000" cy="1209675"/>
                    </a:xfrm>
                    <a:prstGeom prst="rect">
                      <a:avLst/>
                    </a:prstGeom>
                    <a:noFill/>
                    <a:ln>
                      <a:noFill/>
                    </a:ln>
                  </pic:spPr>
                </pic:pic>
              </a:graphicData>
            </a:graphic>
          </wp:inline>
        </w:drawing>
      </w:r>
    </w:p>
    <w:p w:rsidR="00376621" w:rsidRDefault="00376621"/>
    <w:p w:rsidR="00F40718" w:rsidRPr="00F40718" w:rsidRDefault="00635BBD" w:rsidP="00EC0355">
      <w:pPr>
        <w:spacing w:line="240" w:lineRule="auto"/>
        <w:mirrorIndents/>
      </w:pPr>
      <w:r>
        <w:rPr>
          <w:noProof/>
        </w:rPr>
        <w:drawing>
          <wp:inline distT="0" distB="0" distL="0" distR="0">
            <wp:extent cx="5972175" cy="2143125"/>
            <wp:effectExtent l="0" t="0" r="9525" b="9525"/>
            <wp:docPr id="131"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72175" cy="2143125"/>
                    </a:xfrm>
                    <a:prstGeom prst="rect">
                      <a:avLst/>
                    </a:prstGeom>
                    <a:noFill/>
                    <a:ln>
                      <a:noFill/>
                    </a:ln>
                  </pic:spPr>
                </pic:pic>
              </a:graphicData>
            </a:graphic>
          </wp:inline>
        </w:drawing>
      </w:r>
    </w:p>
    <w:p w:rsidR="00F40718" w:rsidRDefault="00F40718" w:rsidP="00EC0355">
      <w:pPr>
        <w:spacing w:line="240" w:lineRule="auto"/>
        <w:mirrorIndents/>
      </w:pPr>
      <w:r>
        <w:t xml:space="preserve">Vous devez saisir votre mot de passe actuel puis deux fois votre nouveau mot de </w:t>
      </w:r>
      <w:proofErr w:type="spellStart"/>
      <w:r>
        <w:t>passe.</w:t>
      </w:r>
      <w:r w:rsidRPr="00146802">
        <w:t>Si</w:t>
      </w:r>
      <w:proofErr w:type="spellEnd"/>
      <w:r w:rsidRPr="00146802">
        <w:t xml:space="preserve"> vous fournissez des informations erronées, l’application l’indique par un message d’erreur.</w:t>
      </w:r>
    </w:p>
    <w:p w:rsidR="00F40718" w:rsidRDefault="00F40718" w:rsidP="00EC0355">
      <w:pPr>
        <w:spacing w:line="240" w:lineRule="auto"/>
        <w:mirrorIndents/>
      </w:pPr>
      <w:r>
        <w:t xml:space="preserve">Cliquez sur le bouton  </w:t>
      </w:r>
      <w:r w:rsidR="00635BBD">
        <w:rPr>
          <w:noProof/>
        </w:rPr>
        <w:drawing>
          <wp:inline distT="0" distB="0" distL="0" distR="0">
            <wp:extent cx="1133475" cy="228600"/>
            <wp:effectExtent l="0" t="0" r="9525" b="0"/>
            <wp:docPr id="13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w:r>
      <w:r>
        <w:t xml:space="preserve"> pour enregistrer votre saisie.</w:t>
      </w:r>
    </w:p>
    <w:p w:rsidR="0046700D" w:rsidRDefault="0046700D">
      <w:r>
        <w:br w:type="page"/>
      </w:r>
    </w:p>
    <w:p w:rsidR="0046700D" w:rsidRDefault="0046700D" w:rsidP="0046700D">
      <w:pPr>
        <w:pStyle w:val="Titre3"/>
        <w:numPr>
          <w:ilvl w:val="2"/>
          <w:numId w:val="11"/>
        </w:numPr>
      </w:pPr>
      <w:bookmarkStart w:id="43" w:name="_Toc394382758"/>
      <w:r>
        <w:lastRenderedPageBreak/>
        <w:t>Les interlocuteurs</w:t>
      </w:r>
      <w:bookmarkEnd w:id="43"/>
    </w:p>
    <w:p w:rsidR="0046700D" w:rsidRDefault="0046700D" w:rsidP="0046700D"/>
    <w:p w:rsidR="0046700D" w:rsidRPr="0046700D" w:rsidRDefault="00635BBD" w:rsidP="0046700D">
      <w:r>
        <w:rPr>
          <w:noProof/>
        </w:rPr>
        <w:drawing>
          <wp:inline distT="0" distB="0" distL="0" distR="0">
            <wp:extent cx="5972175" cy="2990850"/>
            <wp:effectExtent l="0" t="0" r="9525" b="0"/>
            <wp:docPr id="13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72175" cy="2990850"/>
                    </a:xfrm>
                    <a:prstGeom prst="rect">
                      <a:avLst/>
                    </a:prstGeom>
                    <a:noFill/>
                    <a:ln>
                      <a:noFill/>
                    </a:ln>
                  </pic:spPr>
                </pic:pic>
              </a:graphicData>
            </a:graphic>
          </wp:inline>
        </w:drawing>
      </w:r>
    </w:p>
    <w:p w:rsidR="0046700D" w:rsidRDefault="0046700D" w:rsidP="00EC0355">
      <w:pPr>
        <w:spacing w:line="240" w:lineRule="auto"/>
        <w:mirrorIndents/>
      </w:pPr>
      <w:r>
        <w:t xml:space="preserve">En cliquant sur ce bouton, l’écran suivant apparait : </w:t>
      </w:r>
    </w:p>
    <w:p w:rsidR="0046700D" w:rsidRDefault="0046700D" w:rsidP="00EC0355">
      <w:pPr>
        <w:spacing w:line="240" w:lineRule="auto"/>
        <w:mirrorIndents/>
      </w:pPr>
    </w:p>
    <w:p w:rsidR="0046700D" w:rsidRDefault="00635BBD" w:rsidP="00EC0355">
      <w:pPr>
        <w:spacing w:line="240" w:lineRule="auto"/>
        <w:mirrorIndents/>
      </w:pPr>
      <w:r>
        <w:rPr>
          <w:noProof/>
        </w:rPr>
        <w:drawing>
          <wp:inline distT="0" distB="0" distL="0" distR="0">
            <wp:extent cx="5972175" cy="1781175"/>
            <wp:effectExtent l="0" t="0" r="9525" b="9525"/>
            <wp:docPr id="13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72175" cy="1781175"/>
                    </a:xfrm>
                    <a:prstGeom prst="rect">
                      <a:avLst/>
                    </a:prstGeom>
                    <a:noFill/>
                    <a:ln>
                      <a:noFill/>
                    </a:ln>
                  </pic:spPr>
                </pic:pic>
              </a:graphicData>
            </a:graphic>
          </wp:inline>
        </w:drawing>
      </w:r>
    </w:p>
    <w:p w:rsidR="0046700D" w:rsidRDefault="0046700D" w:rsidP="00EC0355">
      <w:pPr>
        <w:spacing w:line="240" w:lineRule="auto"/>
        <w:mirrorIndents/>
      </w:pPr>
      <w:r>
        <w:t>Celui-ci vous permet d’indiquer les interlocuteurs spécifiques à contacter</w:t>
      </w:r>
      <w:r w:rsidR="00DA4D06">
        <w:t xml:space="preserve"> par l’administrateur</w:t>
      </w:r>
      <w:r>
        <w:t>.</w:t>
      </w:r>
    </w:p>
    <w:p w:rsidR="00DA4D06" w:rsidRDefault="00DA4D06">
      <w:r>
        <w:br w:type="page"/>
      </w:r>
    </w:p>
    <w:p w:rsidR="0046700D" w:rsidRDefault="00DA4D06" w:rsidP="00EC0355">
      <w:pPr>
        <w:spacing w:line="240" w:lineRule="auto"/>
        <w:mirrorIndents/>
      </w:pPr>
      <w:r>
        <w:lastRenderedPageBreak/>
        <w:t>S</w:t>
      </w:r>
      <w:r w:rsidR="0046700D">
        <w:t xml:space="preserve">i vous cliquer sur le bouton </w:t>
      </w:r>
      <w:r w:rsidR="00635BBD">
        <w:rPr>
          <w:noProof/>
        </w:rPr>
        <w:drawing>
          <wp:inline distT="0" distB="0" distL="0" distR="0">
            <wp:extent cx="942975" cy="381000"/>
            <wp:effectExtent l="0" t="0" r="9525" b="0"/>
            <wp:docPr id="13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42975" cy="381000"/>
                    </a:xfrm>
                    <a:prstGeom prst="rect">
                      <a:avLst/>
                    </a:prstGeom>
                    <a:noFill/>
                    <a:ln>
                      <a:noFill/>
                    </a:ln>
                  </pic:spPr>
                </pic:pic>
              </a:graphicData>
            </a:graphic>
          </wp:inline>
        </w:drawing>
      </w:r>
      <w:r w:rsidR="0046700D">
        <w:t xml:space="preserve"> ou sur le bouton </w:t>
      </w:r>
      <w:r w:rsidR="00635BBD">
        <w:rPr>
          <w:noProof/>
        </w:rPr>
        <w:drawing>
          <wp:inline distT="0" distB="0" distL="0" distR="0">
            <wp:extent cx="409575" cy="381000"/>
            <wp:effectExtent l="0" t="0" r="9525" b="0"/>
            <wp:docPr id="13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r w:rsidR="0046700D">
        <w:t xml:space="preserve"> </w:t>
      </w:r>
      <w:r>
        <w:t>l’écran</w:t>
      </w:r>
      <w:r w:rsidR="0046700D">
        <w:t xml:space="preserve"> suivant apparait :</w:t>
      </w:r>
    </w:p>
    <w:p w:rsidR="0046700D" w:rsidRDefault="00635BBD" w:rsidP="00EC0355">
      <w:pPr>
        <w:spacing w:line="240" w:lineRule="auto"/>
        <w:mirrorIndents/>
      </w:pPr>
      <w:r>
        <w:rPr>
          <w:noProof/>
        </w:rPr>
        <w:drawing>
          <wp:inline distT="0" distB="0" distL="0" distR="0">
            <wp:extent cx="5972175" cy="3724275"/>
            <wp:effectExtent l="0" t="0" r="9525" b="9525"/>
            <wp:docPr id="1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72175" cy="3724275"/>
                    </a:xfrm>
                    <a:prstGeom prst="rect">
                      <a:avLst/>
                    </a:prstGeom>
                    <a:noFill/>
                    <a:ln>
                      <a:noFill/>
                    </a:ln>
                  </pic:spPr>
                </pic:pic>
              </a:graphicData>
            </a:graphic>
          </wp:inline>
        </w:drawing>
      </w:r>
    </w:p>
    <w:p w:rsidR="00DA4D06" w:rsidRDefault="00DA4D06" w:rsidP="00EC0355">
      <w:pPr>
        <w:spacing w:line="240" w:lineRule="auto"/>
        <w:mirrorIndents/>
      </w:pPr>
      <w:r>
        <w:t xml:space="preserve">Celui-ci vous permet d’enregistrer ou modifier un interlocuteur. Seuls les champs avec un </w:t>
      </w:r>
      <w:r w:rsidR="00635BBD">
        <w:rPr>
          <w:noProof/>
        </w:rPr>
        <w:drawing>
          <wp:inline distT="0" distB="0" distL="0" distR="0">
            <wp:extent cx="85725" cy="180975"/>
            <wp:effectExtent l="0" t="0" r="9525" b="9525"/>
            <wp:docPr id="1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flipH="1">
                      <a:off x="0" y="0"/>
                      <a:ext cx="85725" cy="180975"/>
                    </a:xfrm>
                    <a:prstGeom prst="rect">
                      <a:avLst/>
                    </a:prstGeom>
                    <a:noFill/>
                    <a:ln>
                      <a:noFill/>
                    </a:ln>
                  </pic:spPr>
                </pic:pic>
              </a:graphicData>
            </a:graphic>
          </wp:inline>
        </w:drawing>
      </w:r>
      <w:r>
        <w:t xml:space="preserve"> sont obligatoires.</w:t>
      </w:r>
    </w:p>
    <w:p w:rsidR="00DA4D06" w:rsidRDefault="00DA4D06" w:rsidP="00EC0355">
      <w:pPr>
        <w:spacing w:line="240" w:lineRule="auto"/>
        <w:mirrorIndents/>
      </w:pPr>
      <w:r>
        <w:t xml:space="preserve">Pour supprimer un interlocuteur, vous devez  cliquer sur le bouton  </w:t>
      </w:r>
      <w:r w:rsidR="00635BBD">
        <w:rPr>
          <w:noProof/>
        </w:rPr>
        <w:drawing>
          <wp:inline distT="0" distB="0" distL="0" distR="0">
            <wp:extent cx="361950" cy="323850"/>
            <wp:effectExtent l="0" t="0" r="0" b="0"/>
            <wp:docPr id="139"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r>
        <w:t xml:space="preserve"> . L’écran de confirmation suivant apparait :</w:t>
      </w:r>
    </w:p>
    <w:p w:rsidR="00DA4D06" w:rsidRPr="00441722" w:rsidRDefault="00635BBD" w:rsidP="00EC0355">
      <w:pPr>
        <w:spacing w:line="240" w:lineRule="auto"/>
        <w:mirrorIndents/>
      </w:pPr>
      <w:r>
        <w:rPr>
          <w:noProof/>
        </w:rPr>
        <w:drawing>
          <wp:inline distT="0" distB="0" distL="0" distR="0">
            <wp:extent cx="5943600" cy="2695575"/>
            <wp:effectExtent l="0" t="0" r="0" b="9525"/>
            <wp:docPr id="14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sectPr w:rsidR="00DA4D06" w:rsidRPr="00441722" w:rsidSect="00B9761D">
      <w:headerReference w:type="default" r:id="rId139"/>
      <w:footerReference w:type="even" r:id="rId140"/>
      <w:footerReference w:type="default" r:id="rId141"/>
      <w:pgSz w:w="11907" w:h="16839"/>
      <w:pgMar w:top="709"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F01" w:rsidRDefault="00651F01">
      <w:pPr>
        <w:spacing w:after="0" w:line="240" w:lineRule="auto"/>
      </w:pPr>
      <w:r>
        <w:separator/>
      </w:r>
    </w:p>
  </w:endnote>
  <w:endnote w:type="continuationSeparator" w:id="0">
    <w:p w:rsidR="00651F01" w:rsidRDefault="00651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00D" w:rsidRDefault="0046700D">
    <w:pPr>
      <w:jc w:val="right"/>
    </w:pPr>
  </w:p>
  <w:p w:rsidR="0046700D" w:rsidRDefault="0046700D">
    <w:pPr>
      <w:jc w:val="right"/>
    </w:pPr>
    <w:r>
      <w:fldChar w:fldCharType="begin"/>
    </w:r>
    <w:r>
      <w:instrText>PAGE   \* MERGEFORMAT</w:instrText>
    </w:r>
    <w:r>
      <w:fldChar w:fldCharType="separate"/>
    </w:r>
    <w:r>
      <w:t>2</w:t>
    </w:r>
    <w:r>
      <w:fldChar w:fldCharType="end"/>
    </w:r>
    <w:r>
      <w:t xml:space="preserve"> </w:t>
    </w:r>
    <w:r w:rsidRPr="00DA4D06">
      <w:rPr>
        <w:color w:val="E68422"/>
      </w:rPr>
      <w:sym w:font="Wingdings 2" w:char="F097"/>
    </w:r>
    <w:r>
      <w:t xml:space="preserve"> </w:t>
    </w:r>
  </w:p>
  <w:p w:rsidR="0046700D" w:rsidRDefault="00635BBD">
    <w:pPr>
      <w:jc w:val="right"/>
    </w:pPr>
    <w:r>
      <w:rPr>
        <w:noProof/>
      </w:rPr>
      <mc:AlternateContent>
        <mc:Choice Requires="wpg">
          <w:drawing>
            <wp:inline distT="0" distB="0" distL="0" distR="0">
              <wp:extent cx="2327910" cy="45085"/>
              <wp:effectExtent l="0" t="0" r="15240" b="12065"/>
              <wp:docPr id="3"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e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FOEAMAAAM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ja6BThADAAADCQ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46700D" w:rsidRDefault="0046700D">
    <w:pPr>
      <w:pStyle w:val="Sansinterligne"/>
      <w:rPr>
        <w:sz w:val="2"/>
        <w:szCs w:val="2"/>
      </w:rPr>
    </w:pPr>
  </w:p>
  <w:p w:rsidR="0046700D" w:rsidRDefault="0046700D"/>
  <w:p w:rsidR="0046700D" w:rsidRDefault="0046700D"/>
  <w:p w:rsidR="0046700D" w:rsidRDefault="0046700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00D" w:rsidRDefault="0046700D">
    <w:pPr>
      <w:jc w:val="center"/>
    </w:pPr>
    <w:r w:rsidRPr="00DA4D06">
      <w:rPr>
        <w:rFonts w:hint="eastAsia"/>
        <w:color w:val="6076B4"/>
      </w:rPr>
      <w:fldChar w:fldCharType="begin"/>
    </w:r>
    <w:r w:rsidRPr="00DA4D06">
      <w:rPr>
        <w:color w:val="6076B4"/>
      </w:rPr>
      <w:instrText>STYLEREF  "Titre 1"</w:instrText>
    </w:r>
    <w:r w:rsidRPr="00DA4D06">
      <w:rPr>
        <w:rFonts w:hint="eastAsia"/>
        <w:color w:val="6076B4"/>
      </w:rPr>
      <w:fldChar w:fldCharType="separate"/>
    </w:r>
    <w:r w:rsidR="00585009">
      <w:rPr>
        <w:noProof/>
        <w:color w:val="6076B4"/>
      </w:rPr>
      <w:t>Ergonomie de l’application</w:t>
    </w:r>
    <w:r w:rsidRPr="00DA4D06">
      <w:rPr>
        <w:rFonts w:hint="eastAsia"/>
        <w:color w:val="6076B4"/>
      </w:rPr>
      <w:fldChar w:fldCharType="end"/>
    </w:r>
    <w:r w:rsidRPr="00DA4D06">
      <w:rPr>
        <w:color w:val="6076B4"/>
      </w:rPr>
      <w:t xml:space="preserve"> </w:t>
    </w:r>
    <w:r w:rsidRPr="00DA4D06">
      <w:rPr>
        <w:color w:val="6076B4"/>
      </w:rPr>
      <w:sym w:font="Wingdings" w:char="F09F"/>
    </w:r>
    <w:r w:rsidRPr="00DA4D06">
      <w:rPr>
        <w:color w:val="6076B4"/>
      </w:rPr>
      <w:t xml:space="preserve"> </w:t>
    </w:r>
    <w:r w:rsidRPr="00DA4D06">
      <w:rPr>
        <w:color w:val="6076B4"/>
      </w:rPr>
      <w:fldChar w:fldCharType="begin"/>
    </w:r>
    <w:r w:rsidRPr="00DA4D06">
      <w:rPr>
        <w:color w:val="6076B4"/>
      </w:rPr>
      <w:instrText>PAGE  \* Arabic  \* MERGEFORMAT</w:instrText>
    </w:r>
    <w:r w:rsidRPr="00DA4D06">
      <w:rPr>
        <w:color w:val="6076B4"/>
      </w:rPr>
      <w:fldChar w:fldCharType="separate"/>
    </w:r>
    <w:r w:rsidR="00585009">
      <w:rPr>
        <w:noProof/>
        <w:color w:val="6076B4"/>
      </w:rPr>
      <w:t>1</w:t>
    </w:r>
    <w:r w:rsidRPr="00DA4D06">
      <w:rPr>
        <w:color w:val="6076B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F01" w:rsidRDefault="00651F01">
      <w:pPr>
        <w:spacing w:after="0" w:line="240" w:lineRule="auto"/>
      </w:pPr>
      <w:r>
        <w:separator/>
      </w:r>
    </w:p>
  </w:footnote>
  <w:footnote w:type="continuationSeparator" w:id="0">
    <w:p w:rsidR="00651F01" w:rsidRDefault="00651F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00D" w:rsidRPr="00DA4D06" w:rsidRDefault="0046700D">
    <w:pPr>
      <w:spacing w:after="0"/>
      <w:jc w:val="center"/>
      <w:rPr>
        <w:color w:val="E4E9EF"/>
      </w:rPr>
    </w:pPr>
    <w:r w:rsidRPr="00DA4D06">
      <w:rPr>
        <w:color w:val="6076B4"/>
      </w:rPr>
      <w:t>Application extranet Déchet Manuel utilisateur</w:t>
    </w:r>
  </w:p>
  <w:p w:rsidR="0046700D" w:rsidRPr="00DA4D06" w:rsidRDefault="0046700D">
    <w:pPr>
      <w:jc w:val="center"/>
      <w:rPr>
        <w:color w:val="6076B4"/>
      </w:rPr>
    </w:pPr>
    <w:r w:rsidRPr="00DA4D06">
      <w:rPr>
        <w:color w:val="6076B4"/>
      </w:rPr>
      <w:sym w:font="Symbol" w:char="F0B7"/>
    </w:r>
    <w:r w:rsidRPr="00DA4D06">
      <w:rPr>
        <w:color w:val="6076B4"/>
      </w:rPr>
      <w:t xml:space="preserve"> </w:t>
    </w:r>
    <w:r w:rsidRPr="00DA4D06">
      <w:rPr>
        <w:color w:val="6076B4"/>
      </w:rPr>
      <w:sym w:font="Symbol" w:char="F0B7"/>
    </w:r>
    <w:r w:rsidRPr="00DA4D06">
      <w:rPr>
        <w:color w:val="6076B4"/>
      </w:rPr>
      <w:t xml:space="preserve"> </w:t>
    </w:r>
    <w:r w:rsidRPr="00DA4D06">
      <w:rPr>
        <w:color w:val="6076B4"/>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10F"/>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
    <w:nsid w:val="05B065C4"/>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
    <w:nsid w:val="0B7B2F51"/>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
    <w:nsid w:val="0F8F09E0"/>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4">
    <w:nsid w:val="0FE873E1"/>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5">
    <w:nsid w:val="10007E0A"/>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6">
    <w:nsid w:val="138C08DB"/>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7">
    <w:nsid w:val="1B3612DE"/>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8">
    <w:nsid w:val="1BE674FD"/>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9">
    <w:nsid w:val="1C300A65"/>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0">
    <w:nsid w:val="1FA6690C"/>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1">
    <w:nsid w:val="211B4646"/>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2">
    <w:nsid w:val="24422BA3"/>
    <w:multiLevelType w:val="hybridMultilevel"/>
    <w:tmpl w:val="AAA070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5318D9"/>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4">
    <w:nsid w:val="26FB2815"/>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5">
    <w:nsid w:val="28D47452"/>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6">
    <w:nsid w:val="2ACD245F"/>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7">
    <w:nsid w:val="2C0F6F7A"/>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8">
    <w:nsid w:val="2D7239F9"/>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19">
    <w:nsid w:val="2FA75C38"/>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0">
    <w:nsid w:val="30FC77D3"/>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1">
    <w:nsid w:val="394C518D"/>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2">
    <w:nsid w:val="41650522"/>
    <w:multiLevelType w:val="hybridMultilevel"/>
    <w:tmpl w:val="884E814C"/>
    <w:lvl w:ilvl="0" w:tplc="656439A2">
      <w:start w:val="7"/>
      <w:numFmt w:val="bullet"/>
      <w:lvlText w:val="-"/>
      <w:lvlJc w:val="left"/>
      <w:pPr>
        <w:ind w:left="1515" w:hanging="360"/>
      </w:pPr>
      <w:rPr>
        <w:rFonts w:ascii="Palatino Linotype" w:eastAsia="Times New Roman" w:hAnsi="Palatino Linotype" w:cs="Times New Roman" w:hint="default"/>
      </w:rPr>
    </w:lvl>
    <w:lvl w:ilvl="1" w:tplc="040C0003">
      <w:start w:val="1"/>
      <w:numFmt w:val="bullet"/>
      <w:lvlText w:val="o"/>
      <w:lvlJc w:val="left"/>
      <w:pPr>
        <w:ind w:left="2235" w:hanging="360"/>
      </w:pPr>
      <w:rPr>
        <w:rFonts w:ascii="Courier New" w:hAnsi="Courier New" w:cs="Courier New" w:hint="default"/>
      </w:rPr>
    </w:lvl>
    <w:lvl w:ilvl="2" w:tplc="040C0005">
      <w:start w:val="1"/>
      <w:numFmt w:val="bullet"/>
      <w:lvlText w:val=""/>
      <w:lvlJc w:val="left"/>
      <w:pPr>
        <w:ind w:left="2955" w:hanging="360"/>
      </w:pPr>
      <w:rPr>
        <w:rFonts w:ascii="Wingdings" w:hAnsi="Wingdings" w:hint="default"/>
      </w:rPr>
    </w:lvl>
    <w:lvl w:ilvl="3" w:tplc="040C000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23">
    <w:nsid w:val="420C1AB4"/>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4">
    <w:nsid w:val="42586335"/>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5">
    <w:nsid w:val="426C6AF7"/>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6">
    <w:nsid w:val="442C0560"/>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7">
    <w:nsid w:val="456F01D2"/>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8">
    <w:nsid w:val="4C6A5063"/>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29">
    <w:nsid w:val="50EF2F3E"/>
    <w:multiLevelType w:val="hybridMultilevel"/>
    <w:tmpl w:val="14C4F1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3204784"/>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1">
    <w:nsid w:val="56C342BB"/>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2">
    <w:nsid w:val="582F4B9A"/>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3">
    <w:nsid w:val="5C031CB8"/>
    <w:multiLevelType w:val="multilevel"/>
    <w:tmpl w:val="11B6BB9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6A254A26"/>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5">
    <w:nsid w:val="6AE064E6"/>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6">
    <w:nsid w:val="72EB7C13"/>
    <w:multiLevelType w:val="multilevel"/>
    <w:tmpl w:val="69BA6B52"/>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7">
    <w:nsid w:val="75BB5DAF"/>
    <w:multiLevelType w:val="multilevel"/>
    <w:tmpl w:val="1070FC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7A4A3990"/>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9">
    <w:nsid w:val="7ADA5F42"/>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40">
    <w:nsid w:val="7BB768B5"/>
    <w:multiLevelType w:val="multilevel"/>
    <w:tmpl w:val="5142AB4E"/>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color w:val="0070C0"/>
      </w:rPr>
    </w:lvl>
    <w:lvl w:ilvl="5">
      <w:start w:val="1"/>
      <w:numFmt w:val="decimal"/>
      <w:isLgl/>
      <w:lvlText w:val="%1.%2.%3.%4.%5.%6"/>
      <w:lvlJc w:val="left"/>
      <w:pPr>
        <w:ind w:left="2250"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num w:numId="1">
    <w:abstractNumId w:val="37"/>
  </w:num>
  <w:num w:numId="2">
    <w:abstractNumId w:val="33"/>
  </w:num>
  <w:num w:numId="3">
    <w:abstractNumId w:val="24"/>
  </w:num>
  <w:num w:numId="4">
    <w:abstractNumId w:val="25"/>
  </w:num>
  <w:num w:numId="5">
    <w:abstractNumId w:val="34"/>
  </w:num>
  <w:num w:numId="6">
    <w:abstractNumId w:val="22"/>
  </w:num>
  <w:num w:numId="7">
    <w:abstractNumId w:val="17"/>
  </w:num>
  <w:num w:numId="8">
    <w:abstractNumId w:val="28"/>
  </w:num>
  <w:num w:numId="9">
    <w:abstractNumId w:val="11"/>
  </w:num>
  <w:num w:numId="10">
    <w:abstractNumId w:val="36"/>
  </w:num>
  <w:num w:numId="11">
    <w:abstractNumId w:val="23"/>
  </w:num>
  <w:num w:numId="12">
    <w:abstractNumId w:val="16"/>
  </w:num>
  <w:num w:numId="13">
    <w:abstractNumId w:val="5"/>
  </w:num>
  <w:num w:numId="14">
    <w:abstractNumId w:val="31"/>
  </w:num>
  <w:num w:numId="15">
    <w:abstractNumId w:val="12"/>
  </w:num>
  <w:num w:numId="16">
    <w:abstractNumId w:val="29"/>
  </w:num>
  <w:num w:numId="17">
    <w:abstractNumId w:val="26"/>
  </w:num>
  <w:num w:numId="18">
    <w:abstractNumId w:val="14"/>
  </w:num>
  <w:num w:numId="19">
    <w:abstractNumId w:val="19"/>
  </w:num>
  <w:num w:numId="20">
    <w:abstractNumId w:val="10"/>
  </w:num>
  <w:num w:numId="21">
    <w:abstractNumId w:val="38"/>
  </w:num>
  <w:num w:numId="22">
    <w:abstractNumId w:val="0"/>
  </w:num>
  <w:num w:numId="23">
    <w:abstractNumId w:val="6"/>
  </w:num>
  <w:num w:numId="24">
    <w:abstractNumId w:val="2"/>
  </w:num>
  <w:num w:numId="25">
    <w:abstractNumId w:val="4"/>
  </w:num>
  <w:num w:numId="26">
    <w:abstractNumId w:val="35"/>
  </w:num>
  <w:num w:numId="27">
    <w:abstractNumId w:val="18"/>
  </w:num>
  <w:num w:numId="28">
    <w:abstractNumId w:val="15"/>
  </w:num>
  <w:num w:numId="29">
    <w:abstractNumId w:val="30"/>
  </w:num>
  <w:num w:numId="30">
    <w:abstractNumId w:val="13"/>
  </w:num>
  <w:num w:numId="31">
    <w:abstractNumId w:val="40"/>
  </w:num>
  <w:num w:numId="32">
    <w:abstractNumId w:val="1"/>
  </w:num>
  <w:num w:numId="33">
    <w:abstractNumId w:val="7"/>
  </w:num>
  <w:num w:numId="34">
    <w:abstractNumId w:val="9"/>
  </w:num>
  <w:num w:numId="35">
    <w:abstractNumId w:val="8"/>
  </w:num>
  <w:num w:numId="36">
    <w:abstractNumId w:val="32"/>
  </w:num>
  <w:num w:numId="37">
    <w:abstractNumId w:val="21"/>
  </w:num>
  <w:num w:numId="38">
    <w:abstractNumId w:val="27"/>
  </w:num>
  <w:num w:numId="39">
    <w:abstractNumId w:val="20"/>
  </w:num>
  <w:num w:numId="40">
    <w:abstractNumId w:val="3"/>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89F"/>
    <w:rsid w:val="00011F31"/>
    <w:rsid w:val="00025986"/>
    <w:rsid w:val="00036C7B"/>
    <w:rsid w:val="000540AF"/>
    <w:rsid w:val="00060969"/>
    <w:rsid w:val="0007389B"/>
    <w:rsid w:val="000B160E"/>
    <w:rsid w:val="00100E13"/>
    <w:rsid w:val="00130881"/>
    <w:rsid w:val="00143901"/>
    <w:rsid w:val="00146802"/>
    <w:rsid w:val="001502E4"/>
    <w:rsid w:val="00180FEE"/>
    <w:rsid w:val="001B0D38"/>
    <w:rsid w:val="001B7E7B"/>
    <w:rsid w:val="001F2FC6"/>
    <w:rsid w:val="00267A67"/>
    <w:rsid w:val="002919C7"/>
    <w:rsid w:val="00292A53"/>
    <w:rsid w:val="002961F9"/>
    <w:rsid w:val="0029736C"/>
    <w:rsid w:val="002B32C9"/>
    <w:rsid w:val="002D14DF"/>
    <w:rsid w:val="00307D41"/>
    <w:rsid w:val="00325009"/>
    <w:rsid w:val="00337D0A"/>
    <w:rsid w:val="00376621"/>
    <w:rsid w:val="00384EAA"/>
    <w:rsid w:val="00394D8E"/>
    <w:rsid w:val="003E089F"/>
    <w:rsid w:val="00441722"/>
    <w:rsid w:val="0046700D"/>
    <w:rsid w:val="00471B5B"/>
    <w:rsid w:val="00475810"/>
    <w:rsid w:val="00486952"/>
    <w:rsid w:val="004C388A"/>
    <w:rsid w:val="0053764E"/>
    <w:rsid w:val="00554956"/>
    <w:rsid w:val="00565D22"/>
    <w:rsid w:val="00585009"/>
    <w:rsid w:val="0059491B"/>
    <w:rsid w:val="005A6080"/>
    <w:rsid w:val="005B7820"/>
    <w:rsid w:val="005E0BD2"/>
    <w:rsid w:val="005E5CBD"/>
    <w:rsid w:val="005F3435"/>
    <w:rsid w:val="006136DD"/>
    <w:rsid w:val="00635BBD"/>
    <w:rsid w:val="00646E59"/>
    <w:rsid w:val="00651F01"/>
    <w:rsid w:val="006655E1"/>
    <w:rsid w:val="00696BF7"/>
    <w:rsid w:val="006B42ED"/>
    <w:rsid w:val="006C01B8"/>
    <w:rsid w:val="006D1D93"/>
    <w:rsid w:val="007067BC"/>
    <w:rsid w:val="00706882"/>
    <w:rsid w:val="0077042B"/>
    <w:rsid w:val="00780144"/>
    <w:rsid w:val="007859FF"/>
    <w:rsid w:val="007A22AB"/>
    <w:rsid w:val="007A4FDF"/>
    <w:rsid w:val="007C49E0"/>
    <w:rsid w:val="007E6021"/>
    <w:rsid w:val="00846D26"/>
    <w:rsid w:val="00875C3E"/>
    <w:rsid w:val="008E7166"/>
    <w:rsid w:val="00921757"/>
    <w:rsid w:val="00933FAE"/>
    <w:rsid w:val="00980060"/>
    <w:rsid w:val="009C5E91"/>
    <w:rsid w:val="00A1092A"/>
    <w:rsid w:val="00A3520B"/>
    <w:rsid w:val="00A40BD6"/>
    <w:rsid w:val="00AC029D"/>
    <w:rsid w:val="00AE64F5"/>
    <w:rsid w:val="00AF2690"/>
    <w:rsid w:val="00B9761D"/>
    <w:rsid w:val="00BA065B"/>
    <w:rsid w:val="00BA106D"/>
    <w:rsid w:val="00BA2483"/>
    <w:rsid w:val="00BA68CE"/>
    <w:rsid w:val="00BD1FCC"/>
    <w:rsid w:val="00C03802"/>
    <w:rsid w:val="00C0731B"/>
    <w:rsid w:val="00C12649"/>
    <w:rsid w:val="00C26023"/>
    <w:rsid w:val="00C72CD1"/>
    <w:rsid w:val="00CC40B1"/>
    <w:rsid w:val="00CF262F"/>
    <w:rsid w:val="00CF67B0"/>
    <w:rsid w:val="00D36A2D"/>
    <w:rsid w:val="00D51211"/>
    <w:rsid w:val="00DA4D06"/>
    <w:rsid w:val="00DB6D16"/>
    <w:rsid w:val="00DE281D"/>
    <w:rsid w:val="00E51360"/>
    <w:rsid w:val="00EA06CD"/>
    <w:rsid w:val="00EB03F9"/>
    <w:rsid w:val="00EC0355"/>
    <w:rsid w:val="00EC39B8"/>
    <w:rsid w:val="00ED7D84"/>
    <w:rsid w:val="00F037F8"/>
    <w:rsid w:val="00F40718"/>
    <w:rsid w:val="00FA1AE6"/>
    <w:rsid w:val="00FE6D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Times New Roman" w:hAnsi="Palatino Linotype"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E13"/>
    <w:pPr>
      <w:spacing w:after="200" w:line="276" w:lineRule="auto"/>
    </w:pPr>
    <w:rPr>
      <w:sz w:val="22"/>
      <w:szCs w:val="22"/>
    </w:rPr>
  </w:style>
  <w:style w:type="paragraph" w:styleId="Titre1">
    <w:name w:val="heading 1"/>
    <w:basedOn w:val="Normal"/>
    <w:next w:val="Normal"/>
    <w:link w:val="Titre1Car"/>
    <w:uiPriority w:val="9"/>
    <w:qFormat/>
    <w:pPr>
      <w:keepNext/>
      <w:keepLines/>
      <w:spacing w:before="360" w:after="0" w:line="240" w:lineRule="auto"/>
      <w:outlineLvl w:val="0"/>
    </w:pPr>
    <w:rPr>
      <w:rFonts w:ascii="Century Gothic" w:hAnsi="Century Gothic"/>
      <w:bCs/>
      <w:i/>
      <w:color w:val="6076B4"/>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Century Gothic" w:hAnsi="Century Gothic"/>
      <w:bCs/>
      <w:color w:val="2F5897"/>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Century Gothic" w:hAnsi="Century Gothic"/>
      <w:bCs/>
      <w:i/>
      <w:color w:val="2F5897"/>
      <w:sz w:val="23"/>
    </w:rPr>
  </w:style>
  <w:style w:type="paragraph" w:styleId="Titre4">
    <w:name w:val="heading 4"/>
    <w:basedOn w:val="Normal"/>
    <w:next w:val="Normal"/>
    <w:link w:val="Titre4Car"/>
    <w:uiPriority w:val="9"/>
    <w:unhideWhenUsed/>
    <w:qFormat/>
    <w:pPr>
      <w:keepNext/>
      <w:keepLines/>
      <w:spacing w:before="200" w:after="0" w:line="264" w:lineRule="auto"/>
      <w:outlineLvl w:val="3"/>
    </w:pPr>
    <w:rPr>
      <w:rFonts w:ascii="Century Gothic" w:hAnsi="Century Gothic"/>
      <w:bCs/>
      <w:i/>
      <w:iCs/>
      <w:color w:val="2F5897"/>
      <w:sz w:val="23"/>
    </w:rPr>
  </w:style>
  <w:style w:type="paragraph" w:styleId="Titre5">
    <w:name w:val="heading 5"/>
    <w:basedOn w:val="Normal"/>
    <w:next w:val="Normal"/>
    <w:link w:val="Titre5Car"/>
    <w:uiPriority w:val="9"/>
    <w:unhideWhenUsed/>
    <w:qFormat/>
    <w:pPr>
      <w:keepNext/>
      <w:keepLines/>
      <w:spacing w:before="200" w:after="0" w:line="264" w:lineRule="auto"/>
      <w:outlineLvl w:val="4"/>
    </w:pPr>
    <w:rPr>
      <w:rFonts w:ascii="Century Gothic" w:hAnsi="Century Gothic"/>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Century Gothic" w:hAnsi="Century Gothic"/>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Century Gothic" w:hAnsi="Century Gothic"/>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Century Gothic" w:hAnsi="Century Gothic"/>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Century Gothic" w:hAnsi="Century Gothic"/>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Pr>
      <w:rFonts w:ascii="Century Gothic" w:eastAsia="Times New Roman" w:hAnsi="Century Gothic" w:cs="Times New Roman"/>
      <w:bCs/>
      <w:i/>
      <w:color w:val="auto"/>
      <w:sz w:val="32"/>
      <w:szCs w:val="32"/>
    </w:rPr>
  </w:style>
  <w:style w:type="character" w:customStyle="1" w:styleId="Titre2Car">
    <w:name w:val="Titre 2 Car"/>
    <w:link w:val="Titre2"/>
    <w:uiPriority w:val="9"/>
    <w:rPr>
      <w:rFonts w:ascii="Century Gothic" w:eastAsia="Times New Roman" w:hAnsi="Century Gothic" w:cs="Times New Roman"/>
      <w:bCs/>
      <w:color w:val="auto"/>
      <w:sz w:val="28"/>
      <w:szCs w:val="28"/>
    </w:rPr>
  </w:style>
  <w:style w:type="character" w:customStyle="1" w:styleId="Titre3Car">
    <w:name w:val="Titre 3 Car"/>
    <w:link w:val="Titre3"/>
    <w:uiPriority w:val="9"/>
    <w:rPr>
      <w:rFonts w:ascii="Century Gothic" w:eastAsia="Times New Roman" w:hAnsi="Century Gothic" w:cs="Times New Roman"/>
      <w:bCs/>
      <w:i/>
      <w:color w:val="auto"/>
      <w:sz w:val="23"/>
    </w:rPr>
  </w:style>
  <w:style w:type="paragraph" w:styleId="Titre">
    <w:name w:val="Title"/>
    <w:basedOn w:val="Normal"/>
    <w:next w:val="Normal"/>
    <w:link w:val="TitreCar"/>
    <w:uiPriority w:val="10"/>
    <w:qFormat/>
    <w:pPr>
      <w:spacing w:after="300" w:line="240" w:lineRule="auto"/>
      <w:contextualSpacing/>
    </w:pPr>
    <w:rPr>
      <w:rFonts w:ascii="Century Gothic" w:hAnsi="Century Gothic"/>
      <w:color w:val="2F5897"/>
      <w:spacing w:val="5"/>
      <w:kern w:val="28"/>
      <w:sz w:val="60"/>
      <w:szCs w:val="60"/>
    </w:rPr>
  </w:style>
  <w:style w:type="character" w:customStyle="1" w:styleId="TitreCar">
    <w:name w:val="Titre Car"/>
    <w:link w:val="Titre"/>
    <w:uiPriority w:val="10"/>
    <w:rPr>
      <w:rFonts w:ascii="Century Gothic" w:eastAsia="Times New Roman" w:hAnsi="Century Gothic" w:cs="Times New Roman"/>
      <w:color w:val="auto"/>
      <w:spacing w:val="5"/>
      <w:kern w:val="28"/>
      <w:sz w:val="60"/>
      <w:szCs w:val="60"/>
    </w:rPr>
  </w:style>
  <w:style w:type="paragraph" w:styleId="Sous-titre">
    <w:name w:val="Subtitle"/>
    <w:basedOn w:val="Normal"/>
    <w:next w:val="Normal"/>
    <w:link w:val="Sous-titreCar"/>
    <w:uiPriority w:val="11"/>
    <w:qFormat/>
    <w:pPr>
      <w:numPr>
        <w:ilvl w:val="1"/>
      </w:numPr>
    </w:pPr>
    <w:rPr>
      <w:iCs/>
      <w:color w:val="000000"/>
      <w:spacing w:val="15"/>
      <w:sz w:val="24"/>
      <w:szCs w:val="24"/>
    </w:rPr>
  </w:style>
  <w:style w:type="character" w:customStyle="1" w:styleId="Sous-titreCar">
    <w:name w:val="Sous-titre Car"/>
    <w:link w:val="Sous-titre"/>
    <w:uiPriority w:val="11"/>
    <w:rPr>
      <w:rFonts w:eastAsia="Times New Roman" w:cs="Times New Roman"/>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link w:val="En-tte"/>
    <w:uiPriority w:val="99"/>
    <w:rPr>
      <w:rFonts w:eastAsia="Times New Roman"/>
    </w:rPr>
  </w:style>
  <w:style w:type="paragraph" w:styleId="Sansinterligne">
    <w:name w:val="No Spacing"/>
    <w:link w:val="SansinterligneCar"/>
    <w:uiPriority w:val="1"/>
    <w:qFormat/>
    <w:rPr>
      <w:sz w:val="22"/>
      <w:szCs w:val="22"/>
    </w:r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Pr>
      <w:rFonts w:ascii="Tahoma" w:eastAsia="Times New Roman" w:hAnsi="Tahoma" w:cs="Tahoma"/>
      <w:sz w:val="16"/>
      <w:szCs w:val="16"/>
    </w:rPr>
  </w:style>
  <w:style w:type="character" w:customStyle="1" w:styleId="Titre4Car">
    <w:name w:val="Titre 4 Car"/>
    <w:link w:val="Titre4"/>
    <w:uiPriority w:val="9"/>
    <w:rPr>
      <w:rFonts w:ascii="Century Gothic" w:eastAsia="Times New Roman" w:hAnsi="Century Gothic" w:cs="Times New Roman"/>
      <w:bCs/>
      <w:i/>
      <w:iCs/>
      <w:color w:val="auto"/>
      <w:sz w:val="23"/>
    </w:rPr>
  </w:style>
  <w:style w:type="character" w:customStyle="1" w:styleId="Titre5Car">
    <w:name w:val="Titre 5 Car"/>
    <w:link w:val="Titre5"/>
    <w:uiPriority w:val="9"/>
    <w:rPr>
      <w:rFonts w:ascii="Century Gothic" w:eastAsia="Times New Roman" w:hAnsi="Century Gothic" w:cs="Times New Roman"/>
      <w:color w:val="000000"/>
    </w:rPr>
  </w:style>
  <w:style w:type="character" w:customStyle="1" w:styleId="Titre6Car">
    <w:name w:val="Titre 6 Car"/>
    <w:link w:val="Titre6"/>
    <w:uiPriority w:val="9"/>
    <w:semiHidden/>
    <w:rPr>
      <w:rFonts w:ascii="Century Gothic" w:eastAsia="Times New Roman" w:hAnsi="Century Gothic" w:cs="Times New Roman"/>
      <w:i/>
      <w:iCs/>
      <w:color w:val="000000"/>
      <w:sz w:val="21"/>
    </w:rPr>
  </w:style>
  <w:style w:type="character" w:customStyle="1" w:styleId="Titre7Car">
    <w:name w:val="Titre 7 Car"/>
    <w:link w:val="Titre7"/>
    <w:uiPriority w:val="9"/>
    <w:semiHidden/>
    <w:rPr>
      <w:rFonts w:ascii="Century Gothic" w:eastAsia="Times New Roman" w:hAnsi="Century Gothic" w:cs="Times New Roman"/>
      <w:i/>
      <w:iCs/>
      <w:color w:val="000000"/>
      <w:sz w:val="21"/>
    </w:rPr>
  </w:style>
  <w:style w:type="character" w:customStyle="1" w:styleId="Titre8Car">
    <w:name w:val="Titre 8 Car"/>
    <w:link w:val="Titre8"/>
    <w:uiPriority w:val="9"/>
    <w:semiHidden/>
    <w:rPr>
      <w:rFonts w:ascii="Century Gothic" w:eastAsia="Times New Roman" w:hAnsi="Century Gothic" w:cs="Times New Roman"/>
      <w:color w:val="000000"/>
      <w:sz w:val="20"/>
      <w:szCs w:val="20"/>
    </w:rPr>
  </w:style>
  <w:style w:type="character" w:customStyle="1" w:styleId="Titre9Car">
    <w:name w:val="Titre 9 Car"/>
    <w:link w:val="Titre9"/>
    <w:uiPriority w:val="9"/>
    <w:semiHidden/>
    <w:rPr>
      <w:rFonts w:ascii="Century Gothic" w:eastAsia="Times New Roman" w:hAnsi="Century Gothic" w:cs="Times New Roman"/>
      <w:i/>
      <w:iCs/>
      <w:color w:val="000000"/>
      <w:sz w:val="20"/>
      <w:szCs w:val="20"/>
    </w:rPr>
  </w:style>
  <w:style w:type="paragraph" w:styleId="Lgende">
    <w:name w:val="caption"/>
    <w:basedOn w:val="Normal"/>
    <w:next w:val="Normal"/>
    <w:uiPriority w:val="35"/>
    <w:unhideWhenUsed/>
    <w:qFormat/>
    <w:pPr>
      <w:spacing w:line="240" w:lineRule="auto"/>
    </w:pPr>
    <w:rPr>
      <w:b/>
      <w:bCs/>
      <w:color w:val="2F5897"/>
      <w:sz w:val="18"/>
      <w:szCs w:val="18"/>
    </w:rPr>
  </w:style>
  <w:style w:type="character" w:styleId="lev">
    <w:name w:val="Strong"/>
    <w:uiPriority w:val="22"/>
    <w:qFormat/>
    <w:rPr>
      <w:b/>
      <w:bCs/>
    </w:rPr>
  </w:style>
  <w:style w:type="character" w:styleId="Accentuation">
    <w:name w:val="Emphasis"/>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Palatino Linotype"/>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Century Gothic" w:hAnsi="Century Gothic"/>
      <w:i/>
      <w:iCs/>
      <w:color w:val="6076B4"/>
      <w:sz w:val="24"/>
    </w:rPr>
  </w:style>
  <w:style w:type="character" w:customStyle="1" w:styleId="CitationCar">
    <w:name w:val="Citation Car"/>
    <w:link w:val="Citation"/>
    <w:uiPriority w:val="29"/>
    <w:rPr>
      <w:rFonts w:ascii="Century Gothic" w:hAnsi="Century Gothic"/>
      <w:i/>
      <w:iCs/>
      <w:color w:val="auto"/>
      <w:sz w:val="24"/>
    </w:rPr>
  </w:style>
  <w:style w:type="paragraph" w:styleId="Citationintense">
    <w:name w:val="Intense Quote"/>
    <w:basedOn w:val="Normal"/>
    <w:next w:val="Normal"/>
    <w:link w:val="CitationintenseC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hAnsi="Century Gothic"/>
      <w:bCs/>
      <w:i/>
      <w:iCs/>
      <w:color w:val="000000"/>
      <w:sz w:val="24"/>
    </w:rPr>
  </w:style>
  <w:style w:type="character" w:customStyle="1" w:styleId="CitationintenseCar">
    <w:name w:val="Citation intense Car"/>
    <w:link w:val="Citationintense"/>
    <w:uiPriority w:val="30"/>
    <w:rPr>
      <w:rFonts w:ascii="Century Gothic" w:eastAsia="Times New Roman" w:hAnsi="Century Gothic"/>
      <w:bCs/>
      <w:i/>
      <w:iCs/>
      <w:color w:val="000000"/>
      <w:sz w:val="24"/>
      <w:shd w:val="clear" w:color="auto" w:fill="6076B4"/>
    </w:rPr>
  </w:style>
  <w:style w:type="character" w:styleId="Emphaseple">
    <w:name w:val="Subtle Emphasis"/>
    <w:uiPriority w:val="19"/>
    <w:qFormat/>
    <w:rPr>
      <w:i/>
      <w:iCs/>
      <w:color w:val="auto"/>
    </w:rPr>
  </w:style>
  <w:style w:type="character" w:styleId="Emphaseintense">
    <w:name w:val="Intense Emphasis"/>
    <w:uiPriority w:val="21"/>
    <w:qFormat/>
    <w:rPr>
      <w:b/>
      <w:bCs/>
      <w:i/>
      <w:iCs/>
      <w:caps w:val="0"/>
      <w:smallCaps w:val="0"/>
      <w:color w:val="auto"/>
    </w:rPr>
  </w:style>
  <w:style w:type="character" w:styleId="Rfrenceple">
    <w:name w:val="Subtle Reference"/>
    <w:uiPriority w:val="31"/>
    <w:qFormat/>
    <w:rPr>
      <w:smallCaps/>
      <w:color w:val="auto"/>
      <w:u w:val="single"/>
    </w:rPr>
  </w:style>
  <w:style w:type="character" w:styleId="Rfrenceintense">
    <w:name w:val="Intense Reference"/>
    <w:uiPriority w:val="32"/>
    <w:qFormat/>
    <w:rPr>
      <w:b/>
      <w:bCs/>
      <w:caps w:val="0"/>
      <w:smallCaps w:val="0"/>
      <w:color w:val="auto"/>
      <w:spacing w:val="5"/>
      <w:u w:val="single"/>
    </w:rPr>
  </w:style>
  <w:style w:type="character" w:styleId="Titredulivre">
    <w:name w:val="Book Title"/>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val="0"/>
      <w:sz w:val="28"/>
      <w:szCs w:val="28"/>
    </w:rPr>
  </w:style>
  <w:style w:type="character" w:styleId="Textedelespacerserv">
    <w:name w:val="Placeholder Tex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character" w:styleId="Lienhypertexte">
    <w:name w:val="Hyperlink"/>
    <w:uiPriority w:val="99"/>
    <w:unhideWhenUsed/>
    <w:rsid w:val="00486952"/>
    <w:rPr>
      <w:color w:val="3399FF"/>
      <w:u w:val="single"/>
    </w:rPr>
  </w:style>
  <w:style w:type="paragraph" w:styleId="TM1">
    <w:name w:val="toc 1"/>
    <w:basedOn w:val="Normal"/>
    <w:next w:val="Normal"/>
    <w:autoRedefine/>
    <w:uiPriority w:val="39"/>
    <w:unhideWhenUsed/>
    <w:qFormat/>
    <w:rsid w:val="00585009"/>
    <w:pPr>
      <w:tabs>
        <w:tab w:val="left" w:pos="440"/>
        <w:tab w:val="right" w:leader="dot" w:pos="9797"/>
      </w:tabs>
      <w:spacing w:after="100"/>
    </w:pPr>
  </w:style>
  <w:style w:type="paragraph" w:styleId="TM2">
    <w:name w:val="toc 2"/>
    <w:basedOn w:val="Normal"/>
    <w:next w:val="Normal"/>
    <w:autoRedefine/>
    <w:uiPriority w:val="39"/>
    <w:unhideWhenUsed/>
    <w:qFormat/>
    <w:rsid w:val="009C5E91"/>
    <w:pPr>
      <w:spacing w:after="100"/>
      <w:ind w:left="220"/>
    </w:pPr>
  </w:style>
  <w:style w:type="paragraph" w:styleId="TM3">
    <w:name w:val="toc 3"/>
    <w:basedOn w:val="Normal"/>
    <w:next w:val="Normal"/>
    <w:autoRedefine/>
    <w:uiPriority w:val="39"/>
    <w:unhideWhenUsed/>
    <w:qFormat/>
    <w:rsid w:val="009C5E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Times New Roman" w:hAnsi="Palatino Linotype"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E13"/>
    <w:pPr>
      <w:spacing w:after="200" w:line="276" w:lineRule="auto"/>
    </w:pPr>
    <w:rPr>
      <w:sz w:val="22"/>
      <w:szCs w:val="22"/>
    </w:rPr>
  </w:style>
  <w:style w:type="paragraph" w:styleId="Titre1">
    <w:name w:val="heading 1"/>
    <w:basedOn w:val="Normal"/>
    <w:next w:val="Normal"/>
    <w:link w:val="Titre1Car"/>
    <w:uiPriority w:val="9"/>
    <w:qFormat/>
    <w:pPr>
      <w:keepNext/>
      <w:keepLines/>
      <w:spacing w:before="360" w:after="0" w:line="240" w:lineRule="auto"/>
      <w:outlineLvl w:val="0"/>
    </w:pPr>
    <w:rPr>
      <w:rFonts w:ascii="Century Gothic" w:hAnsi="Century Gothic"/>
      <w:bCs/>
      <w:i/>
      <w:color w:val="6076B4"/>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Century Gothic" w:hAnsi="Century Gothic"/>
      <w:bCs/>
      <w:color w:val="2F5897"/>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Century Gothic" w:hAnsi="Century Gothic"/>
      <w:bCs/>
      <w:i/>
      <w:color w:val="2F5897"/>
      <w:sz w:val="23"/>
    </w:rPr>
  </w:style>
  <w:style w:type="paragraph" w:styleId="Titre4">
    <w:name w:val="heading 4"/>
    <w:basedOn w:val="Normal"/>
    <w:next w:val="Normal"/>
    <w:link w:val="Titre4Car"/>
    <w:uiPriority w:val="9"/>
    <w:unhideWhenUsed/>
    <w:qFormat/>
    <w:pPr>
      <w:keepNext/>
      <w:keepLines/>
      <w:spacing w:before="200" w:after="0" w:line="264" w:lineRule="auto"/>
      <w:outlineLvl w:val="3"/>
    </w:pPr>
    <w:rPr>
      <w:rFonts w:ascii="Century Gothic" w:hAnsi="Century Gothic"/>
      <w:bCs/>
      <w:i/>
      <w:iCs/>
      <w:color w:val="2F5897"/>
      <w:sz w:val="23"/>
    </w:rPr>
  </w:style>
  <w:style w:type="paragraph" w:styleId="Titre5">
    <w:name w:val="heading 5"/>
    <w:basedOn w:val="Normal"/>
    <w:next w:val="Normal"/>
    <w:link w:val="Titre5Car"/>
    <w:uiPriority w:val="9"/>
    <w:unhideWhenUsed/>
    <w:qFormat/>
    <w:pPr>
      <w:keepNext/>
      <w:keepLines/>
      <w:spacing w:before="200" w:after="0" w:line="264" w:lineRule="auto"/>
      <w:outlineLvl w:val="4"/>
    </w:pPr>
    <w:rPr>
      <w:rFonts w:ascii="Century Gothic" w:hAnsi="Century Gothic"/>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Century Gothic" w:hAnsi="Century Gothic"/>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Century Gothic" w:hAnsi="Century Gothic"/>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Century Gothic" w:hAnsi="Century Gothic"/>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Century Gothic" w:hAnsi="Century Gothic"/>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Pr>
      <w:rFonts w:ascii="Century Gothic" w:eastAsia="Times New Roman" w:hAnsi="Century Gothic" w:cs="Times New Roman"/>
      <w:bCs/>
      <w:i/>
      <w:color w:val="auto"/>
      <w:sz w:val="32"/>
      <w:szCs w:val="32"/>
    </w:rPr>
  </w:style>
  <w:style w:type="character" w:customStyle="1" w:styleId="Titre2Car">
    <w:name w:val="Titre 2 Car"/>
    <w:link w:val="Titre2"/>
    <w:uiPriority w:val="9"/>
    <w:rPr>
      <w:rFonts w:ascii="Century Gothic" w:eastAsia="Times New Roman" w:hAnsi="Century Gothic" w:cs="Times New Roman"/>
      <w:bCs/>
      <w:color w:val="auto"/>
      <w:sz w:val="28"/>
      <w:szCs w:val="28"/>
    </w:rPr>
  </w:style>
  <w:style w:type="character" w:customStyle="1" w:styleId="Titre3Car">
    <w:name w:val="Titre 3 Car"/>
    <w:link w:val="Titre3"/>
    <w:uiPriority w:val="9"/>
    <w:rPr>
      <w:rFonts w:ascii="Century Gothic" w:eastAsia="Times New Roman" w:hAnsi="Century Gothic" w:cs="Times New Roman"/>
      <w:bCs/>
      <w:i/>
      <w:color w:val="auto"/>
      <w:sz w:val="23"/>
    </w:rPr>
  </w:style>
  <w:style w:type="paragraph" w:styleId="Titre">
    <w:name w:val="Title"/>
    <w:basedOn w:val="Normal"/>
    <w:next w:val="Normal"/>
    <w:link w:val="TitreCar"/>
    <w:uiPriority w:val="10"/>
    <w:qFormat/>
    <w:pPr>
      <w:spacing w:after="300" w:line="240" w:lineRule="auto"/>
      <w:contextualSpacing/>
    </w:pPr>
    <w:rPr>
      <w:rFonts w:ascii="Century Gothic" w:hAnsi="Century Gothic"/>
      <w:color w:val="2F5897"/>
      <w:spacing w:val="5"/>
      <w:kern w:val="28"/>
      <w:sz w:val="60"/>
      <w:szCs w:val="60"/>
    </w:rPr>
  </w:style>
  <w:style w:type="character" w:customStyle="1" w:styleId="TitreCar">
    <w:name w:val="Titre Car"/>
    <w:link w:val="Titre"/>
    <w:uiPriority w:val="10"/>
    <w:rPr>
      <w:rFonts w:ascii="Century Gothic" w:eastAsia="Times New Roman" w:hAnsi="Century Gothic" w:cs="Times New Roman"/>
      <w:color w:val="auto"/>
      <w:spacing w:val="5"/>
      <w:kern w:val="28"/>
      <w:sz w:val="60"/>
      <w:szCs w:val="60"/>
    </w:rPr>
  </w:style>
  <w:style w:type="paragraph" w:styleId="Sous-titre">
    <w:name w:val="Subtitle"/>
    <w:basedOn w:val="Normal"/>
    <w:next w:val="Normal"/>
    <w:link w:val="Sous-titreCar"/>
    <w:uiPriority w:val="11"/>
    <w:qFormat/>
    <w:pPr>
      <w:numPr>
        <w:ilvl w:val="1"/>
      </w:numPr>
    </w:pPr>
    <w:rPr>
      <w:iCs/>
      <w:color w:val="000000"/>
      <w:spacing w:val="15"/>
      <w:sz w:val="24"/>
      <w:szCs w:val="24"/>
    </w:rPr>
  </w:style>
  <w:style w:type="character" w:customStyle="1" w:styleId="Sous-titreCar">
    <w:name w:val="Sous-titre Car"/>
    <w:link w:val="Sous-titre"/>
    <w:uiPriority w:val="11"/>
    <w:rPr>
      <w:rFonts w:eastAsia="Times New Roman" w:cs="Times New Roman"/>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link w:val="En-tte"/>
    <w:uiPriority w:val="99"/>
    <w:rPr>
      <w:rFonts w:eastAsia="Times New Roman"/>
    </w:rPr>
  </w:style>
  <w:style w:type="paragraph" w:styleId="Sansinterligne">
    <w:name w:val="No Spacing"/>
    <w:link w:val="SansinterligneCar"/>
    <w:uiPriority w:val="1"/>
    <w:qFormat/>
    <w:rPr>
      <w:sz w:val="22"/>
      <w:szCs w:val="22"/>
    </w:r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Pr>
      <w:rFonts w:ascii="Tahoma" w:eastAsia="Times New Roman" w:hAnsi="Tahoma" w:cs="Tahoma"/>
      <w:sz w:val="16"/>
      <w:szCs w:val="16"/>
    </w:rPr>
  </w:style>
  <w:style w:type="character" w:customStyle="1" w:styleId="Titre4Car">
    <w:name w:val="Titre 4 Car"/>
    <w:link w:val="Titre4"/>
    <w:uiPriority w:val="9"/>
    <w:rPr>
      <w:rFonts w:ascii="Century Gothic" w:eastAsia="Times New Roman" w:hAnsi="Century Gothic" w:cs="Times New Roman"/>
      <w:bCs/>
      <w:i/>
      <w:iCs/>
      <w:color w:val="auto"/>
      <w:sz w:val="23"/>
    </w:rPr>
  </w:style>
  <w:style w:type="character" w:customStyle="1" w:styleId="Titre5Car">
    <w:name w:val="Titre 5 Car"/>
    <w:link w:val="Titre5"/>
    <w:uiPriority w:val="9"/>
    <w:rPr>
      <w:rFonts w:ascii="Century Gothic" w:eastAsia="Times New Roman" w:hAnsi="Century Gothic" w:cs="Times New Roman"/>
      <w:color w:val="000000"/>
    </w:rPr>
  </w:style>
  <w:style w:type="character" w:customStyle="1" w:styleId="Titre6Car">
    <w:name w:val="Titre 6 Car"/>
    <w:link w:val="Titre6"/>
    <w:uiPriority w:val="9"/>
    <w:semiHidden/>
    <w:rPr>
      <w:rFonts w:ascii="Century Gothic" w:eastAsia="Times New Roman" w:hAnsi="Century Gothic" w:cs="Times New Roman"/>
      <w:i/>
      <w:iCs/>
      <w:color w:val="000000"/>
      <w:sz w:val="21"/>
    </w:rPr>
  </w:style>
  <w:style w:type="character" w:customStyle="1" w:styleId="Titre7Car">
    <w:name w:val="Titre 7 Car"/>
    <w:link w:val="Titre7"/>
    <w:uiPriority w:val="9"/>
    <w:semiHidden/>
    <w:rPr>
      <w:rFonts w:ascii="Century Gothic" w:eastAsia="Times New Roman" w:hAnsi="Century Gothic" w:cs="Times New Roman"/>
      <w:i/>
      <w:iCs/>
      <w:color w:val="000000"/>
      <w:sz w:val="21"/>
    </w:rPr>
  </w:style>
  <w:style w:type="character" w:customStyle="1" w:styleId="Titre8Car">
    <w:name w:val="Titre 8 Car"/>
    <w:link w:val="Titre8"/>
    <w:uiPriority w:val="9"/>
    <w:semiHidden/>
    <w:rPr>
      <w:rFonts w:ascii="Century Gothic" w:eastAsia="Times New Roman" w:hAnsi="Century Gothic" w:cs="Times New Roman"/>
      <w:color w:val="000000"/>
      <w:sz w:val="20"/>
      <w:szCs w:val="20"/>
    </w:rPr>
  </w:style>
  <w:style w:type="character" w:customStyle="1" w:styleId="Titre9Car">
    <w:name w:val="Titre 9 Car"/>
    <w:link w:val="Titre9"/>
    <w:uiPriority w:val="9"/>
    <w:semiHidden/>
    <w:rPr>
      <w:rFonts w:ascii="Century Gothic" w:eastAsia="Times New Roman" w:hAnsi="Century Gothic" w:cs="Times New Roman"/>
      <w:i/>
      <w:iCs/>
      <w:color w:val="000000"/>
      <w:sz w:val="20"/>
      <w:szCs w:val="20"/>
    </w:rPr>
  </w:style>
  <w:style w:type="paragraph" w:styleId="Lgende">
    <w:name w:val="caption"/>
    <w:basedOn w:val="Normal"/>
    <w:next w:val="Normal"/>
    <w:uiPriority w:val="35"/>
    <w:unhideWhenUsed/>
    <w:qFormat/>
    <w:pPr>
      <w:spacing w:line="240" w:lineRule="auto"/>
    </w:pPr>
    <w:rPr>
      <w:b/>
      <w:bCs/>
      <w:color w:val="2F5897"/>
      <w:sz w:val="18"/>
      <w:szCs w:val="18"/>
    </w:rPr>
  </w:style>
  <w:style w:type="character" w:styleId="lev">
    <w:name w:val="Strong"/>
    <w:uiPriority w:val="22"/>
    <w:qFormat/>
    <w:rPr>
      <w:b/>
      <w:bCs/>
    </w:rPr>
  </w:style>
  <w:style w:type="character" w:styleId="Accentuation">
    <w:name w:val="Emphasis"/>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Palatino Linotype"/>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Century Gothic" w:hAnsi="Century Gothic"/>
      <w:i/>
      <w:iCs/>
      <w:color w:val="6076B4"/>
      <w:sz w:val="24"/>
    </w:rPr>
  </w:style>
  <w:style w:type="character" w:customStyle="1" w:styleId="CitationCar">
    <w:name w:val="Citation Car"/>
    <w:link w:val="Citation"/>
    <w:uiPriority w:val="29"/>
    <w:rPr>
      <w:rFonts w:ascii="Century Gothic" w:hAnsi="Century Gothic"/>
      <w:i/>
      <w:iCs/>
      <w:color w:val="auto"/>
      <w:sz w:val="24"/>
    </w:rPr>
  </w:style>
  <w:style w:type="paragraph" w:styleId="Citationintense">
    <w:name w:val="Intense Quote"/>
    <w:basedOn w:val="Normal"/>
    <w:next w:val="Normal"/>
    <w:link w:val="CitationintenseC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hAnsi="Century Gothic"/>
      <w:bCs/>
      <w:i/>
      <w:iCs/>
      <w:color w:val="000000"/>
      <w:sz w:val="24"/>
    </w:rPr>
  </w:style>
  <w:style w:type="character" w:customStyle="1" w:styleId="CitationintenseCar">
    <w:name w:val="Citation intense Car"/>
    <w:link w:val="Citationintense"/>
    <w:uiPriority w:val="30"/>
    <w:rPr>
      <w:rFonts w:ascii="Century Gothic" w:eastAsia="Times New Roman" w:hAnsi="Century Gothic"/>
      <w:bCs/>
      <w:i/>
      <w:iCs/>
      <w:color w:val="000000"/>
      <w:sz w:val="24"/>
      <w:shd w:val="clear" w:color="auto" w:fill="6076B4"/>
    </w:rPr>
  </w:style>
  <w:style w:type="character" w:styleId="Emphaseple">
    <w:name w:val="Subtle Emphasis"/>
    <w:uiPriority w:val="19"/>
    <w:qFormat/>
    <w:rPr>
      <w:i/>
      <w:iCs/>
      <w:color w:val="auto"/>
    </w:rPr>
  </w:style>
  <w:style w:type="character" w:styleId="Emphaseintense">
    <w:name w:val="Intense Emphasis"/>
    <w:uiPriority w:val="21"/>
    <w:qFormat/>
    <w:rPr>
      <w:b/>
      <w:bCs/>
      <w:i/>
      <w:iCs/>
      <w:caps w:val="0"/>
      <w:smallCaps w:val="0"/>
      <w:color w:val="auto"/>
    </w:rPr>
  </w:style>
  <w:style w:type="character" w:styleId="Rfrenceple">
    <w:name w:val="Subtle Reference"/>
    <w:uiPriority w:val="31"/>
    <w:qFormat/>
    <w:rPr>
      <w:smallCaps/>
      <w:color w:val="auto"/>
      <w:u w:val="single"/>
    </w:rPr>
  </w:style>
  <w:style w:type="character" w:styleId="Rfrenceintense">
    <w:name w:val="Intense Reference"/>
    <w:uiPriority w:val="32"/>
    <w:qFormat/>
    <w:rPr>
      <w:b/>
      <w:bCs/>
      <w:caps w:val="0"/>
      <w:smallCaps w:val="0"/>
      <w:color w:val="auto"/>
      <w:spacing w:val="5"/>
      <w:u w:val="single"/>
    </w:rPr>
  </w:style>
  <w:style w:type="character" w:styleId="Titredulivre">
    <w:name w:val="Book Title"/>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val="0"/>
      <w:sz w:val="28"/>
      <w:szCs w:val="28"/>
    </w:rPr>
  </w:style>
  <w:style w:type="character" w:styleId="Textedelespacerserv">
    <w:name w:val="Placeholder Tex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character" w:styleId="Lienhypertexte">
    <w:name w:val="Hyperlink"/>
    <w:uiPriority w:val="99"/>
    <w:unhideWhenUsed/>
    <w:rsid w:val="00486952"/>
    <w:rPr>
      <w:color w:val="3399FF"/>
      <w:u w:val="single"/>
    </w:rPr>
  </w:style>
  <w:style w:type="paragraph" w:styleId="TM1">
    <w:name w:val="toc 1"/>
    <w:basedOn w:val="Normal"/>
    <w:next w:val="Normal"/>
    <w:autoRedefine/>
    <w:uiPriority w:val="39"/>
    <w:unhideWhenUsed/>
    <w:qFormat/>
    <w:rsid w:val="00585009"/>
    <w:pPr>
      <w:tabs>
        <w:tab w:val="left" w:pos="440"/>
        <w:tab w:val="right" w:leader="dot" w:pos="9797"/>
      </w:tabs>
      <w:spacing w:after="100"/>
    </w:pPr>
  </w:style>
  <w:style w:type="paragraph" w:styleId="TM2">
    <w:name w:val="toc 2"/>
    <w:basedOn w:val="Normal"/>
    <w:next w:val="Normal"/>
    <w:autoRedefine/>
    <w:uiPriority w:val="39"/>
    <w:unhideWhenUsed/>
    <w:qFormat/>
    <w:rsid w:val="009C5E91"/>
    <w:pPr>
      <w:spacing w:after="100"/>
      <w:ind w:left="220"/>
    </w:pPr>
  </w:style>
  <w:style w:type="paragraph" w:styleId="TM3">
    <w:name w:val="toc 3"/>
    <w:basedOn w:val="Normal"/>
    <w:next w:val="Normal"/>
    <w:autoRedefine/>
    <w:uiPriority w:val="39"/>
    <w:unhideWhenUsed/>
    <w:qFormat/>
    <w:rsid w:val="009C5E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eagextranet.eau-adour-garonne.fr" TargetMode="External"/><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footer" Target="footer2.xml"/><Relationship Id="rId7" Type="http://schemas.microsoft.com/office/2007/relationships/stylesWithEffects" Target="stylesWithEffect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vabre\AppData\Roaming\Microsoft\Templates\ExecutiveRe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Ce document est un manuel utilisateur simplifié de l’interface HTML permettant la déclaration par les opérateurs conventionnés des quantités de déchets des bénéficiaires avec lesquels ils ont passé des contrats subventionnés par l’agence de l’eau.                                                       Ce document explique comment utiliser l’interface utilisateur et décrit le contenu de chaque écran et la façon d’utiliser ses contrôles.</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79CA6A8-040D-4363-A1A6-34005B8EF55B}">
  <ds:schemaRefs>
    <ds:schemaRef ds:uri="http://schemas.microsoft.com/sharepoint/v3/contenttype/forms"/>
  </ds:schemaRefs>
</ds:datastoreItem>
</file>

<file path=customXml/itemProps4.xml><?xml version="1.0" encoding="utf-8"?>
<ds:datastoreItem xmlns:ds="http://schemas.openxmlformats.org/officeDocument/2006/customXml" ds:itemID="{3F03E10B-6804-4B79-A095-302284A8E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ExecutiveReport.dotx</Template>
  <TotalTime>4</TotalTime>
  <Pages>49</Pages>
  <Words>3430</Words>
  <Characters>18870</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Application extranet Déchet Manuel utilisateur</vt:lpstr>
      <vt:lpstr/>
    </vt:vector>
  </TitlesOfParts>
  <Company>Agence de l'Eau Adour Garonne</Company>
  <LinksUpToDate>false</LinksUpToDate>
  <CharactersWithSpaces>22256</CharactersWithSpaces>
  <SharedDoc>false</SharedDoc>
  <HLinks>
    <vt:vector size="258" baseType="variant">
      <vt:variant>
        <vt:i4>6029327</vt:i4>
      </vt:variant>
      <vt:variant>
        <vt:i4>255</vt:i4>
      </vt:variant>
      <vt:variant>
        <vt:i4>0</vt:i4>
      </vt:variant>
      <vt:variant>
        <vt:i4>5</vt:i4>
      </vt:variant>
      <vt:variant>
        <vt:lpwstr>http://aeagextranet.eau-adour-garonne.fr/</vt:lpwstr>
      </vt:variant>
      <vt:variant>
        <vt:lpwstr/>
      </vt:variant>
      <vt:variant>
        <vt:i4>1179703</vt:i4>
      </vt:variant>
      <vt:variant>
        <vt:i4>248</vt:i4>
      </vt:variant>
      <vt:variant>
        <vt:i4>0</vt:i4>
      </vt:variant>
      <vt:variant>
        <vt:i4>5</vt:i4>
      </vt:variant>
      <vt:variant>
        <vt:lpwstr/>
      </vt:variant>
      <vt:variant>
        <vt:lpwstr>_Toc393379063</vt:lpwstr>
      </vt:variant>
      <vt:variant>
        <vt:i4>1179703</vt:i4>
      </vt:variant>
      <vt:variant>
        <vt:i4>242</vt:i4>
      </vt:variant>
      <vt:variant>
        <vt:i4>0</vt:i4>
      </vt:variant>
      <vt:variant>
        <vt:i4>5</vt:i4>
      </vt:variant>
      <vt:variant>
        <vt:lpwstr/>
      </vt:variant>
      <vt:variant>
        <vt:lpwstr>_Toc393379062</vt:lpwstr>
      </vt:variant>
      <vt:variant>
        <vt:i4>1179703</vt:i4>
      </vt:variant>
      <vt:variant>
        <vt:i4>236</vt:i4>
      </vt:variant>
      <vt:variant>
        <vt:i4>0</vt:i4>
      </vt:variant>
      <vt:variant>
        <vt:i4>5</vt:i4>
      </vt:variant>
      <vt:variant>
        <vt:lpwstr/>
      </vt:variant>
      <vt:variant>
        <vt:lpwstr>_Toc393379061</vt:lpwstr>
      </vt:variant>
      <vt:variant>
        <vt:i4>1179703</vt:i4>
      </vt:variant>
      <vt:variant>
        <vt:i4>230</vt:i4>
      </vt:variant>
      <vt:variant>
        <vt:i4>0</vt:i4>
      </vt:variant>
      <vt:variant>
        <vt:i4>5</vt:i4>
      </vt:variant>
      <vt:variant>
        <vt:lpwstr/>
      </vt:variant>
      <vt:variant>
        <vt:lpwstr>_Toc393379060</vt:lpwstr>
      </vt:variant>
      <vt:variant>
        <vt:i4>1114167</vt:i4>
      </vt:variant>
      <vt:variant>
        <vt:i4>224</vt:i4>
      </vt:variant>
      <vt:variant>
        <vt:i4>0</vt:i4>
      </vt:variant>
      <vt:variant>
        <vt:i4>5</vt:i4>
      </vt:variant>
      <vt:variant>
        <vt:lpwstr/>
      </vt:variant>
      <vt:variant>
        <vt:lpwstr>_Toc393379059</vt:lpwstr>
      </vt:variant>
      <vt:variant>
        <vt:i4>1114167</vt:i4>
      </vt:variant>
      <vt:variant>
        <vt:i4>218</vt:i4>
      </vt:variant>
      <vt:variant>
        <vt:i4>0</vt:i4>
      </vt:variant>
      <vt:variant>
        <vt:i4>5</vt:i4>
      </vt:variant>
      <vt:variant>
        <vt:lpwstr/>
      </vt:variant>
      <vt:variant>
        <vt:lpwstr>_Toc393379058</vt:lpwstr>
      </vt:variant>
      <vt:variant>
        <vt:i4>1114167</vt:i4>
      </vt:variant>
      <vt:variant>
        <vt:i4>212</vt:i4>
      </vt:variant>
      <vt:variant>
        <vt:i4>0</vt:i4>
      </vt:variant>
      <vt:variant>
        <vt:i4>5</vt:i4>
      </vt:variant>
      <vt:variant>
        <vt:lpwstr/>
      </vt:variant>
      <vt:variant>
        <vt:lpwstr>_Toc393379057</vt:lpwstr>
      </vt:variant>
      <vt:variant>
        <vt:i4>1114167</vt:i4>
      </vt:variant>
      <vt:variant>
        <vt:i4>206</vt:i4>
      </vt:variant>
      <vt:variant>
        <vt:i4>0</vt:i4>
      </vt:variant>
      <vt:variant>
        <vt:i4>5</vt:i4>
      </vt:variant>
      <vt:variant>
        <vt:lpwstr/>
      </vt:variant>
      <vt:variant>
        <vt:lpwstr>_Toc393379056</vt:lpwstr>
      </vt:variant>
      <vt:variant>
        <vt:i4>1114167</vt:i4>
      </vt:variant>
      <vt:variant>
        <vt:i4>200</vt:i4>
      </vt:variant>
      <vt:variant>
        <vt:i4>0</vt:i4>
      </vt:variant>
      <vt:variant>
        <vt:i4>5</vt:i4>
      </vt:variant>
      <vt:variant>
        <vt:lpwstr/>
      </vt:variant>
      <vt:variant>
        <vt:lpwstr>_Toc393379055</vt:lpwstr>
      </vt:variant>
      <vt:variant>
        <vt:i4>1114167</vt:i4>
      </vt:variant>
      <vt:variant>
        <vt:i4>194</vt:i4>
      </vt:variant>
      <vt:variant>
        <vt:i4>0</vt:i4>
      </vt:variant>
      <vt:variant>
        <vt:i4>5</vt:i4>
      </vt:variant>
      <vt:variant>
        <vt:lpwstr/>
      </vt:variant>
      <vt:variant>
        <vt:lpwstr>_Toc393379054</vt:lpwstr>
      </vt:variant>
      <vt:variant>
        <vt:i4>1114167</vt:i4>
      </vt:variant>
      <vt:variant>
        <vt:i4>188</vt:i4>
      </vt:variant>
      <vt:variant>
        <vt:i4>0</vt:i4>
      </vt:variant>
      <vt:variant>
        <vt:i4>5</vt:i4>
      </vt:variant>
      <vt:variant>
        <vt:lpwstr/>
      </vt:variant>
      <vt:variant>
        <vt:lpwstr>_Toc393379053</vt:lpwstr>
      </vt:variant>
      <vt:variant>
        <vt:i4>1114167</vt:i4>
      </vt:variant>
      <vt:variant>
        <vt:i4>182</vt:i4>
      </vt:variant>
      <vt:variant>
        <vt:i4>0</vt:i4>
      </vt:variant>
      <vt:variant>
        <vt:i4>5</vt:i4>
      </vt:variant>
      <vt:variant>
        <vt:lpwstr/>
      </vt:variant>
      <vt:variant>
        <vt:lpwstr>_Toc393379052</vt:lpwstr>
      </vt:variant>
      <vt:variant>
        <vt:i4>1114167</vt:i4>
      </vt:variant>
      <vt:variant>
        <vt:i4>176</vt:i4>
      </vt:variant>
      <vt:variant>
        <vt:i4>0</vt:i4>
      </vt:variant>
      <vt:variant>
        <vt:i4>5</vt:i4>
      </vt:variant>
      <vt:variant>
        <vt:lpwstr/>
      </vt:variant>
      <vt:variant>
        <vt:lpwstr>_Toc393379051</vt:lpwstr>
      </vt:variant>
      <vt:variant>
        <vt:i4>1114167</vt:i4>
      </vt:variant>
      <vt:variant>
        <vt:i4>170</vt:i4>
      </vt:variant>
      <vt:variant>
        <vt:i4>0</vt:i4>
      </vt:variant>
      <vt:variant>
        <vt:i4>5</vt:i4>
      </vt:variant>
      <vt:variant>
        <vt:lpwstr/>
      </vt:variant>
      <vt:variant>
        <vt:lpwstr>_Toc393379050</vt:lpwstr>
      </vt:variant>
      <vt:variant>
        <vt:i4>1048631</vt:i4>
      </vt:variant>
      <vt:variant>
        <vt:i4>164</vt:i4>
      </vt:variant>
      <vt:variant>
        <vt:i4>0</vt:i4>
      </vt:variant>
      <vt:variant>
        <vt:i4>5</vt:i4>
      </vt:variant>
      <vt:variant>
        <vt:lpwstr/>
      </vt:variant>
      <vt:variant>
        <vt:lpwstr>_Toc393379049</vt:lpwstr>
      </vt:variant>
      <vt:variant>
        <vt:i4>1048631</vt:i4>
      </vt:variant>
      <vt:variant>
        <vt:i4>158</vt:i4>
      </vt:variant>
      <vt:variant>
        <vt:i4>0</vt:i4>
      </vt:variant>
      <vt:variant>
        <vt:i4>5</vt:i4>
      </vt:variant>
      <vt:variant>
        <vt:lpwstr/>
      </vt:variant>
      <vt:variant>
        <vt:lpwstr>_Toc393379048</vt:lpwstr>
      </vt:variant>
      <vt:variant>
        <vt:i4>1048631</vt:i4>
      </vt:variant>
      <vt:variant>
        <vt:i4>152</vt:i4>
      </vt:variant>
      <vt:variant>
        <vt:i4>0</vt:i4>
      </vt:variant>
      <vt:variant>
        <vt:i4>5</vt:i4>
      </vt:variant>
      <vt:variant>
        <vt:lpwstr/>
      </vt:variant>
      <vt:variant>
        <vt:lpwstr>_Toc393379047</vt:lpwstr>
      </vt:variant>
      <vt:variant>
        <vt:i4>1048631</vt:i4>
      </vt:variant>
      <vt:variant>
        <vt:i4>146</vt:i4>
      </vt:variant>
      <vt:variant>
        <vt:i4>0</vt:i4>
      </vt:variant>
      <vt:variant>
        <vt:i4>5</vt:i4>
      </vt:variant>
      <vt:variant>
        <vt:lpwstr/>
      </vt:variant>
      <vt:variant>
        <vt:lpwstr>_Toc393379046</vt:lpwstr>
      </vt:variant>
      <vt:variant>
        <vt:i4>1048631</vt:i4>
      </vt:variant>
      <vt:variant>
        <vt:i4>140</vt:i4>
      </vt:variant>
      <vt:variant>
        <vt:i4>0</vt:i4>
      </vt:variant>
      <vt:variant>
        <vt:i4>5</vt:i4>
      </vt:variant>
      <vt:variant>
        <vt:lpwstr/>
      </vt:variant>
      <vt:variant>
        <vt:lpwstr>_Toc393379045</vt:lpwstr>
      </vt:variant>
      <vt:variant>
        <vt:i4>1048631</vt:i4>
      </vt:variant>
      <vt:variant>
        <vt:i4>134</vt:i4>
      </vt:variant>
      <vt:variant>
        <vt:i4>0</vt:i4>
      </vt:variant>
      <vt:variant>
        <vt:i4>5</vt:i4>
      </vt:variant>
      <vt:variant>
        <vt:lpwstr/>
      </vt:variant>
      <vt:variant>
        <vt:lpwstr>_Toc393379044</vt:lpwstr>
      </vt:variant>
      <vt:variant>
        <vt:i4>1048631</vt:i4>
      </vt:variant>
      <vt:variant>
        <vt:i4>128</vt:i4>
      </vt:variant>
      <vt:variant>
        <vt:i4>0</vt:i4>
      </vt:variant>
      <vt:variant>
        <vt:i4>5</vt:i4>
      </vt:variant>
      <vt:variant>
        <vt:lpwstr/>
      </vt:variant>
      <vt:variant>
        <vt:lpwstr>_Toc393379043</vt:lpwstr>
      </vt:variant>
      <vt:variant>
        <vt:i4>1048631</vt:i4>
      </vt:variant>
      <vt:variant>
        <vt:i4>122</vt:i4>
      </vt:variant>
      <vt:variant>
        <vt:i4>0</vt:i4>
      </vt:variant>
      <vt:variant>
        <vt:i4>5</vt:i4>
      </vt:variant>
      <vt:variant>
        <vt:lpwstr/>
      </vt:variant>
      <vt:variant>
        <vt:lpwstr>_Toc393379042</vt:lpwstr>
      </vt:variant>
      <vt:variant>
        <vt:i4>1048631</vt:i4>
      </vt:variant>
      <vt:variant>
        <vt:i4>116</vt:i4>
      </vt:variant>
      <vt:variant>
        <vt:i4>0</vt:i4>
      </vt:variant>
      <vt:variant>
        <vt:i4>5</vt:i4>
      </vt:variant>
      <vt:variant>
        <vt:lpwstr/>
      </vt:variant>
      <vt:variant>
        <vt:lpwstr>_Toc393379041</vt:lpwstr>
      </vt:variant>
      <vt:variant>
        <vt:i4>1048631</vt:i4>
      </vt:variant>
      <vt:variant>
        <vt:i4>110</vt:i4>
      </vt:variant>
      <vt:variant>
        <vt:i4>0</vt:i4>
      </vt:variant>
      <vt:variant>
        <vt:i4>5</vt:i4>
      </vt:variant>
      <vt:variant>
        <vt:lpwstr/>
      </vt:variant>
      <vt:variant>
        <vt:lpwstr>_Toc393379040</vt:lpwstr>
      </vt:variant>
      <vt:variant>
        <vt:i4>1507383</vt:i4>
      </vt:variant>
      <vt:variant>
        <vt:i4>104</vt:i4>
      </vt:variant>
      <vt:variant>
        <vt:i4>0</vt:i4>
      </vt:variant>
      <vt:variant>
        <vt:i4>5</vt:i4>
      </vt:variant>
      <vt:variant>
        <vt:lpwstr/>
      </vt:variant>
      <vt:variant>
        <vt:lpwstr>_Toc393379039</vt:lpwstr>
      </vt:variant>
      <vt:variant>
        <vt:i4>1507383</vt:i4>
      </vt:variant>
      <vt:variant>
        <vt:i4>98</vt:i4>
      </vt:variant>
      <vt:variant>
        <vt:i4>0</vt:i4>
      </vt:variant>
      <vt:variant>
        <vt:i4>5</vt:i4>
      </vt:variant>
      <vt:variant>
        <vt:lpwstr/>
      </vt:variant>
      <vt:variant>
        <vt:lpwstr>_Toc393379038</vt:lpwstr>
      </vt:variant>
      <vt:variant>
        <vt:i4>1507383</vt:i4>
      </vt:variant>
      <vt:variant>
        <vt:i4>92</vt:i4>
      </vt:variant>
      <vt:variant>
        <vt:i4>0</vt:i4>
      </vt:variant>
      <vt:variant>
        <vt:i4>5</vt:i4>
      </vt:variant>
      <vt:variant>
        <vt:lpwstr/>
      </vt:variant>
      <vt:variant>
        <vt:lpwstr>_Toc393379037</vt:lpwstr>
      </vt:variant>
      <vt:variant>
        <vt:i4>1507383</vt:i4>
      </vt:variant>
      <vt:variant>
        <vt:i4>86</vt:i4>
      </vt:variant>
      <vt:variant>
        <vt:i4>0</vt:i4>
      </vt:variant>
      <vt:variant>
        <vt:i4>5</vt:i4>
      </vt:variant>
      <vt:variant>
        <vt:lpwstr/>
      </vt:variant>
      <vt:variant>
        <vt:lpwstr>_Toc393379036</vt:lpwstr>
      </vt:variant>
      <vt:variant>
        <vt:i4>1507383</vt:i4>
      </vt:variant>
      <vt:variant>
        <vt:i4>80</vt:i4>
      </vt:variant>
      <vt:variant>
        <vt:i4>0</vt:i4>
      </vt:variant>
      <vt:variant>
        <vt:i4>5</vt:i4>
      </vt:variant>
      <vt:variant>
        <vt:lpwstr/>
      </vt:variant>
      <vt:variant>
        <vt:lpwstr>_Toc393379035</vt:lpwstr>
      </vt:variant>
      <vt:variant>
        <vt:i4>1507383</vt:i4>
      </vt:variant>
      <vt:variant>
        <vt:i4>74</vt:i4>
      </vt:variant>
      <vt:variant>
        <vt:i4>0</vt:i4>
      </vt:variant>
      <vt:variant>
        <vt:i4>5</vt:i4>
      </vt:variant>
      <vt:variant>
        <vt:lpwstr/>
      </vt:variant>
      <vt:variant>
        <vt:lpwstr>_Toc393379034</vt:lpwstr>
      </vt:variant>
      <vt:variant>
        <vt:i4>1507383</vt:i4>
      </vt:variant>
      <vt:variant>
        <vt:i4>68</vt:i4>
      </vt:variant>
      <vt:variant>
        <vt:i4>0</vt:i4>
      </vt:variant>
      <vt:variant>
        <vt:i4>5</vt:i4>
      </vt:variant>
      <vt:variant>
        <vt:lpwstr/>
      </vt:variant>
      <vt:variant>
        <vt:lpwstr>_Toc393379033</vt:lpwstr>
      </vt:variant>
      <vt:variant>
        <vt:i4>1507383</vt:i4>
      </vt:variant>
      <vt:variant>
        <vt:i4>62</vt:i4>
      </vt:variant>
      <vt:variant>
        <vt:i4>0</vt:i4>
      </vt:variant>
      <vt:variant>
        <vt:i4>5</vt:i4>
      </vt:variant>
      <vt:variant>
        <vt:lpwstr/>
      </vt:variant>
      <vt:variant>
        <vt:lpwstr>_Toc393379032</vt:lpwstr>
      </vt:variant>
      <vt:variant>
        <vt:i4>1507383</vt:i4>
      </vt:variant>
      <vt:variant>
        <vt:i4>56</vt:i4>
      </vt:variant>
      <vt:variant>
        <vt:i4>0</vt:i4>
      </vt:variant>
      <vt:variant>
        <vt:i4>5</vt:i4>
      </vt:variant>
      <vt:variant>
        <vt:lpwstr/>
      </vt:variant>
      <vt:variant>
        <vt:lpwstr>_Toc393379031</vt:lpwstr>
      </vt:variant>
      <vt:variant>
        <vt:i4>1507383</vt:i4>
      </vt:variant>
      <vt:variant>
        <vt:i4>50</vt:i4>
      </vt:variant>
      <vt:variant>
        <vt:i4>0</vt:i4>
      </vt:variant>
      <vt:variant>
        <vt:i4>5</vt:i4>
      </vt:variant>
      <vt:variant>
        <vt:lpwstr/>
      </vt:variant>
      <vt:variant>
        <vt:lpwstr>_Toc393379030</vt:lpwstr>
      </vt:variant>
      <vt:variant>
        <vt:i4>1441847</vt:i4>
      </vt:variant>
      <vt:variant>
        <vt:i4>44</vt:i4>
      </vt:variant>
      <vt:variant>
        <vt:i4>0</vt:i4>
      </vt:variant>
      <vt:variant>
        <vt:i4>5</vt:i4>
      </vt:variant>
      <vt:variant>
        <vt:lpwstr/>
      </vt:variant>
      <vt:variant>
        <vt:lpwstr>_Toc393379029</vt:lpwstr>
      </vt:variant>
      <vt:variant>
        <vt:i4>1441847</vt:i4>
      </vt:variant>
      <vt:variant>
        <vt:i4>38</vt:i4>
      </vt:variant>
      <vt:variant>
        <vt:i4>0</vt:i4>
      </vt:variant>
      <vt:variant>
        <vt:i4>5</vt:i4>
      </vt:variant>
      <vt:variant>
        <vt:lpwstr/>
      </vt:variant>
      <vt:variant>
        <vt:lpwstr>_Toc393379028</vt:lpwstr>
      </vt:variant>
      <vt:variant>
        <vt:i4>1441847</vt:i4>
      </vt:variant>
      <vt:variant>
        <vt:i4>32</vt:i4>
      </vt:variant>
      <vt:variant>
        <vt:i4>0</vt:i4>
      </vt:variant>
      <vt:variant>
        <vt:i4>5</vt:i4>
      </vt:variant>
      <vt:variant>
        <vt:lpwstr/>
      </vt:variant>
      <vt:variant>
        <vt:lpwstr>_Toc393379027</vt:lpwstr>
      </vt:variant>
      <vt:variant>
        <vt:i4>1441847</vt:i4>
      </vt:variant>
      <vt:variant>
        <vt:i4>26</vt:i4>
      </vt:variant>
      <vt:variant>
        <vt:i4>0</vt:i4>
      </vt:variant>
      <vt:variant>
        <vt:i4>5</vt:i4>
      </vt:variant>
      <vt:variant>
        <vt:lpwstr/>
      </vt:variant>
      <vt:variant>
        <vt:lpwstr>_Toc393379026</vt:lpwstr>
      </vt:variant>
      <vt:variant>
        <vt:i4>1441847</vt:i4>
      </vt:variant>
      <vt:variant>
        <vt:i4>20</vt:i4>
      </vt:variant>
      <vt:variant>
        <vt:i4>0</vt:i4>
      </vt:variant>
      <vt:variant>
        <vt:i4>5</vt:i4>
      </vt:variant>
      <vt:variant>
        <vt:lpwstr/>
      </vt:variant>
      <vt:variant>
        <vt:lpwstr>_Toc393379025</vt:lpwstr>
      </vt:variant>
      <vt:variant>
        <vt:i4>1441847</vt:i4>
      </vt:variant>
      <vt:variant>
        <vt:i4>14</vt:i4>
      </vt:variant>
      <vt:variant>
        <vt:i4>0</vt:i4>
      </vt:variant>
      <vt:variant>
        <vt:i4>5</vt:i4>
      </vt:variant>
      <vt:variant>
        <vt:lpwstr/>
      </vt:variant>
      <vt:variant>
        <vt:lpwstr>_Toc393379024</vt:lpwstr>
      </vt:variant>
      <vt:variant>
        <vt:i4>1441847</vt:i4>
      </vt:variant>
      <vt:variant>
        <vt:i4>8</vt:i4>
      </vt:variant>
      <vt:variant>
        <vt:i4>0</vt:i4>
      </vt:variant>
      <vt:variant>
        <vt:i4>5</vt:i4>
      </vt:variant>
      <vt:variant>
        <vt:lpwstr/>
      </vt:variant>
      <vt:variant>
        <vt:lpwstr>_Toc393379023</vt:lpwstr>
      </vt:variant>
      <vt:variant>
        <vt:i4>1441847</vt:i4>
      </vt:variant>
      <vt:variant>
        <vt:i4>2</vt:i4>
      </vt:variant>
      <vt:variant>
        <vt:i4>0</vt:i4>
      </vt:variant>
      <vt:variant>
        <vt:i4>5</vt:i4>
      </vt:variant>
      <vt:variant>
        <vt:lpwstr/>
      </vt:variant>
      <vt:variant>
        <vt:lpwstr>_Toc393379022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extranet Déchet Manuel utilisateur</dc:title>
  <dc:subject>Agence de l’eau « Adour Garonne »</dc:subject>
  <dc:creator>Joël Lavabre</dc:creator>
  <cp:lastModifiedBy>Joël Lavabre</cp:lastModifiedBy>
  <cp:revision>3</cp:revision>
  <cp:lastPrinted>2014-07-16T13:53:00Z</cp:lastPrinted>
  <dcterms:created xsi:type="dcterms:W3CDTF">2014-07-29T05:32:00Z</dcterms:created>
  <dcterms:modified xsi:type="dcterms:W3CDTF">2014-07-29T05:37:00Z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