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Gap Analyzer - Project Notes</w:t>
      </w:r>
    </w:p>
    <w:p>
      <w:pPr>
        <w:pStyle w:val="Heading1"/>
      </w:pPr>
      <w:r>
        <w:t>1. Project Overview</w:t>
      </w:r>
    </w:p>
    <w:p>
      <w:r>
        <w:t>Skill Gap Analyzer is a full-stack web application designed to help university students identify the gap between their current programming/technical skill set and the actual skills required for their target job roles in the industry. By analyzing a student's selected branch, current skills, and desired job role, the system calculates a match percentage and highlights the missing skills they need to focus on.</w:t>
      </w:r>
    </w:p>
    <w:p>
      <w:pPr>
        <w:pStyle w:val="Heading1"/>
      </w:pPr>
      <w:r>
        <w:t>2. Technology Stack</w:t>
      </w:r>
    </w:p>
    <w:p>
      <w:r>
        <w:t>• Backend: Python, Django Framework</w:t>
        <w:br/>
        <w:t>• Frontend: HTML5, CSS3, Bootstrap 5, JavaScript</w:t>
        <w:br/>
        <w:t>• Database: SQLite</w:t>
        <w:br/>
        <w:t>• Authentication: Django built-in authentication system</w:t>
      </w:r>
    </w:p>
    <w:p>
      <w:pPr>
        <w:pStyle w:val="Heading1"/>
      </w:pPr>
      <w:r>
        <w:t>3. Key Features</w:t>
      </w:r>
    </w:p>
    <w:p>
      <w:r>
        <w:t>1. User Authentication: Secure login, registration, and logout functionality.</w:t>
        <w:br/>
        <w:t>2. Interactive Analysis Tool: A multi-step form allowing users to seamlessly select their academic Branch, followed by their existing Skills, and finally their target Job Role.</w:t>
        <w:br/>
        <w:t>3. Gap Analysis Engine: Compares the user's selected skills with the industry-standard skills required for the target role to generate a precise Match Percentage and a list of Missing Skills.</w:t>
        <w:br/>
        <w:t>4. Dynamic Data Loading: Smooth UI that filters available skills and roles based on the selected academic branch.</w:t>
        <w:br/>
        <w:t>5. Custom Admin Panel: Built-in Django administrative dashboard to manage the lists of branches, skills, and roles.</w:t>
      </w:r>
    </w:p>
    <w:p>
      <w:pPr>
        <w:pStyle w:val="Heading1"/>
      </w:pPr>
      <w:r>
        <w:t>4. Database Architecture (Models)</w:t>
      </w:r>
    </w:p>
    <w:p>
      <w:r>
        <w:t>• Branch: Represents academic departments (e.g., Computer Science, Mechanical Engineering).</w:t>
        <w:br/>
        <w:t>• Skill: Represents standalone technical skills (e.g., Python, AutoCAD, Data Structures).</w:t>
        <w:br/>
        <w:t>• JobRole: Relevant job titles linked to specific Branches (e.g., Software Engineer).</w:t>
        <w:br/>
        <w:t>• RequiredSkill: A mapping table connecting Job Roles with their necessary Skills.</w:t>
        <w:br/>
        <w:t>• UserProfile: Extends the default User model to store additional information like college name and branch.</w:t>
        <w:br/>
        <w:t>• StudentSkillSelection: Stores the results of an analysis session, keeping a history of match percentages.</w:t>
      </w:r>
    </w:p>
    <w:p>
      <w:pPr>
        <w:pStyle w:val="Heading1"/>
      </w:pPr>
      <w:r>
        <w:t>5. Local Setup &amp; Execution</w:t>
      </w:r>
    </w:p>
    <w:p>
      <w:r>
        <w:t>1. Open your terminal in the project folder.</w:t>
        <w:br/>
        <w:t>2. Activate the virtual environment: venv\Scripts\activate</w:t>
        <w:br/>
        <w:t>3. Install project dependencies: pip install -r requirements.txt</w:t>
        <w:br/>
        <w:t>4. Apply database migrations: python manage.py migrate</w:t>
        <w:br/>
        <w:t>5. Start the development server: python manage.py runserver</w:t>
        <w:br/>
        <w:t>6. Access the website in a browser at http://127.0.0.1:8000/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