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AI-Based Placement Prediction and Career Guidance System</w:t>
      </w:r>
    </w:p>
    <w:p>
      <w:r>
        <w:t>Mini Project Report</w:t>
      </w:r>
    </w:p>
    <w:p>
      <w:pPr>
        <w:pStyle w:val="Heading2"/>
      </w:pPr>
      <w:r>
        <w:t>1. Introduction</w:t>
      </w:r>
    </w:p>
    <w:p>
      <w:r>
        <w:t>Placement plays a vital role in a student's career development. The system predicts placement chances using Machine Learning and provides career guidance.</w:t>
      </w:r>
    </w:p>
    <w:p>
      <w:pPr>
        <w:pStyle w:val="Heading2"/>
      </w:pPr>
      <w:r>
        <w:t>2. Problem Statement</w:t>
      </w:r>
    </w:p>
    <w:p>
      <w:r>
        <w:t>Students often lack visibility into their placement readiness. The system predicts placement opportunities and identifies improvement areas.</w:t>
      </w:r>
    </w:p>
    <w:p>
      <w:pPr>
        <w:pStyle w:val="Heading2"/>
      </w:pPr>
      <w:r>
        <w:t>3. Objectives</w:t>
      </w:r>
    </w:p>
    <w:p>
      <w:r>
        <w:t>Predict placement probability, analyze performance, identify skill gaps, provide guidance, and support placement preparation.</w:t>
      </w:r>
    </w:p>
    <w:p>
      <w:pPr>
        <w:pStyle w:val="Heading2"/>
      </w:pPr>
      <w:r>
        <w:t>4. Existing System</w:t>
      </w:r>
    </w:p>
    <w:p>
      <w:r>
        <w:t>Traditional assessment is manual and lacks automated prediction and personalized guidance.</w:t>
      </w:r>
    </w:p>
    <w:p>
      <w:pPr>
        <w:pStyle w:val="Heading2"/>
      </w:pPr>
      <w:r>
        <w:t>5. Proposed System</w:t>
      </w:r>
    </w:p>
    <w:p>
      <w:r>
        <w:t>Uses Machine Learning to predict placement readiness and provide recommendations.</w:t>
      </w:r>
    </w:p>
    <w:p>
      <w:pPr>
        <w:pStyle w:val="Heading2"/>
      </w:pPr>
      <w:r>
        <w:t>6. System Architecture</w:t>
      </w:r>
    </w:p>
    <w:p>
      <w:r>
        <w:t>Student Input → Flask Application → ML Model → Prediction Result → Career Guidance</w:t>
      </w:r>
    </w:p>
    <w:p>
      <w:pPr>
        <w:pStyle w:val="Heading2"/>
      </w:pPr>
      <w:r>
        <w:t>7. Technology Stack</w:t>
      </w:r>
    </w:p>
    <w:p>
      <w:r>
        <w:t>Frontend: HTML/CSS, Backend: Flask, ML: Random Forest, Dataset: CSV, Model Storage: Pickle (.pkl)</w:t>
      </w:r>
    </w:p>
    <w:p>
      <w:pPr>
        <w:pStyle w:val="Heading2"/>
      </w:pPr>
      <w:r>
        <w:t>8. Modules Description</w:t>
      </w:r>
    </w:p>
    <w:p>
      <w:r>
        <w:t>Student Data Entry, Prediction Module, Result Display Module, Career Guidance Module.</w:t>
      </w:r>
    </w:p>
    <w:p>
      <w:pPr>
        <w:pStyle w:val="Heading2"/>
      </w:pPr>
      <w:r>
        <w:t>9. Dataset Description</w:t>
      </w:r>
    </w:p>
    <w:p>
      <w:r>
        <w:t>CGPA, Attendance, Aptitude Score, Technical Score, Communication Score.</w:t>
      </w:r>
    </w:p>
    <w:p>
      <w:pPr>
        <w:pStyle w:val="Heading2"/>
      </w:pPr>
      <w:r>
        <w:t>10. Machine Learning Model</w:t>
      </w:r>
    </w:p>
    <w:p>
      <w:r>
        <w:t>Random Forest Classifier is used for prediction due to its accuracy and robustness.</w:t>
      </w:r>
    </w:p>
    <w:p>
      <w:pPr>
        <w:pStyle w:val="Heading2"/>
      </w:pPr>
      <w:r>
        <w:t>11. Implementation</w:t>
      </w:r>
    </w:p>
    <w:p>
      <w:r>
        <w:t>Dataset Collection, Data Preprocessing, Model Training, Model Serialization, Flask Application.</w:t>
      </w:r>
    </w:p>
    <w:p>
      <w:pPr>
        <w:pStyle w:val="Heading2"/>
      </w:pPr>
      <w:r>
        <w:t>12. Results</w:t>
      </w:r>
    </w:p>
    <w:p>
      <w:r>
        <w:t>Outputs include 'Likely To Be Placed' and 'Needs Improvement'.</w:t>
      </w:r>
    </w:p>
    <w:p>
      <w:pPr>
        <w:pStyle w:val="Heading2"/>
      </w:pPr>
      <w:r>
        <w:t>13. Advantages</w:t>
      </w:r>
    </w:p>
    <w:p>
      <w:r>
        <w:t>Fast prediction, easy to use, helps students prepare better, identifies skill gaps.</w:t>
      </w:r>
    </w:p>
    <w:p>
      <w:pPr>
        <w:pStyle w:val="Heading2"/>
      </w:pPr>
      <w:r>
        <w:t>14. Conclusion</w:t>
      </w:r>
    </w:p>
    <w:p>
      <w:r>
        <w:t>The project demonstrates the use of Machine Learning to evaluate placement readiness and support career development.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