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64B6" w14:textId="01A02F89" w:rsidR="00D33670" w:rsidRDefault="00994DFC">
      <w:proofErr w:type="spellStart"/>
      <w:proofErr w:type="gramStart"/>
      <w:r w:rsidRPr="00994DFC">
        <w:t>server.port</w:t>
      </w:r>
      <w:proofErr w:type="spellEnd"/>
      <w:proofErr w:type="gramEnd"/>
      <w:r w:rsidRPr="00994DFC">
        <w:t>=9091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FC"/>
    <w:rsid w:val="006F6E2F"/>
    <w:rsid w:val="00994DF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D51A"/>
  <w15:chartTrackingRefBased/>
  <w15:docId w15:val="{559E4F7C-58FF-4801-90E2-260E0DD6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2024-01-02T01:51:00Z</dcterms:created>
  <dcterms:modified xsi:type="dcterms:W3CDTF">2024-01-02T01:51:00Z</dcterms:modified>
</cp:coreProperties>
</file>