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0047" w14:textId="77777777" w:rsidR="002D497C" w:rsidRDefault="002D497C" w:rsidP="002D497C">
      <w:r>
        <w:t>distributionUrl=https://repo.maven.apache.org/maven2/org/apache/maven/apache-maven/3.8.6/apache-maven-3.8.6-bin.zip</w:t>
      </w:r>
    </w:p>
    <w:p w14:paraId="29C1FC34" w14:textId="31B287D3" w:rsidR="00D33670" w:rsidRDefault="002D497C" w:rsidP="002D497C">
      <w:r>
        <w:t>wrapperUrl=https://repo.maven.apache.org/maven2/org/apache/maven/wrapper/maven-wrapper/3.1.0/maven-wrapper-3.1.0.jar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7C"/>
    <w:rsid w:val="002D497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0775"/>
  <w15:chartTrackingRefBased/>
  <w15:docId w15:val="{99B2F707-DE0A-49C7-BEC2-746071A7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2023-12-26T01:07:00Z</dcterms:created>
  <dcterms:modified xsi:type="dcterms:W3CDTF">2023-12-26T01:10:00Z</dcterms:modified>
</cp:coreProperties>
</file>