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DE3" w:rsidRPr="00642DE3" w:rsidRDefault="00642DE3" w:rsidP="00642DE3">
      <w:pPr>
        <w:tabs>
          <w:tab w:val="left" w:pos="1888"/>
        </w:tabs>
        <w:rPr>
          <w:rFonts w:ascii="Algerian" w:hAnsi="Algerian"/>
          <w:sz w:val="28"/>
          <w:szCs w:val="28"/>
        </w:rPr>
      </w:pPr>
      <w:r w:rsidRPr="00642DE3">
        <w:rPr>
          <w:rFonts w:ascii="Algerian" w:hAnsi="Algerian"/>
          <w:sz w:val="28"/>
          <w:szCs w:val="28"/>
        </w:rPr>
        <w:tab/>
      </w:r>
    </w:p>
    <w:p w:rsidR="00642DE3" w:rsidRPr="00642DE3" w:rsidRDefault="00642DE3" w:rsidP="006808EF">
      <w:pPr>
        <w:rPr>
          <w:rFonts w:ascii="Algerian" w:hAnsi="Algerian"/>
          <w:sz w:val="28"/>
          <w:szCs w:val="28"/>
        </w:rPr>
      </w:pPr>
      <w:r w:rsidRPr="00642DE3">
        <w:rPr>
          <w:rFonts w:ascii="Algerian" w:hAnsi="Algerian"/>
          <w:sz w:val="28"/>
          <w:szCs w:val="28"/>
        </w:rPr>
        <w:t xml:space="preserve">                          Project development phase</w:t>
      </w:r>
    </w:p>
    <w:p w:rsidR="00642DE3" w:rsidRDefault="00642DE3" w:rsidP="006808EF"/>
    <w:p w:rsidR="006808EF" w:rsidRPr="00642DE3" w:rsidRDefault="006808EF" w:rsidP="006808EF">
      <w:pPr>
        <w:rPr>
          <w:rFonts w:ascii="Arial Black" w:hAnsi="Arial Black"/>
        </w:rPr>
      </w:pPr>
      <w:r w:rsidRPr="00642DE3">
        <w:rPr>
          <w:rFonts w:ascii="Arial Black" w:hAnsi="Arial Black"/>
        </w:rPr>
        <w:t xml:space="preserve">Auditing Steps with AI </w:t>
      </w:r>
    </w:p>
    <w:p w:rsidR="006808EF" w:rsidRDefault="006808EF" w:rsidP="006808EF">
      <w:r>
        <w:t>In audit with AI, there are four steps:</w:t>
      </w:r>
    </w:p>
    <w:p w:rsidR="006808EF" w:rsidRDefault="006808EF" w:rsidP="00642DE3">
      <w:pPr>
        <w:pStyle w:val="ListParagraph"/>
        <w:numPr>
          <w:ilvl w:val="0"/>
          <w:numId w:val="2"/>
        </w:numPr>
      </w:pPr>
      <w:r>
        <w:t>The audit process (quality review and reporting)</w:t>
      </w:r>
    </w:p>
    <w:p w:rsidR="006808EF" w:rsidRDefault="006808EF" w:rsidP="00642DE3">
      <w:pPr>
        <w:pStyle w:val="ListParagraph"/>
        <w:numPr>
          <w:ilvl w:val="0"/>
          <w:numId w:val="2"/>
        </w:numPr>
      </w:pPr>
      <w:r>
        <w:t>Risk assessment (identifying risks using data)</w:t>
      </w:r>
    </w:p>
    <w:p w:rsidR="006808EF" w:rsidRDefault="006808EF" w:rsidP="00642DE3">
      <w:pPr>
        <w:pStyle w:val="ListParagraph"/>
        <w:numPr>
          <w:ilvl w:val="0"/>
          <w:numId w:val="2"/>
        </w:numPr>
      </w:pPr>
      <w:r>
        <w:t>Audit delivery (identify previously unseen patterns)</w:t>
      </w:r>
    </w:p>
    <w:p w:rsidR="006808EF" w:rsidRDefault="006808EF" w:rsidP="00642DE3">
      <w:pPr>
        <w:pStyle w:val="ListParagraph"/>
        <w:numPr>
          <w:ilvl w:val="0"/>
          <w:numId w:val="2"/>
        </w:numPr>
      </w:pPr>
      <w:r>
        <w:t>The first line (continuous monitoring and alert systems)</w:t>
      </w:r>
    </w:p>
    <w:p w:rsidR="006808EF" w:rsidRPr="00642DE3" w:rsidRDefault="006808EF" w:rsidP="006808EF">
      <w:pPr>
        <w:rPr>
          <w:rFonts w:ascii="Arial Black" w:hAnsi="Arial Black"/>
        </w:rPr>
      </w:pPr>
      <w:r w:rsidRPr="00642DE3">
        <w:rPr>
          <w:rFonts w:ascii="Arial Black" w:hAnsi="Arial Black"/>
        </w:rPr>
        <w:t>AI</w:t>
      </w:r>
      <w:r w:rsidR="00642DE3" w:rsidRPr="00642DE3">
        <w:rPr>
          <w:rFonts w:ascii="Arial Black" w:hAnsi="Arial Black"/>
        </w:rPr>
        <w:t xml:space="preserve"> </w:t>
      </w:r>
      <w:r w:rsidR="00642DE3" w:rsidRPr="00642DE3">
        <w:rPr>
          <w:rFonts w:ascii="Arial Black" w:hAnsi="Arial Black"/>
        </w:rPr>
        <w:t>Auditing Steps with</w:t>
      </w:r>
    </w:p>
    <w:p w:rsidR="006808EF" w:rsidRDefault="006808EF" w:rsidP="006808EF">
      <w:r>
        <w:t>AI Auditing Considerations</w:t>
      </w:r>
    </w:p>
    <w:p w:rsidR="006808EF" w:rsidRDefault="006808EF" w:rsidP="006808EF">
      <w:r>
        <w:t>Auditors can use machine learning in auditing systems to:</w:t>
      </w:r>
    </w:p>
    <w:p w:rsidR="006808EF" w:rsidRDefault="006808EF" w:rsidP="006808EF"/>
    <w:p w:rsidR="006808EF" w:rsidRDefault="006808EF" w:rsidP="00642DE3">
      <w:pPr>
        <w:pStyle w:val="ListParagraph"/>
        <w:numPr>
          <w:ilvl w:val="0"/>
          <w:numId w:val="3"/>
        </w:numPr>
      </w:pPr>
      <w:r>
        <w:t>Automate manual tasks like documentation.</w:t>
      </w:r>
    </w:p>
    <w:p w:rsidR="006808EF" w:rsidRDefault="006808EF" w:rsidP="00642DE3">
      <w:pPr>
        <w:pStyle w:val="ListParagraph"/>
        <w:numPr>
          <w:ilvl w:val="0"/>
          <w:numId w:val="3"/>
        </w:numPr>
      </w:pPr>
      <w:r>
        <w:t>Study financial records by parsing data.</w:t>
      </w:r>
    </w:p>
    <w:p w:rsidR="006808EF" w:rsidRDefault="006808EF" w:rsidP="00642DE3">
      <w:pPr>
        <w:pStyle w:val="ListParagraph"/>
        <w:numPr>
          <w:ilvl w:val="0"/>
          <w:numId w:val="3"/>
        </w:numPr>
      </w:pPr>
      <w:r>
        <w:t>Monitor all kinds of data – structured and unstructured.</w:t>
      </w:r>
    </w:p>
    <w:p w:rsidR="006808EF" w:rsidRDefault="006808EF" w:rsidP="00642DE3">
      <w:pPr>
        <w:pStyle w:val="ListParagraph"/>
        <w:numPr>
          <w:ilvl w:val="0"/>
          <w:numId w:val="3"/>
        </w:numPr>
      </w:pPr>
      <w:r>
        <w:t>Identify anomalies caught by manual auditing.</w:t>
      </w:r>
    </w:p>
    <w:p w:rsidR="006808EF" w:rsidRDefault="006808EF" w:rsidP="00642DE3">
      <w:pPr>
        <w:pStyle w:val="ListParagraph"/>
        <w:numPr>
          <w:ilvl w:val="0"/>
          <w:numId w:val="3"/>
        </w:numPr>
      </w:pPr>
      <w:r>
        <w:t>Reviewing and analysing historical transaction data.</w:t>
      </w:r>
    </w:p>
    <w:p w:rsidR="006808EF" w:rsidRDefault="006808EF" w:rsidP="00642DE3">
      <w:pPr>
        <w:pStyle w:val="ListParagraph"/>
        <w:numPr>
          <w:ilvl w:val="0"/>
          <w:numId w:val="3"/>
        </w:numPr>
      </w:pPr>
      <w:r>
        <w:t>Make predictions about future risks and events based on the above.</w:t>
      </w:r>
    </w:p>
    <w:p w:rsidR="006808EF" w:rsidRDefault="006808EF" w:rsidP="00642DE3">
      <w:pPr>
        <w:pStyle w:val="ListParagraph"/>
        <w:numPr>
          <w:ilvl w:val="0"/>
          <w:numId w:val="3"/>
        </w:numPr>
      </w:pPr>
      <w:r>
        <w:t>Auditors have to manually evaluate several documents, so instead of securitising each one, they depend on sampling – This doesn’t achieve the goal, as every aspect isn’t thoroughly checked. Machine learning in audit goes beyond sampling, reviewing all available information automatically to bring high-risk documents to human attention.</w:t>
      </w:r>
    </w:p>
    <w:p w:rsidR="006808EF" w:rsidRDefault="006808EF" w:rsidP="00642DE3">
      <w:pPr>
        <w:pStyle w:val="ListParagraph"/>
        <w:numPr>
          <w:ilvl w:val="0"/>
          <w:numId w:val="3"/>
        </w:numPr>
      </w:pPr>
      <w:r>
        <w:t>Auditors have a checklist or follow the procedures, whereas data-driven AI automates all the checks allowing auditors to focus on more substantial tasks suited to human cognition.</w:t>
      </w:r>
    </w:p>
    <w:p w:rsidR="006808EF" w:rsidRDefault="006808EF" w:rsidP="00642DE3">
      <w:pPr>
        <w:tabs>
          <w:tab w:val="center" w:pos="4513"/>
        </w:tabs>
      </w:pPr>
      <w:r>
        <w:t xml:space="preserve"> </w:t>
      </w:r>
      <w:r w:rsidR="00642DE3">
        <w:tab/>
      </w:r>
    </w:p>
    <w:p w:rsidR="006808EF" w:rsidRDefault="006808EF" w:rsidP="006808EF"/>
    <w:p w:rsidR="006808EF" w:rsidRPr="00642DE3" w:rsidRDefault="006808EF" w:rsidP="006808EF">
      <w:pPr>
        <w:rPr>
          <w:rFonts w:ascii="Arial Black" w:hAnsi="Arial Black"/>
        </w:rPr>
      </w:pPr>
      <w:r w:rsidRPr="00642DE3">
        <w:rPr>
          <w:rFonts w:ascii="Arial Black" w:hAnsi="Arial Black"/>
        </w:rPr>
        <w:t>Phases of a Data-Driven AI Data Audit</w:t>
      </w:r>
    </w:p>
    <w:p w:rsidR="006808EF" w:rsidRPr="00642DE3" w:rsidRDefault="006808EF" w:rsidP="00642DE3">
      <w:pPr>
        <w:tabs>
          <w:tab w:val="left" w:pos="1041"/>
        </w:tabs>
        <w:rPr>
          <w:rFonts w:ascii="Arial Black" w:hAnsi="Arial Black"/>
        </w:rPr>
      </w:pPr>
      <w:r w:rsidRPr="00642DE3">
        <w:rPr>
          <w:rFonts w:ascii="Arial Black" w:hAnsi="Arial Black"/>
        </w:rPr>
        <w:t xml:space="preserve"> </w:t>
      </w:r>
      <w:r w:rsidR="00642DE3" w:rsidRPr="00642DE3">
        <w:rPr>
          <w:rFonts w:ascii="Arial Black" w:hAnsi="Arial Black"/>
        </w:rPr>
        <w:tab/>
      </w:r>
    </w:p>
    <w:p w:rsidR="006808EF" w:rsidRDefault="006808EF" w:rsidP="006808EF"/>
    <w:p w:rsidR="006808EF" w:rsidRDefault="006808EF" w:rsidP="006808EF">
      <w:r w:rsidRPr="00642DE3">
        <w:rPr>
          <w:rFonts w:ascii="Arial Black" w:hAnsi="Arial Black"/>
        </w:rPr>
        <w:t xml:space="preserve">Phase 1 </w:t>
      </w:r>
      <w:r>
        <w:t>– Reducing Audit Risk through Artificial Intelligence and Audit Automation</w:t>
      </w:r>
    </w:p>
    <w:p w:rsidR="006808EF" w:rsidRDefault="006808EF" w:rsidP="006808EF">
      <w:r>
        <w:t>Noncompliance can have serious consequences, so there is an urgency to audit client irregularities and detect fraud. Today auditing firms are now deploying Artificial Intelligence software to:</w:t>
      </w:r>
    </w:p>
    <w:p w:rsidR="006808EF" w:rsidRDefault="006808EF" w:rsidP="006808EF"/>
    <w:p w:rsidR="006808EF" w:rsidRDefault="006808EF" w:rsidP="006808EF">
      <w:r>
        <w:t>Expand their scope and identify high-risk transactions.</w:t>
      </w:r>
    </w:p>
    <w:p w:rsidR="006808EF" w:rsidRDefault="006808EF" w:rsidP="006808EF">
      <w:r>
        <w:lastRenderedPageBreak/>
        <w:t>Detect anomalies and fraud in financial reporting.</w:t>
      </w:r>
    </w:p>
    <w:p w:rsidR="006808EF" w:rsidRDefault="006808EF" w:rsidP="006808EF">
      <w:r>
        <w:t>Optimize resources and increase margins.</w:t>
      </w:r>
    </w:p>
    <w:p w:rsidR="006808EF" w:rsidRDefault="006808EF" w:rsidP="006808EF">
      <w:r>
        <w:t>Protect the reputation and brand image of the client and their audit firm.</w:t>
      </w:r>
    </w:p>
    <w:p w:rsidR="006808EF" w:rsidRDefault="006808EF" w:rsidP="006808EF">
      <w:r w:rsidRPr="00642DE3">
        <w:rPr>
          <w:rFonts w:ascii="Arial Black" w:hAnsi="Arial Black"/>
        </w:rPr>
        <w:t>Phase</w:t>
      </w:r>
      <w:r>
        <w:t xml:space="preserve"> 2- Optimizing Audit and Assurance</w:t>
      </w:r>
    </w:p>
    <w:p w:rsidR="006808EF" w:rsidRDefault="006808EF" w:rsidP="006808EF">
      <w:r>
        <w:t>Audit firms are incorporating machine learning, robotic process automation, data analytics, and artificial intelligence to identify hidden patterns of fraud, automate repetitive manual tasks, and locate situations where compliance has been circumvented. Data-driven AI increases speed and accuracy, reduces costs and ensures efficient deployment of auditors. It includes:</w:t>
      </w:r>
    </w:p>
    <w:p w:rsidR="006808EF" w:rsidRDefault="006808EF" w:rsidP="006808EF"/>
    <w:p w:rsidR="006808EF" w:rsidRDefault="006808EF" w:rsidP="006808EF">
      <w:r>
        <w:t>Assessing engagement risks and negotiating deals</w:t>
      </w:r>
    </w:p>
    <w:p w:rsidR="006808EF" w:rsidRDefault="006808EF" w:rsidP="00642DE3">
      <w:pPr>
        <w:pStyle w:val="ListParagraph"/>
        <w:numPr>
          <w:ilvl w:val="0"/>
          <w:numId w:val="4"/>
        </w:numPr>
      </w:pPr>
      <w:r>
        <w:t>Planning audits</w:t>
      </w:r>
    </w:p>
    <w:p w:rsidR="006808EF" w:rsidRDefault="006808EF" w:rsidP="00642DE3">
      <w:pPr>
        <w:pStyle w:val="ListParagraph"/>
        <w:numPr>
          <w:ilvl w:val="0"/>
          <w:numId w:val="4"/>
        </w:numPr>
      </w:pPr>
      <w:r>
        <w:t>Performing audit fieldwork</w:t>
      </w:r>
    </w:p>
    <w:p w:rsidR="006808EF" w:rsidRDefault="006808EF" w:rsidP="00642DE3">
      <w:pPr>
        <w:pStyle w:val="ListParagraph"/>
        <w:numPr>
          <w:ilvl w:val="0"/>
          <w:numId w:val="4"/>
        </w:numPr>
      </w:pPr>
      <w:r>
        <w:t>Identifying exceptional behaviour</w:t>
      </w:r>
    </w:p>
    <w:p w:rsidR="006808EF" w:rsidRDefault="006808EF" w:rsidP="00642DE3">
      <w:pPr>
        <w:pStyle w:val="ListParagraph"/>
        <w:numPr>
          <w:ilvl w:val="0"/>
          <w:numId w:val="4"/>
        </w:numPr>
      </w:pPr>
      <w:r>
        <w:t>Generating reports and analysis</w:t>
      </w:r>
    </w:p>
    <w:p w:rsidR="006808EF" w:rsidRDefault="006808EF" w:rsidP="00642DE3">
      <w:pPr>
        <w:pStyle w:val="ListParagraph"/>
        <w:numPr>
          <w:ilvl w:val="0"/>
          <w:numId w:val="4"/>
        </w:numPr>
        <w:tabs>
          <w:tab w:val="left" w:pos="2832"/>
        </w:tabs>
      </w:pPr>
      <w:r>
        <w:t>Considers automation risks</w:t>
      </w:r>
      <w:r w:rsidR="00642DE3">
        <w:tab/>
      </w:r>
    </w:p>
    <w:p w:rsidR="006808EF" w:rsidRDefault="006808EF" w:rsidP="006808EF">
      <w:r>
        <w:t xml:space="preserve"> </w:t>
      </w:r>
    </w:p>
    <w:p w:rsidR="006808EF" w:rsidRDefault="006808EF" w:rsidP="006808EF"/>
    <w:p w:rsidR="006808EF" w:rsidRDefault="006808EF" w:rsidP="006808EF">
      <w:r w:rsidRPr="00642DE3">
        <w:rPr>
          <w:rFonts w:ascii="Arial Black" w:hAnsi="Arial Black"/>
        </w:rPr>
        <w:t>Phase</w:t>
      </w:r>
      <w:r>
        <w:t xml:space="preserve"> 3 – Determine Objectives for the Data Audit.</w:t>
      </w:r>
    </w:p>
    <w:p w:rsidR="006808EF" w:rsidRDefault="006808EF" w:rsidP="006808EF">
      <w:r>
        <w:t>Data audits can help organisations tackle major concerns like data security, customer data accuracy, legal compliance, data storage, etc. AI-enabled audits are not only beneficial for the business but are vital in enhancing customer experience.</w:t>
      </w:r>
    </w:p>
    <w:p w:rsidR="00642DE3" w:rsidRDefault="00642DE3" w:rsidP="006808EF"/>
    <w:p w:rsidR="006808EF" w:rsidRDefault="006808EF" w:rsidP="006808EF">
      <w:r w:rsidRPr="00642DE3">
        <w:rPr>
          <w:rFonts w:ascii="Arial Black" w:hAnsi="Arial Black"/>
        </w:rPr>
        <w:t>Phase</w:t>
      </w:r>
      <w:r>
        <w:t xml:space="preserve"> 4 – Determine the Cross-Functional Data Audit Team.</w:t>
      </w:r>
    </w:p>
    <w:p w:rsidR="006808EF" w:rsidRDefault="006808EF" w:rsidP="006808EF">
      <w:r>
        <w:t>It is next to impossible to manually conduct 200 audits a month, but data-driven AI that uses a high-frequency process audit and involves all layers of management, from team leads to executives, can conduct repeat checks of high-risk processes, prevent defects, foster continuous improvement and provides the best results.</w:t>
      </w:r>
    </w:p>
    <w:p w:rsidR="00642DE3" w:rsidRDefault="00642DE3" w:rsidP="006808EF"/>
    <w:p w:rsidR="006808EF" w:rsidRDefault="006808EF" w:rsidP="006808EF">
      <w:r w:rsidRPr="00642DE3">
        <w:rPr>
          <w:rFonts w:ascii="Arial Black" w:hAnsi="Arial Black"/>
        </w:rPr>
        <w:t>Phase</w:t>
      </w:r>
      <w:r>
        <w:t xml:space="preserve"> 5 – Determine Departments, Functions, and Processes to Focus on</w:t>
      </w:r>
    </w:p>
    <w:p w:rsidR="006808EF" w:rsidRDefault="006808EF" w:rsidP="006808EF">
      <w:r>
        <w:t>AI-enabled auditing focuses on identifying and improving opportunities in all business processes for compliance. Some of the main areas where AI auditing is deployed are:</w:t>
      </w:r>
    </w:p>
    <w:p w:rsidR="006808EF" w:rsidRDefault="006808EF" w:rsidP="006808EF"/>
    <w:p w:rsidR="006808EF" w:rsidRDefault="006808EF" w:rsidP="00642DE3">
      <w:pPr>
        <w:pStyle w:val="ListParagraph"/>
        <w:numPr>
          <w:ilvl w:val="0"/>
          <w:numId w:val="1"/>
        </w:numPr>
      </w:pPr>
      <w:r>
        <w:t>Cash Handling</w:t>
      </w:r>
    </w:p>
    <w:p w:rsidR="006808EF" w:rsidRDefault="006808EF" w:rsidP="00642DE3">
      <w:pPr>
        <w:pStyle w:val="ListParagraph"/>
        <w:numPr>
          <w:ilvl w:val="0"/>
          <w:numId w:val="1"/>
        </w:numPr>
      </w:pPr>
      <w:r>
        <w:t>Credit Usage</w:t>
      </w:r>
    </w:p>
    <w:p w:rsidR="006808EF" w:rsidRDefault="006808EF" w:rsidP="00642DE3">
      <w:pPr>
        <w:pStyle w:val="ListParagraph"/>
        <w:numPr>
          <w:ilvl w:val="0"/>
          <w:numId w:val="1"/>
        </w:numPr>
      </w:pPr>
      <w:r>
        <w:t>Vendor Billing</w:t>
      </w:r>
    </w:p>
    <w:p w:rsidR="006808EF" w:rsidRDefault="006808EF" w:rsidP="00642DE3">
      <w:pPr>
        <w:pStyle w:val="ListParagraph"/>
        <w:numPr>
          <w:ilvl w:val="0"/>
          <w:numId w:val="1"/>
        </w:numPr>
      </w:pPr>
      <w:r>
        <w:t>HR Compliance</w:t>
      </w:r>
    </w:p>
    <w:p w:rsidR="006808EF" w:rsidRDefault="006808EF" w:rsidP="00642DE3">
      <w:pPr>
        <w:pStyle w:val="ListParagraph"/>
        <w:numPr>
          <w:ilvl w:val="0"/>
          <w:numId w:val="1"/>
        </w:numPr>
      </w:pPr>
      <w:r>
        <w:t>Budget Control</w:t>
      </w:r>
    </w:p>
    <w:p w:rsidR="006808EF" w:rsidRDefault="006808EF" w:rsidP="00642DE3">
      <w:pPr>
        <w:pStyle w:val="ListParagraph"/>
        <w:numPr>
          <w:ilvl w:val="0"/>
          <w:numId w:val="1"/>
        </w:numPr>
      </w:pPr>
      <w:r>
        <w:lastRenderedPageBreak/>
        <w:t>Process Improvement</w:t>
      </w:r>
    </w:p>
    <w:p w:rsidR="006808EF" w:rsidRDefault="006808EF" w:rsidP="00642DE3">
      <w:pPr>
        <w:pStyle w:val="ListParagraph"/>
        <w:numPr>
          <w:ilvl w:val="0"/>
          <w:numId w:val="1"/>
        </w:numPr>
      </w:pPr>
      <w:r>
        <w:t>Customer Service</w:t>
      </w:r>
    </w:p>
    <w:p w:rsidR="006808EF" w:rsidRDefault="006808EF" w:rsidP="00642DE3">
      <w:pPr>
        <w:pStyle w:val="ListParagraph"/>
        <w:numPr>
          <w:ilvl w:val="0"/>
          <w:numId w:val="1"/>
        </w:numPr>
      </w:pPr>
      <w:r>
        <w:t>Vendor Comparisons</w:t>
      </w:r>
    </w:p>
    <w:p w:rsidR="006808EF" w:rsidRDefault="006808EF" w:rsidP="006808EF"/>
    <w:p w:rsidR="006808EF" w:rsidRPr="00642DE3" w:rsidRDefault="006808EF" w:rsidP="006808EF">
      <w:pPr>
        <w:rPr>
          <w:rFonts w:ascii="Arial Black" w:hAnsi="Arial Black"/>
          <w:sz w:val="28"/>
          <w:szCs w:val="28"/>
        </w:rPr>
      </w:pPr>
      <w:r w:rsidRPr="00642DE3">
        <w:rPr>
          <w:rFonts w:ascii="Arial Black" w:hAnsi="Arial Black"/>
          <w:sz w:val="28"/>
          <w:szCs w:val="28"/>
        </w:rPr>
        <w:t>Advantages with AI in Auditing</w:t>
      </w:r>
    </w:p>
    <w:p w:rsidR="006808EF" w:rsidRDefault="006808EF" w:rsidP="00642DE3">
      <w:pPr>
        <w:pStyle w:val="ListParagraph"/>
        <w:numPr>
          <w:ilvl w:val="0"/>
          <w:numId w:val="5"/>
        </w:numPr>
      </w:pPr>
      <w:r>
        <w:t>Fewer controls – Audit automation brings about efficiency in auditing and makes manual processes like data collection, analysis and making predictions easier to handle and manage using ML.</w:t>
      </w:r>
    </w:p>
    <w:p w:rsidR="006808EF" w:rsidRDefault="006808EF" w:rsidP="00642DE3">
      <w:pPr>
        <w:pStyle w:val="ListParagraph"/>
        <w:numPr>
          <w:ilvl w:val="0"/>
          <w:numId w:val="5"/>
        </w:numPr>
      </w:pPr>
      <w:r>
        <w:t>Risk-based assurance – AI can identify anomalies based on risk and not rules and immediately flags transactional data that deviates from the standard set.</w:t>
      </w:r>
    </w:p>
    <w:p w:rsidR="006808EF" w:rsidRDefault="006808EF" w:rsidP="00642DE3">
      <w:pPr>
        <w:pStyle w:val="ListParagraph"/>
        <w:numPr>
          <w:ilvl w:val="0"/>
          <w:numId w:val="5"/>
        </w:numPr>
      </w:pPr>
      <w:r>
        <w:t>Secondary check is cross-checked with the available data and correlates it with numerous variables to check accuracy.</w:t>
      </w:r>
    </w:p>
    <w:p w:rsidR="006808EF" w:rsidRDefault="006808EF" w:rsidP="00642DE3">
      <w:pPr>
        <w:pStyle w:val="ListParagraph"/>
        <w:numPr>
          <w:ilvl w:val="0"/>
          <w:numId w:val="5"/>
        </w:numPr>
      </w:pPr>
      <w:r>
        <w:t>Frees up time for both the organisation and the client as large amounts of data can be processed with little manual effort that frees up the time of humans and lets them focus on other areas of the audit to provide a better financial picture.</w:t>
      </w:r>
    </w:p>
    <w:p w:rsidR="006808EF" w:rsidRDefault="006808EF" w:rsidP="00642DE3">
      <w:pPr>
        <w:pStyle w:val="ListParagraph"/>
        <w:numPr>
          <w:ilvl w:val="0"/>
          <w:numId w:val="5"/>
        </w:numPr>
      </w:pPr>
      <w:r>
        <w:t>Ethics are promoted as AI can be tested to ensure that the data is assessed with the original objective in mind, making it more ethical, legal and responsible.</w:t>
      </w:r>
    </w:p>
    <w:p w:rsidR="006808EF" w:rsidRDefault="006808EF" w:rsidP="00642DE3">
      <w:pPr>
        <w:pStyle w:val="ListParagraph"/>
        <w:numPr>
          <w:ilvl w:val="0"/>
          <w:numId w:val="5"/>
        </w:numPr>
      </w:pPr>
      <w:r>
        <w:t>Predictive value – AI can review and assess historical data and make predictions of any future risks based on the data.</w:t>
      </w:r>
    </w:p>
    <w:p w:rsidR="006808EF" w:rsidRDefault="006808EF" w:rsidP="00642DE3">
      <w:pPr>
        <w:pStyle w:val="ListParagraph"/>
        <w:numPr>
          <w:ilvl w:val="0"/>
          <w:numId w:val="5"/>
        </w:numPr>
      </w:pPr>
      <w:r>
        <w:t>Cybersecurity – AI offers many companies a competitive advantage in protecting the privacy of data in accounting and auditing firms.</w:t>
      </w:r>
    </w:p>
    <w:p w:rsidR="006808EF" w:rsidRDefault="006808EF" w:rsidP="00642DE3">
      <w:pPr>
        <w:pStyle w:val="ListParagraph"/>
        <w:numPr>
          <w:ilvl w:val="0"/>
          <w:numId w:val="5"/>
        </w:numPr>
      </w:pPr>
      <w:r>
        <w:t>Improvised role of the modern-day auditor as AI serves as an effective tool for auditors allowing them to work better with the help of technology.</w:t>
      </w:r>
    </w:p>
    <w:p w:rsidR="006808EF" w:rsidRDefault="006808EF" w:rsidP="00642DE3">
      <w:pPr>
        <w:pStyle w:val="ListParagraph"/>
        <w:numPr>
          <w:ilvl w:val="0"/>
          <w:numId w:val="5"/>
        </w:numPr>
      </w:pPr>
      <w:r>
        <w:t>Reduces the risk of fraud through a better auditing system and recommends changes to the company in the most efficient way possible.</w:t>
      </w:r>
    </w:p>
    <w:p w:rsidR="006808EF" w:rsidRDefault="006808EF" w:rsidP="00642DE3">
      <w:pPr>
        <w:pStyle w:val="ListParagraph"/>
        <w:numPr>
          <w:ilvl w:val="0"/>
          <w:numId w:val="5"/>
        </w:numPr>
      </w:pPr>
      <w:r>
        <w:t>The ultimate goal of AI is to provide high-quality audits to enhance the confidence of businesses, industries and organisations in the financial markets.</w:t>
      </w:r>
    </w:p>
    <w:p w:rsidR="006808EF" w:rsidRDefault="006808EF" w:rsidP="00642DE3">
      <w:pPr>
        <w:pStyle w:val="ListParagraph"/>
        <w:numPr>
          <w:ilvl w:val="0"/>
          <w:numId w:val="5"/>
        </w:numPr>
      </w:pPr>
      <w:r>
        <w:t>Challenges of Using AI in Auditing</w:t>
      </w:r>
    </w:p>
    <w:p w:rsidR="006808EF" w:rsidRDefault="006808EF" w:rsidP="00642DE3">
      <w:pPr>
        <w:pStyle w:val="ListParagraph"/>
        <w:numPr>
          <w:ilvl w:val="0"/>
          <w:numId w:val="5"/>
        </w:numPr>
      </w:pPr>
      <w:r>
        <w:t>Although AI offers great innovations and opportunities in auditing, it also comes with associated risks like:</w:t>
      </w:r>
    </w:p>
    <w:p w:rsidR="006808EF" w:rsidRDefault="006808EF" w:rsidP="00642DE3">
      <w:pPr>
        <w:tabs>
          <w:tab w:val="left" w:pos="1827"/>
        </w:tabs>
        <w:ind w:firstLine="1830"/>
      </w:pPr>
    </w:p>
    <w:p w:rsidR="006808EF" w:rsidRDefault="006808EF" w:rsidP="00642DE3">
      <w:pPr>
        <w:pStyle w:val="ListParagraph"/>
        <w:numPr>
          <w:ilvl w:val="0"/>
          <w:numId w:val="5"/>
        </w:numPr>
      </w:pPr>
      <w:r>
        <w:t>Audit automation risks of embedding human biases in the algorithms. Amazon had to quit machine learning in audit when it discovered the tool was biased against women.</w:t>
      </w:r>
    </w:p>
    <w:p w:rsidR="006808EF" w:rsidRDefault="006808EF" w:rsidP="00642DE3">
      <w:pPr>
        <w:pStyle w:val="ListParagraph"/>
        <w:numPr>
          <w:ilvl w:val="0"/>
          <w:numId w:val="5"/>
        </w:numPr>
      </w:pPr>
      <w:r>
        <w:t>Risks of inadequate testing and oversight, embedding human logic errors, and possible financial or reputational damage.</w:t>
      </w:r>
    </w:p>
    <w:p w:rsidR="006808EF" w:rsidRDefault="006808EF" w:rsidP="00642DE3">
      <w:pPr>
        <w:pStyle w:val="ListParagraph"/>
        <w:numPr>
          <w:ilvl w:val="0"/>
          <w:numId w:val="5"/>
        </w:numPr>
      </w:pPr>
      <w:r>
        <w:t>Human intervention is needed to complete an audit.</w:t>
      </w:r>
    </w:p>
    <w:p w:rsidR="006808EF" w:rsidRDefault="006808EF" w:rsidP="00642DE3">
      <w:pPr>
        <w:pStyle w:val="ListParagraph"/>
        <w:numPr>
          <w:ilvl w:val="0"/>
          <w:numId w:val="5"/>
        </w:numPr>
      </w:pPr>
      <w:r>
        <w:t>Wrapping It up</w:t>
      </w:r>
    </w:p>
    <w:p w:rsidR="006808EF" w:rsidRDefault="006808EF" w:rsidP="006808EF">
      <w:r>
        <w:t xml:space="preserve">AI is evolving and transforming the audit sector by processing large amounts of data and providing results based on compliance, law, legalities, trends and secondary data. It creates an efficient way </w:t>
      </w:r>
      <w:r>
        <w:lastRenderedPageBreak/>
        <w:t>for big and small organisations to quit the manual compliance findin</w:t>
      </w:r>
      <w:r w:rsidR="004A5310">
        <w:t>gs and use AI to report data</w:t>
      </w:r>
      <w:r>
        <w:t xml:space="preserve"> </w:t>
      </w:r>
      <w:r w:rsidR="004A5310">
        <w:t xml:space="preserve">        </w:t>
      </w:r>
      <w:r w:rsidR="004A5310">
        <w:rPr>
          <w:noProof/>
          <w:lang w:eastAsia="en-IN"/>
        </w:rPr>
        <w:drawing>
          <wp:inline distT="0" distB="0" distL="0" distR="0" wp14:anchorId="191F2136" wp14:editId="5A49CD09">
            <wp:extent cx="2986779" cy="228984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2827BF.tmp"/>
                    <pic:cNvPicPr/>
                  </pic:nvPicPr>
                  <pic:blipFill rotWithShape="1">
                    <a:blip r:embed="rId5">
                      <a:extLst>
                        <a:ext uri="{28A0092B-C50C-407E-A947-70E740481C1C}">
                          <a14:useLocalDpi xmlns:a14="http://schemas.microsoft.com/office/drawing/2010/main" val="0"/>
                        </a:ext>
                      </a:extLst>
                    </a:blip>
                    <a:srcRect l="51073" t="23368" r="4559" b="32105"/>
                    <a:stretch/>
                  </pic:blipFill>
                  <pic:spPr bwMode="auto">
                    <a:xfrm>
                      <a:off x="0" y="0"/>
                      <a:ext cx="3038265" cy="2329314"/>
                    </a:xfrm>
                    <a:prstGeom prst="rect">
                      <a:avLst/>
                    </a:prstGeom>
                    <a:ln>
                      <a:noFill/>
                    </a:ln>
                    <a:extLst>
                      <a:ext uri="{53640926-AAD7-44D8-BBD7-CCE9431645EC}">
                        <a14:shadowObscured xmlns:a14="http://schemas.microsoft.com/office/drawing/2010/main"/>
                      </a:ext>
                    </a:extLst>
                  </pic:spPr>
                </pic:pic>
              </a:graphicData>
            </a:graphic>
          </wp:inline>
        </w:drawing>
      </w:r>
    </w:p>
    <w:p w:rsidR="00642DE3" w:rsidRDefault="004A5310" w:rsidP="006808EF">
      <w:r>
        <w:rPr>
          <w:noProof/>
          <w:lang w:eastAsia="en-IN"/>
        </w:rPr>
        <w:drawing>
          <wp:inline distT="0" distB="0" distL="0" distR="0">
            <wp:extent cx="5678170" cy="2574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289706.tmp"/>
                    <pic:cNvPicPr/>
                  </pic:nvPicPr>
                  <pic:blipFill rotWithShape="1">
                    <a:blip r:embed="rId6">
                      <a:extLst>
                        <a:ext uri="{28A0092B-C50C-407E-A947-70E740481C1C}">
                          <a14:useLocalDpi xmlns:a14="http://schemas.microsoft.com/office/drawing/2010/main" val="0"/>
                        </a:ext>
                      </a:extLst>
                    </a:blip>
                    <a:srcRect l="50324" t="28121" r="2789" b="23070"/>
                    <a:stretch/>
                  </pic:blipFill>
                  <pic:spPr bwMode="auto">
                    <a:xfrm>
                      <a:off x="0" y="0"/>
                      <a:ext cx="5734350" cy="2599621"/>
                    </a:xfrm>
                    <a:prstGeom prst="rect">
                      <a:avLst/>
                    </a:prstGeom>
                    <a:ln>
                      <a:noFill/>
                    </a:ln>
                    <a:extLst>
                      <a:ext uri="{53640926-AAD7-44D8-BBD7-CCE9431645EC}">
                        <a14:shadowObscured xmlns:a14="http://schemas.microsoft.com/office/drawing/2010/main"/>
                      </a:ext>
                    </a:extLst>
                  </pic:spPr>
                </pic:pic>
              </a:graphicData>
            </a:graphic>
          </wp:inline>
        </w:drawing>
      </w:r>
    </w:p>
    <w:p w:rsidR="006808EF" w:rsidRDefault="006808EF" w:rsidP="006808EF"/>
    <w:p w:rsidR="006808EF" w:rsidRDefault="006808EF" w:rsidP="006808EF">
      <w:r>
        <w:t xml:space="preserve"> </w:t>
      </w:r>
      <w:r w:rsidR="00D95920">
        <w:t xml:space="preserve">   Coding </w:t>
      </w:r>
    </w:p>
    <w:p w:rsidR="00D95920" w:rsidRDefault="00D95920" w:rsidP="006808EF">
      <w:r>
        <w:t xml:space="preserve">                </w:t>
      </w:r>
    </w:p>
    <w:p w:rsidR="00D95920" w:rsidRDefault="00D95920" w:rsidP="006808EF">
      <w:r>
        <w:t xml:space="preserve">                 </w:t>
      </w:r>
      <w:bookmarkStart w:id="0" w:name="_GoBack"/>
      <w:bookmarkEnd w:id="0"/>
    </w:p>
    <w:sectPr w:rsidR="00D95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6721A"/>
    <w:multiLevelType w:val="hybridMultilevel"/>
    <w:tmpl w:val="1AB86B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5C6E01"/>
    <w:multiLevelType w:val="hybridMultilevel"/>
    <w:tmpl w:val="B5A619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A23158E"/>
    <w:multiLevelType w:val="hybridMultilevel"/>
    <w:tmpl w:val="2ECCA6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F03DC0"/>
    <w:multiLevelType w:val="hybridMultilevel"/>
    <w:tmpl w:val="445249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0BE7E64"/>
    <w:multiLevelType w:val="hybridMultilevel"/>
    <w:tmpl w:val="22BCCB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8EF"/>
    <w:rsid w:val="004A5310"/>
    <w:rsid w:val="004F3BAA"/>
    <w:rsid w:val="00642DE3"/>
    <w:rsid w:val="006808EF"/>
    <w:rsid w:val="008510D4"/>
    <w:rsid w:val="00D95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EC6162-41D8-47E5-A88D-E264B147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raja</cp:lastModifiedBy>
  <cp:revision>2</cp:revision>
  <dcterms:created xsi:type="dcterms:W3CDTF">2023-05-19T15:32:00Z</dcterms:created>
  <dcterms:modified xsi:type="dcterms:W3CDTF">2023-05-19T16:38:00Z</dcterms:modified>
</cp:coreProperties>
</file>