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8FB8A" w14:textId="77777777" w:rsidR="00EE0354" w:rsidRPr="00837FC2" w:rsidRDefault="00EE0354" w:rsidP="00EE0354">
      <w:pPr>
        <w:spacing w:after="0"/>
        <w:rPr>
          <w:rFonts w:ascii="Times New Roman" w:hAnsi="Times New Roman" w:cs="Times New Roman"/>
        </w:rPr>
      </w:pPr>
      <w:r w:rsidRPr="00837FC2">
        <w:rPr>
          <w:rFonts w:ascii="Times New Roman" w:hAnsi="Times New Roman" w:cs="Times New Roman"/>
        </w:rPr>
        <w:t xml:space="preserve">Lavanyaa Gupta </w:t>
      </w:r>
    </w:p>
    <w:p w14:paraId="0856A73E" w14:textId="77777777" w:rsidR="00EE0354" w:rsidRPr="00837FC2" w:rsidRDefault="00EE0354" w:rsidP="00EE0354">
      <w:pPr>
        <w:spacing w:after="0"/>
        <w:rPr>
          <w:rFonts w:ascii="Times New Roman" w:hAnsi="Times New Roman" w:cs="Times New Roman"/>
        </w:rPr>
      </w:pPr>
      <w:r w:rsidRPr="00837FC2">
        <w:rPr>
          <w:rFonts w:ascii="Times New Roman" w:hAnsi="Times New Roman" w:cs="Times New Roman"/>
        </w:rPr>
        <w:t>(602) 515-8675 | Lavanyaagupta24@gmail.com | LinkedIn: linkedin.com/in/</w:t>
      </w:r>
      <w:proofErr w:type="spellStart"/>
      <w:r w:rsidRPr="00837FC2">
        <w:rPr>
          <w:rFonts w:ascii="Times New Roman" w:hAnsi="Times New Roman" w:cs="Times New Roman"/>
        </w:rPr>
        <w:t>lavanyaagupta</w:t>
      </w:r>
      <w:proofErr w:type="spellEnd"/>
      <w:r w:rsidRPr="00837FC2">
        <w:rPr>
          <w:rFonts w:ascii="Times New Roman" w:hAnsi="Times New Roman" w:cs="Times New Roman"/>
        </w:rPr>
        <w:t xml:space="preserve"> </w:t>
      </w:r>
    </w:p>
    <w:p w14:paraId="7F5A9B49" w14:textId="77777777" w:rsidR="00EE0354" w:rsidRDefault="00EE0354" w:rsidP="00EE0354">
      <w:pPr>
        <w:spacing w:after="0"/>
        <w:rPr>
          <w:rFonts w:ascii="Times New Roman" w:hAnsi="Times New Roman" w:cs="Times New Roman"/>
        </w:rPr>
      </w:pPr>
      <w:r w:rsidRPr="00837FC2">
        <w:rPr>
          <w:rFonts w:ascii="Times New Roman" w:hAnsi="Times New Roman" w:cs="Times New Roman"/>
        </w:rPr>
        <w:t xml:space="preserve">August 20, 2025 </w:t>
      </w:r>
    </w:p>
    <w:p w14:paraId="52042E56" w14:textId="77777777" w:rsidR="00EE0354" w:rsidRPr="00837FC2" w:rsidRDefault="00EE0354" w:rsidP="00EE0354">
      <w:pPr>
        <w:spacing w:after="0"/>
        <w:rPr>
          <w:rFonts w:ascii="Times New Roman" w:hAnsi="Times New Roman" w:cs="Times New Roman"/>
        </w:rPr>
      </w:pPr>
    </w:p>
    <w:p w14:paraId="64FCDA44" w14:textId="77777777" w:rsidR="00EE0354" w:rsidRDefault="00EE0354" w:rsidP="00EE0354">
      <w:pPr>
        <w:spacing w:after="0"/>
        <w:rPr>
          <w:rFonts w:ascii="Times New Roman" w:hAnsi="Times New Roman" w:cs="Times New Roman"/>
        </w:rPr>
      </w:pPr>
      <w:r w:rsidRPr="00837FC2">
        <w:rPr>
          <w:rFonts w:ascii="Times New Roman" w:hAnsi="Times New Roman" w:cs="Times New Roman"/>
        </w:rPr>
        <w:t xml:space="preserve">Hiring Manager </w:t>
      </w:r>
    </w:p>
    <w:p w14:paraId="54C0469B" w14:textId="74406202" w:rsidR="00EE0354" w:rsidRPr="00EE0354" w:rsidRDefault="00EE0354" w:rsidP="00EE0354">
      <w:pPr>
        <w:spacing w:after="0"/>
        <w:rPr>
          <w:rFonts w:ascii="Times New Roman" w:hAnsi="Times New Roman" w:cs="Times New Roman"/>
        </w:rPr>
      </w:pPr>
      <w:r w:rsidRPr="00EE0354">
        <w:rPr>
          <w:rFonts w:ascii="Times New Roman" w:hAnsi="Times New Roman" w:cs="Times New Roman"/>
        </w:rPr>
        <w:t>Deloitte Government &amp; Public Services / Audit &amp; Assurance</w:t>
      </w:r>
    </w:p>
    <w:p w14:paraId="64A3BD0F" w14:textId="77777777" w:rsidR="00EE0354" w:rsidRPr="00837FC2" w:rsidRDefault="00EE0354" w:rsidP="00EE0354">
      <w:pPr>
        <w:spacing w:after="0"/>
        <w:rPr>
          <w:rFonts w:ascii="Times New Roman" w:hAnsi="Times New Roman" w:cs="Times New Roman"/>
        </w:rPr>
      </w:pPr>
    </w:p>
    <w:p w14:paraId="7898E653" w14:textId="10DD8FC4" w:rsidR="00EE0354" w:rsidRDefault="00EE0354" w:rsidP="00EE0354">
      <w:pPr>
        <w:spacing w:after="0"/>
        <w:rPr>
          <w:rFonts w:ascii="Times New Roman" w:hAnsi="Times New Roman" w:cs="Times New Roman"/>
        </w:rPr>
      </w:pPr>
      <w:r w:rsidRPr="00837FC2">
        <w:rPr>
          <w:rFonts w:ascii="Times New Roman" w:hAnsi="Times New Roman" w:cs="Times New Roman"/>
        </w:rPr>
        <w:t xml:space="preserve">Dear Hiring Manager, </w:t>
      </w:r>
    </w:p>
    <w:p w14:paraId="1EE10C20" w14:textId="3A9AEAC3" w:rsidR="00EE0354" w:rsidRDefault="00EE0354" w:rsidP="00EE0354">
      <w:pPr>
        <w:spacing w:after="0"/>
        <w:rPr>
          <w:rFonts w:ascii="Times New Roman" w:hAnsi="Times New Roman" w:cs="Times New Roman"/>
        </w:rPr>
      </w:pPr>
    </w:p>
    <w:p w14:paraId="1A2458C2" w14:textId="6F77905C" w:rsidR="00EE0354" w:rsidRDefault="00EE0354" w:rsidP="00EE0354">
      <w:pPr>
        <w:spacing w:after="0"/>
        <w:rPr>
          <w:rFonts w:ascii="Times New Roman" w:hAnsi="Times New Roman" w:cs="Times New Roman"/>
        </w:rPr>
      </w:pPr>
      <w:r w:rsidRPr="00EE0354">
        <w:rPr>
          <w:rFonts w:ascii="Times New Roman" w:hAnsi="Times New Roman" w:cs="Times New Roman"/>
        </w:rPr>
        <w:t>I am writing to express my strong interest in Deloitte's Analyst positions within Government &amp; Public Services and Data &amp; Analytics programs. As a Data Science student at Arizona State University's Barrett Honors College (3.75 GPA, Dean's List, Phi Beta Kappa) graduating May 2026, I am excited to leverage my analytical expertise to help solve multidimensional problems and generate value for clients.</w:t>
      </w:r>
      <w:r>
        <w:rPr>
          <w:rFonts w:ascii="Times New Roman" w:hAnsi="Times New Roman" w:cs="Times New Roman"/>
        </w:rPr>
        <w:t xml:space="preserve"> </w:t>
      </w:r>
      <w:r w:rsidRPr="00EE0354">
        <w:rPr>
          <w:rFonts w:ascii="Times New Roman" w:hAnsi="Times New Roman" w:cs="Times New Roman"/>
        </w:rPr>
        <w:t>My Data Science degree with Business Analytics track and coursework in Risk Management and Information Systems has equipped me with technical skills directly aligned with your Cyber Strategy, Business Analytics, and Data &amp; Analytics roles: Python, R, SQL, Tableau, Power BI, statistical modeling, and machine learning. I am eligible to obtain a U.S. Security Clearance and possess the analytical rigor essential for government consulting.</w:t>
      </w:r>
    </w:p>
    <w:p w14:paraId="479DDCA9" w14:textId="77777777" w:rsidR="00EE0354" w:rsidRPr="00EE0354" w:rsidRDefault="00EE0354" w:rsidP="00EE0354">
      <w:pPr>
        <w:spacing w:after="0"/>
        <w:rPr>
          <w:rFonts w:ascii="Times New Roman" w:hAnsi="Times New Roman" w:cs="Times New Roman"/>
        </w:rPr>
      </w:pPr>
    </w:p>
    <w:p w14:paraId="7F6DB794" w14:textId="0E272287" w:rsidR="00EE0354" w:rsidRDefault="00EE0354" w:rsidP="00EE0354">
      <w:pPr>
        <w:spacing w:after="0"/>
        <w:rPr>
          <w:rFonts w:ascii="Times New Roman" w:hAnsi="Times New Roman" w:cs="Times New Roman"/>
        </w:rPr>
      </w:pPr>
      <w:r w:rsidRPr="00EE0354">
        <w:rPr>
          <w:rFonts w:ascii="Times New Roman" w:hAnsi="Times New Roman" w:cs="Times New Roman"/>
        </w:rPr>
        <w:t>Currently at K2 Development Company, I engineer comprehensive financial analysis systems and design interactive ROI optimization dashboards, demonstrating my ability to transform complex data into actionable business insights. This experience directly translates to supporting client strategic decision-making and organizational transformation initiatives core to the Cyber Strategy Analyst role.</w:t>
      </w:r>
    </w:p>
    <w:p w14:paraId="0E645470" w14:textId="77777777" w:rsidR="00EE0354" w:rsidRPr="00EE0354" w:rsidRDefault="00EE0354" w:rsidP="00EE0354">
      <w:pPr>
        <w:spacing w:after="0"/>
        <w:rPr>
          <w:rFonts w:ascii="Times New Roman" w:hAnsi="Times New Roman" w:cs="Times New Roman"/>
        </w:rPr>
      </w:pPr>
    </w:p>
    <w:p w14:paraId="2F28B64E" w14:textId="3A07F36D" w:rsidR="00EE0354" w:rsidRDefault="00EE0354" w:rsidP="00EE0354">
      <w:pPr>
        <w:spacing w:after="0"/>
        <w:rPr>
          <w:rFonts w:ascii="Times New Roman" w:hAnsi="Times New Roman" w:cs="Times New Roman"/>
        </w:rPr>
      </w:pPr>
      <w:r w:rsidRPr="00EE0354">
        <w:rPr>
          <w:rFonts w:ascii="Times New Roman" w:hAnsi="Times New Roman" w:cs="Times New Roman"/>
        </w:rPr>
        <w:t xml:space="preserve">Through my </w:t>
      </w:r>
      <w:proofErr w:type="spellStart"/>
      <w:r w:rsidRPr="00EE0354">
        <w:rPr>
          <w:rFonts w:ascii="Times New Roman" w:hAnsi="Times New Roman" w:cs="Times New Roman"/>
        </w:rPr>
        <w:t>TGen</w:t>
      </w:r>
      <w:proofErr w:type="spellEnd"/>
      <w:r w:rsidRPr="00EE0354">
        <w:rPr>
          <w:rFonts w:ascii="Times New Roman" w:hAnsi="Times New Roman" w:cs="Times New Roman"/>
        </w:rPr>
        <w:t xml:space="preserve"> internship, I developed 25+ automated data processing scripts and conducted exploratory data analysis on large-scale datasets—experience perfectly aligned with the Data &amp; Analytics role's focus on querying, analyzing, and visualizing data for audit objectives. My proven ability to identify patterns, detect anomalies, and build predictive workflows demonstrates the technical proficiency essential for audit engagement support.</w:t>
      </w:r>
    </w:p>
    <w:p w14:paraId="5E1272EA" w14:textId="77777777" w:rsidR="00EE0354" w:rsidRPr="00EE0354" w:rsidRDefault="00EE0354" w:rsidP="00EE0354">
      <w:pPr>
        <w:spacing w:after="0"/>
        <w:rPr>
          <w:rFonts w:ascii="Times New Roman" w:hAnsi="Times New Roman" w:cs="Times New Roman"/>
        </w:rPr>
      </w:pPr>
    </w:p>
    <w:p w14:paraId="7780D000" w14:textId="28B4D790" w:rsidR="00EE0354" w:rsidRDefault="00EE0354" w:rsidP="00EE0354">
      <w:pPr>
        <w:spacing w:after="0"/>
        <w:rPr>
          <w:rFonts w:ascii="Times New Roman" w:hAnsi="Times New Roman" w:cs="Times New Roman"/>
        </w:rPr>
      </w:pPr>
      <w:r w:rsidRPr="00EE0354">
        <w:rPr>
          <w:rFonts w:ascii="Times New Roman" w:hAnsi="Times New Roman" w:cs="Times New Roman"/>
        </w:rPr>
        <w:t>I have demonstrated leadership through founding and leading "Introduction to R" training programs for 15+ team members, preparing me to collaborate with diverse client teams and present analytical findings to stakeholders. My interdisciplinary research background has strengthened my ability to work across sectors and translate technical concepts for varied audiences—skills essential for Deloitte's cross-industry consulting approach.</w:t>
      </w:r>
      <w:r>
        <w:rPr>
          <w:rFonts w:ascii="Times New Roman" w:hAnsi="Times New Roman" w:cs="Times New Roman"/>
        </w:rPr>
        <w:t xml:space="preserve"> </w:t>
      </w:r>
      <w:r w:rsidRPr="00EE0354">
        <w:rPr>
          <w:rFonts w:ascii="Times New Roman" w:hAnsi="Times New Roman" w:cs="Times New Roman"/>
        </w:rPr>
        <w:t>My analytical work has earned recognition including Outstanding Poster Presentation Awards and First Place for "Most Interdisciplinary Research," demonstrating my ability to excel in fast-paced environments while maintaining the accuracy and collaborative approach Deloitte values.</w:t>
      </w:r>
    </w:p>
    <w:p w14:paraId="298685CB" w14:textId="77777777" w:rsidR="00EE0354" w:rsidRPr="00EE0354" w:rsidRDefault="00EE0354" w:rsidP="00EE0354">
      <w:pPr>
        <w:spacing w:after="0"/>
        <w:rPr>
          <w:rFonts w:ascii="Times New Roman" w:hAnsi="Times New Roman" w:cs="Times New Roman"/>
        </w:rPr>
      </w:pPr>
    </w:p>
    <w:p w14:paraId="76A4191F" w14:textId="7161B436" w:rsidR="00EE0354" w:rsidRPr="00EE0354" w:rsidRDefault="00EE0354" w:rsidP="00EE0354">
      <w:pPr>
        <w:spacing w:after="0"/>
        <w:rPr>
          <w:rFonts w:ascii="Times New Roman" w:hAnsi="Times New Roman" w:cs="Times New Roman"/>
        </w:rPr>
      </w:pPr>
      <w:r w:rsidRPr="00EE0354">
        <w:rPr>
          <w:rFonts w:ascii="Times New Roman" w:hAnsi="Times New Roman" w:cs="Times New Roman"/>
        </w:rPr>
        <w:t>I am eager to apply my analytical expertise across multiple industries while contributing to meaningful transformation initiatives. Whether supporting cybersecurity resilience, driving data-driven decisions, or enhancing audit quality through advanced analytics, I am prepared to capitalize on Deloitte's cross-industry presence to deliver exceptional client value.</w:t>
      </w:r>
      <w:r>
        <w:rPr>
          <w:rFonts w:ascii="Times New Roman" w:hAnsi="Times New Roman" w:cs="Times New Roman"/>
        </w:rPr>
        <w:t xml:space="preserve"> </w:t>
      </w:r>
      <w:r w:rsidRPr="00EE0354">
        <w:rPr>
          <w:rFonts w:ascii="Times New Roman" w:hAnsi="Times New Roman" w:cs="Times New Roman"/>
        </w:rPr>
        <w:t>Thank you for your consideration. I look forward to discussing how I can contribute to your mission of taking issues to impact.</w:t>
      </w:r>
    </w:p>
    <w:p w14:paraId="0275762A" w14:textId="77777777" w:rsidR="00EE0354" w:rsidRPr="00EE0354" w:rsidRDefault="00EE0354" w:rsidP="00EE0354">
      <w:pPr>
        <w:spacing w:after="0"/>
        <w:rPr>
          <w:rFonts w:ascii="Times New Roman" w:hAnsi="Times New Roman" w:cs="Times New Roman"/>
        </w:rPr>
      </w:pPr>
    </w:p>
    <w:p w14:paraId="2AF7F368" w14:textId="6A8A0A25" w:rsidR="008D61B1" w:rsidRPr="00EE0354" w:rsidRDefault="00EE0354" w:rsidP="00EE0354">
      <w:pPr>
        <w:spacing w:after="0"/>
        <w:rPr>
          <w:rFonts w:ascii="Times New Roman" w:hAnsi="Times New Roman" w:cs="Times New Roman"/>
        </w:rPr>
      </w:pPr>
      <w:r w:rsidRPr="00EE0354">
        <w:rPr>
          <w:rFonts w:ascii="Times New Roman" w:hAnsi="Times New Roman" w:cs="Times New Roman"/>
        </w:rPr>
        <w:t>Sincerely,</w:t>
      </w:r>
      <w:r w:rsidRPr="00EE0354">
        <w:rPr>
          <w:rFonts w:ascii="Times New Roman" w:hAnsi="Times New Roman" w:cs="Times New Roman"/>
        </w:rPr>
        <w:br/>
        <w:t>Lavanyaa Gupt</w:t>
      </w:r>
      <w:r>
        <w:rPr>
          <w:rFonts w:ascii="Times New Roman" w:hAnsi="Times New Roman" w:cs="Times New Roman"/>
        </w:rPr>
        <w:t>a</w:t>
      </w:r>
    </w:p>
    <w:sectPr w:rsidR="008D61B1" w:rsidRPr="00EE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54"/>
    <w:rsid w:val="008D61B1"/>
    <w:rsid w:val="00EE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2D22"/>
  <w15:chartTrackingRefBased/>
  <w15:docId w15:val="{B1AC1335-F3AF-49E7-B592-97B917E6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EE03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516">
      <w:bodyDiv w:val="1"/>
      <w:marLeft w:val="0"/>
      <w:marRight w:val="0"/>
      <w:marTop w:val="0"/>
      <w:marBottom w:val="0"/>
      <w:divBdr>
        <w:top w:val="none" w:sz="0" w:space="0" w:color="auto"/>
        <w:left w:val="none" w:sz="0" w:space="0" w:color="auto"/>
        <w:bottom w:val="none" w:sz="0" w:space="0" w:color="auto"/>
        <w:right w:val="none" w:sz="0" w:space="0" w:color="auto"/>
      </w:divBdr>
    </w:div>
    <w:div w:id="623007109">
      <w:bodyDiv w:val="1"/>
      <w:marLeft w:val="0"/>
      <w:marRight w:val="0"/>
      <w:marTop w:val="0"/>
      <w:marBottom w:val="0"/>
      <w:divBdr>
        <w:top w:val="none" w:sz="0" w:space="0" w:color="auto"/>
        <w:left w:val="none" w:sz="0" w:space="0" w:color="auto"/>
        <w:bottom w:val="none" w:sz="0" w:space="0" w:color="auto"/>
        <w:right w:val="none" w:sz="0" w:space="0" w:color="auto"/>
      </w:divBdr>
    </w:div>
    <w:div w:id="18026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Lavanyaa Gupta</dc:creator>
  <cp:keywords/>
  <dc:description/>
  <cp:lastModifiedBy>Lavanyaa Gupta</cp:lastModifiedBy>
  <cp:revision>2</cp:revision>
  <dcterms:created xsi:type="dcterms:W3CDTF">2025-08-22T00:30:00Z</dcterms:created>
  <dcterms:modified xsi:type="dcterms:W3CDTF">2025-08-22T00:30:00Z</dcterms:modified>
</cp:coreProperties>
</file>