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0AA9" w14:textId="553CD131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========== PAYMENT GATEWAY ==========</w:t>
      </w:r>
    </w:p>
    <w:p w14:paraId="187FD2FC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1: Credit Card Payment</w:t>
      </w:r>
    </w:p>
    <w:p w14:paraId="7ACDBC00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41B23D84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CreditCardPayment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6DEED1FC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 xml:space="preserve">Credit Card Payment </w:t>
      </w:r>
      <w:proofErr w:type="gramStart"/>
      <w:r w:rsidRPr="00051FEB">
        <w:rPr>
          <w:sz w:val="18"/>
          <w:szCs w:val="18"/>
        </w:rPr>
        <w:t>of ?ERROR</w:t>
      </w:r>
      <w:proofErr w:type="gramEnd"/>
      <w:r w:rsidRPr="00051FEB">
        <w:rPr>
          <w:sz w:val="18"/>
          <w:szCs w:val="18"/>
        </w:rPr>
        <w:t>!</w:t>
      </w:r>
    </w:p>
    <w:p w14:paraId="10E65AEB" w14:textId="19322DC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5000.00 processed successfully.</w:t>
      </w:r>
    </w:p>
    <w:p w14:paraId="703A9CD8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2: UPI Payment</w:t>
      </w:r>
    </w:p>
    <w:p w14:paraId="13A00282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7C8CE866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UPIPayment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11767ECB" w14:textId="3512F121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UPI Payment of ?1200.50 processed successfully.</w:t>
      </w:r>
    </w:p>
    <w:p w14:paraId="09EAE60D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3: Net Banking Payment</w:t>
      </w:r>
    </w:p>
    <w:p w14:paraId="13882BF6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6A0B286C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NetBankingPayment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1FDCA24B" w14:textId="32B93D8E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Net Banking Payment of ?8500.00 processed successfully.</w:t>
      </w:r>
    </w:p>
    <w:p w14:paraId="6E4AE6BE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4: Compile-Time Polymorphism</w:t>
      </w:r>
    </w:p>
    <w:p w14:paraId="4A82FC83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1CE27B42" w14:textId="77777777" w:rsid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of ?2500.00 processed successfully with Transaction ID: TXN1001</w:t>
      </w:r>
    </w:p>
    <w:p w14:paraId="7D8EE2BC" w14:textId="08B1825A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5: Runtime Polymorphism</w:t>
      </w:r>
    </w:p>
    <w:p w14:paraId="6D9D3D5B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4447BE06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CreditCardPayment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50BEAD20" w14:textId="6BC15C4E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Credit Card Payment of ?1000.00 processed successfully.</w:t>
      </w:r>
      <w:r>
        <w:rPr>
          <w:sz w:val="18"/>
          <w:szCs w:val="18"/>
        </w:rPr>
        <w:br/>
      </w:r>
      <w:r w:rsidRPr="00051FEB">
        <w:rPr>
          <w:sz w:val="18"/>
          <w:szCs w:val="18"/>
        </w:rPr>
        <w:t>Payment object created.</w:t>
      </w:r>
    </w:p>
    <w:p w14:paraId="3E047446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UPIPayment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4BED7E7D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UPI Payment of ?1500.00 processed successfully.</w:t>
      </w:r>
    </w:p>
    <w:p w14:paraId="711A722D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1E9B105A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NetBankingPayment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49F2E1E5" w14:textId="212BC358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Net Banking Payment of ?2000.00 processed successfully.</w:t>
      </w:r>
    </w:p>
    <w:p w14:paraId="05D0FCDD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6: Negative Payment Amount</w:t>
      </w:r>
    </w:p>
    <w:p w14:paraId="3D8168A0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2897A0C3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CreditCardPayment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5BFF1C20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Invalid payment amount for Credit Card.</w:t>
      </w:r>
    </w:p>
    <w:p w14:paraId="64E6D5CF" w14:textId="77777777" w:rsidR="00051FEB" w:rsidRPr="00051FEB" w:rsidRDefault="00051FEB" w:rsidP="00051FEB">
      <w:pPr>
        <w:rPr>
          <w:sz w:val="18"/>
          <w:szCs w:val="18"/>
        </w:rPr>
      </w:pPr>
    </w:p>
    <w:p w14:paraId="06A54C68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7: Zero Payment Amount</w:t>
      </w:r>
    </w:p>
    <w:p w14:paraId="0E70DBF8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1AB376B0" w14:textId="77777777" w:rsidR="00051FEB" w:rsidRPr="00051FEB" w:rsidRDefault="00051FEB" w:rsidP="00051FEB">
      <w:pPr>
        <w:rPr>
          <w:sz w:val="18"/>
          <w:szCs w:val="18"/>
        </w:rPr>
      </w:pPr>
      <w:proofErr w:type="spellStart"/>
      <w:r w:rsidRPr="00051FEB">
        <w:rPr>
          <w:sz w:val="18"/>
          <w:szCs w:val="18"/>
        </w:rPr>
        <w:t>UPIPayment</w:t>
      </w:r>
      <w:proofErr w:type="spellEnd"/>
      <w:r w:rsidRPr="00051FEB">
        <w:rPr>
          <w:sz w:val="18"/>
          <w:szCs w:val="18"/>
        </w:rPr>
        <w:t xml:space="preserve"> object created.</w:t>
      </w:r>
    </w:p>
    <w:p w14:paraId="45EC6CBF" w14:textId="26F1D725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Invalid payment amount for UPI.</w:t>
      </w:r>
    </w:p>
    <w:p w14:paraId="1A14B5D4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8: Empty Transaction ID</w:t>
      </w:r>
    </w:p>
    <w:p w14:paraId="279042B6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375A975B" w14:textId="26D7678E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Invalid transaction ID.</w:t>
      </w:r>
    </w:p>
    <w:p w14:paraId="296D5401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9: Null Payment Object</w:t>
      </w:r>
    </w:p>
    <w:p w14:paraId="42DFDC25" w14:textId="30AC8682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Error: Payment object is null.</w:t>
      </w:r>
    </w:p>
    <w:p w14:paraId="210D588D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Test Case 10: Invalid Transaction ID Format</w:t>
      </w:r>
    </w:p>
    <w:p w14:paraId="180ADC49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Payment object created.</w:t>
      </w:r>
    </w:p>
    <w:p w14:paraId="73B1A5CC" w14:textId="77777777" w:rsidR="00051FEB" w:rsidRPr="00051FEB" w:rsidRDefault="00051FEB" w:rsidP="00051FEB">
      <w:pPr>
        <w:rPr>
          <w:sz w:val="18"/>
          <w:szCs w:val="18"/>
        </w:rPr>
      </w:pPr>
      <w:r w:rsidRPr="00051FEB">
        <w:rPr>
          <w:sz w:val="18"/>
          <w:szCs w:val="18"/>
        </w:rPr>
        <w:t>Invalid transaction ID format.</w:t>
      </w:r>
    </w:p>
    <w:p w14:paraId="013275AE" w14:textId="77777777" w:rsidR="00051FEB" w:rsidRPr="00051FEB" w:rsidRDefault="00051FEB" w:rsidP="00051FEB">
      <w:pPr>
        <w:rPr>
          <w:sz w:val="18"/>
          <w:szCs w:val="18"/>
        </w:rPr>
      </w:pPr>
    </w:p>
    <w:p w14:paraId="50800B1E" w14:textId="65B0ED7C" w:rsidR="00FB5C4C" w:rsidRPr="00051FEB" w:rsidRDefault="00FB5C4C" w:rsidP="00051FEB">
      <w:pPr>
        <w:rPr>
          <w:sz w:val="18"/>
          <w:szCs w:val="18"/>
        </w:rPr>
      </w:pPr>
    </w:p>
    <w:sectPr w:rsidR="00FB5C4C" w:rsidRPr="00051FEB" w:rsidSect="00051FE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EB"/>
    <w:rsid w:val="00051FEB"/>
    <w:rsid w:val="0014463A"/>
    <w:rsid w:val="00CA68F2"/>
    <w:rsid w:val="00F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3C0F"/>
  <w15:chartTrackingRefBased/>
  <w15:docId w15:val="{E932DFA1-B83B-4C22-B94C-43B49712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C M</dc:creator>
  <cp:keywords/>
  <dc:description/>
  <cp:lastModifiedBy>Lavanya C M</cp:lastModifiedBy>
  <cp:revision>1</cp:revision>
  <dcterms:created xsi:type="dcterms:W3CDTF">2026-09-04T06:21:00Z</dcterms:created>
  <dcterms:modified xsi:type="dcterms:W3CDTF">2026-09-04T06:25:00Z</dcterms:modified>
</cp:coreProperties>
</file>