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57D0" w:rsidRDefault="007357D0" w:rsidP="00312280">
      <w:pPr>
        <w:spacing w:after="288" w:line="346" w:lineRule="auto"/>
        <w:ind w:left="502" w:right="0" w:firstLine="0"/>
        <w:jc w:val="center"/>
      </w:pPr>
      <w:bookmarkStart w:id="0" w:name="_GoBack"/>
      <w:bookmarkEnd w:id="0"/>
      <w:r>
        <w:rPr>
          <w:rFonts w:ascii="Calibri" w:eastAsia="Calibri" w:hAnsi="Calibri" w:cs="Calibri"/>
          <w:noProof/>
          <w:position w:val="1"/>
          <w:sz w:val="22"/>
        </w:rPr>
        <w:drawing>
          <wp:inline distT="0" distB="0" distL="0" distR="0" wp14:anchorId="0FB0C1FC" wp14:editId="0B0E9B98">
            <wp:extent cx="5541299" cy="1057275"/>
            <wp:effectExtent l="0" t="0" r="254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8"/>
                    <a:stretch>
                      <a:fillRect/>
                    </a:stretch>
                  </pic:blipFill>
                  <pic:spPr>
                    <a:xfrm>
                      <a:off x="0" y="0"/>
                      <a:ext cx="5557678" cy="1060400"/>
                    </a:xfrm>
                    <a:prstGeom prst="rect">
                      <a:avLst/>
                    </a:prstGeom>
                  </pic:spPr>
                </pic:pic>
              </a:graphicData>
            </a:graphic>
          </wp:inline>
        </w:drawing>
      </w:r>
    </w:p>
    <w:p w:rsidR="007357D0" w:rsidRDefault="007357D0" w:rsidP="007357D0">
      <w:pPr>
        <w:spacing w:after="325"/>
        <w:ind w:left="3006"/>
        <w:jc w:val="left"/>
      </w:pPr>
      <w:r>
        <w:rPr>
          <w:b/>
          <w:sz w:val="28"/>
        </w:rPr>
        <w:t xml:space="preserve">Master of Computer Applications </w:t>
      </w:r>
    </w:p>
    <w:p w:rsidR="007357D0" w:rsidRDefault="007357D0" w:rsidP="007357D0">
      <w:pPr>
        <w:spacing w:after="319"/>
        <w:ind w:left="4177"/>
        <w:jc w:val="left"/>
      </w:pPr>
      <w:r>
        <w:rPr>
          <w:b/>
          <w:sz w:val="28"/>
        </w:rPr>
        <w:t xml:space="preserve">Semester – III </w:t>
      </w:r>
    </w:p>
    <w:p w:rsidR="007357D0" w:rsidRDefault="007357D0" w:rsidP="007357D0">
      <w:pPr>
        <w:spacing w:after="320"/>
        <w:ind w:left="3381"/>
        <w:jc w:val="left"/>
      </w:pPr>
      <w:r>
        <w:rPr>
          <w:b/>
          <w:sz w:val="28"/>
        </w:rPr>
        <w:t xml:space="preserve">Data Analytics for Business </w:t>
      </w:r>
    </w:p>
    <w:p w:rsidR="007357D0" w:rsidRDefault="00735EC9" w:rsidP="007357D0">
      <w:pPr>
        <w:spacing w:after="320"/>
        <w:ind w:left="3925"/>
        <w:jc w:val="left"/>
      </w:pPr>
      <w:r>
        <w:rPr>
          <w:b/>
          <w:sz w:val="28"/>
        </w:rPr>
        <w:t>Experiment No.: 5</w:t>
      </w:r>
      <w:r w:rsidR="007357D0">
        <w:rPr>
          <w:b/>
          <w:sz w:val="28"/>
        </w:rPr>
        <w:t xml:space="preserve"> </w:t>
      </w:r>
    </w:p>
    <w:p w:rsidR="00735EC9" w:rsidRDefault="007357D0" w:rsidP="00735EC9">
      <w:pPr>
        <w:jc w:val="center"/>
        <w:rPr>
          <w:b/>
          <w:sz w:val="32"/>
          <w:szCs w:val="28"/>
        </w:rPr>
      </w:pPr>
      <w:r w:rsidRPr="00735EC9">
        <w:rPr>
          <w:b/>
          <w:sz w:val="28"/>
          <w:szCs w:val="28"/>
        </w:rPr>
        <w:t xml:space="preserve">Title: </w:t>
      </w:r>
      <w:r w:rsidR="00735EC9" w:rsidRPr="00735EC9">
        <w:rPr>
          <w:b/>
          <w:sz w:val="32"/>
          <w:szCs w:val="28"/>
        </w:rPr>
        <w:t xml:space="preserve">Building Sales Performance </w:t>
      </w:r>
    </w:p>
    <w:p w:rsidR="00735EC9" w:rsidRPr="00735EC9" w:rsidRDefault="00735EC9" w:rsidP="00735EC9">
      <w:pPr>
        <w:jc w:val="center"/>
        <w:rPr>
          <w:b/>
          <w:sz w:val="28"/>
          <w:szCs w:val="28"/>
        </w:rPr>
      </w:pPr>
      <w:r w:rsidRPr="00735EC9">
        <w:rPr>
          <w:b/>
          <w:sz w:val="32"/>
          <w:szCs w:val="28"/>
        </w:rPr>
        <w:t>Dashboard</w:t>
      </w:r>
    </w:p>
    <w:p w:rsidR="007357D0" w:rsidRPr="00735EC9" w:rsidRDefault="007357D0" w:rsidP="00735EC9">
      <w:pPr>
        <w:spacing w:after="322" w:line="304" w:lineRule="auto"/>
        <w:ind w:left="1776"/>
        <w:jc w:val="center"/>
        <w:rPr>
          <w:b/>
          <w:bCs/>
          <w:color w:val="262626"/>
          <w:sz w:val="28"/>
          <w:szCs w:val="28"/>
          <w:shd w:val="clear" w:color="auto" w:fill="FFFFFF"/>
        </w:rPr>
      </w:pPr>
    </w:p>
    <w:p w:rsidR="007357D0" w:rsidRDefault="007357D0" w:rsidP="007357D0">
      <w:pPr>
        <w:spacing w:after="296" w:line="240" w:lineRule="auto"/>
        <w:ind w:left="5015" w:right="0" w:firstLine="0"/>
        <w:jc w:val="left"/>
      </w:pPr>
      <w:r>
        <w:rPr>
          <w:b/>
          <w:color w:val="262626"/>
        </w:rPr>
        <w:t xml:space="preserve"> </w:t>
      </w:r>
    </w:p>
    <w:p w:rsidR="007357D0" w:rsidRDefault="007357D0" w:rsidP="007357D0">
      <w:pPr>
        <w:spacing w:after="292"/>
        <w:ind w:left="4281"/>
        <w:jc w:val="left"/>
      </w:pPr>
      <w:r>
        <w:rPr>
          <w:b/>
        </w:rPr>
        <w:t xml:space="preserve">Submitted By: </w:t>
      </w:r>
    </w:p>
    <w:p w:rsidR="007357D0" w:rsidRDefault="007357D0" w:rsidP="007357D0">
      <w:pPr>
        <w:spacing w:after="298"/>
        <w:ind w:left="4139"/>
      </w:pPr>
      <w:r>
        <w:rPr>
          <w:b/>
        </w:rPr>
        <w:t xml:space="preserve">Name: </w:t>
      </w:r>
      <w:r>
        <w:t>Lavanya E</w:t>
      </w:r>
      <w:r>
        <w:rPr>
          <w:b/>
        </w:rPr>
        <w:t xml:space="preserve"> </w:t>
      </w:r>
    </w:p>
    <w:p w:rsidR="007357D0" w:rsidRDefault="007357D0" w:rsidP="007357D0">
      <w:pPr>
        <w:spacing w:after="296"/>
        <w:ind w:left="3738"/>
      </w:pPr>
      <w:r>
        <w:rPr>
          <w:b/>
        </w:rPr>
        <w:t>Reg. No.:</w:t>
      </w:r>
      <w:r>
        <w:t xml:space="preserve"> 2511022250083</w:t>
      </w:r>
      <w:r>
        <w:rPr>
          <w:b/>
        </w:rPr>
        <w:t xml:space="preserve"> </w:t>
      </w:r>
    </w:p>
    <w:p w:rsidR="007357D0" w:rsidRDefault="007357D0" w:rsidP="007357D0">
      <w:pPr>
        <w:spacing w:after="301"/>
        <w:ind w:left="3945"/>
      </w:pPr>
      <w:r>
        <w:rPr>
          <w:b/>
        </w:rPr>
        <w:t xml:space="preserve">Date: </w:t>
      </w:r>
      <w:r w:rsidR="00735EC9">
        <w:t>05- Aug</w:t>
      </w:r>
      <w:r>
        <w:t>, 2026</w:t>
      </w:r>
      <w:r>
        <w:rPr>
          <w:b/>
        </w:rPr>
        <w:t xml:space="preserve"> </w:t>
      </w:r>
    </w:p>
    <w:p w:rsidR="007357D0" w:rsidRDefault="007357D0" w:rsidP="007357D0">
      <w:pPr>
        <w:spacing w:after="296" w:line="240" w:lineRule="auto"/>
        <w:ind w:left="5015" w:right="0" w:firstLine="0"/>
        <w:jc w:val="left"/>
      </w:pPr>
      <w:r>
        <w:rPr>
          <w:b/>
        </w:rPr>
        <w:lastRenderedPageBreak/>
        <w:t xml:space="preserve"> </w:t>
      </w:r>
    </w:p>
    <w:p w:rsidR="007357D0" w:rsidRDefault="007357D0" w:rsidP="007357D0">
      <w:pPr>
        <w:spacing w:after="291"/>
        <w:ind w:left="4281"/>
        <w:jc w:val="left"/>
      </w:pPr>
      <w:r>
        <w:rPr>
          <w:b/>
        </w:rPr>
        <w:t xml:space="preserve">Submitted To: </w:t>
      </w:r>
    </w:p>
    <w:p w:rsidR="007357D0" w:rsidRDefault="007357D0" w:rsidP="007357D0">
      <w:pPr>
        <w:spacing w:after="297"/>
        <w:ind w:left="2980"/>
      </w:pPr>
      <w:r>
        <w:rPr>
          <w:b/>
        </w:rPr>
        <w:t xml:space="preserve">Faculty Name: </w:t>
      </w:r>
      <w:r>
        <w:t>Mr. Aman Kumar Sharma</w:t>
      </w:r>
      <w:r>
        <w:rPr>
          <w:b/>
        </w:rPr>
        <w:t xml:space="preserve"> </w:t>
      </w:r>
    </w:p>
    <w:p w:rsidR="007357D0" w:rsidRDefault="007357D0" w:rsidP="007357D0">
      <w:pPr>
        <w:spacing w:after="296" w:line="240" w:lineRule="auto"/>
        <w:ind w:left="5015" w:right="0" w:firstLine="0"/>
        <w:jc w:val="left"/>
      </w:pPr>
      <w:r>
        <w:t xml:space="preserve"> </w:t>
      </w:r>
    </w:p>
    <w:p w:rsidR="007357D0" w:rsidRDefault="007357D0" w:rsidP="007357D0">
      <w:pPr>
        <w:spacing w:after="301" w:line="240" w:lineRule="auto"/>
        <w:ind w:left="5015" w:right="0" w:firstLine="0"/>
        <w:jc w:val="left"/>
      </w:pPr>
      <w:r>
        <w:t xml:space="preserve"> </w:t>
      </w:r>
    </w:p>
    <w:p w:rsidR="007357D0" w:rsidRDefault="007357D0" w:rsidP="007357D0">
      <w:pPr>
        <w:spacing w:after="157"/>
        <w:ind w:left="3088"/>
        <w:jc w:val="left"/>
      </w:pPr>
      <w:r>
        <w:rPr>
          <w:b/>
        </w:rPr>
        <w:t xml:space="preserve">Department of Computer Application </w:t>
      </w:r>
    </w:p>
    <w:p w:rsidR="007357D0" w:rsidRDefault="007357D0" w:rsidP="007357D0">
      <w:pPr>
        <w:spacing w:after="159"/>
        <w:ind w:left="4043"/>
        <w:jc w:val="left"/>
      </w:pPr>
      <w:r>
        <w:rPr>
          <w:b/>
        </w:rPr>
        <w:t xml:space="preserve">Alliance University </w:t>
      </w:r>
    </w:p>
    <w:p w:rsidR="007357D0" w:rsidRDefault="007357D0" w:rsidP="007357D0">
      <w:pPr>
        <w:spacing w:after="162"/>
        <w:ind w:left="2872"/>
        <w:jc w:val="left"/>
      </w:pPr>
      <w:r>
        <w:rPr>
          <w:b/>
        </w:rPr>
        <w:t xml:space="preserve">Chandapura - Anekal Main Road, Anekal </w:t>
      </w:r>
    </w:p>
    <w:p w:rsidR="007357D0" w:rsidRDefault="007357D0" w:rsidP="007357D0">
      <w:pPr>
        <w:spacing w:after="36"/>
        <w:ind w:left="4005"/>
        <w:jc w:val="left"/>
      </w:pPr>
      <w:r>
        <w:rPr>
          <w:b/>
        </w:rPr>
        <w:t xml:space="preserve">Bengaluru – 562106 </w:t>
      </w:r>
    </w:p>
    <w:p w:rsidR="007357D0" w:rsidRDefault="007357D0"/>
    <w:p w:rsidR="00750438" w:rsidRDefault="00750438" w:rsidP="007357D0">
      <w:pPr>
        <w:jc w:val="center"/>
        <w:rPr>
          <w:b/>
          <w:sz w:val="32"/>
          <w:szCs w:val="32"/>
        </w:rPr>
        <w:sectPr w:rsidR="00750438" w:rsidSect="00750438">
          <w:headerReference w:type="default" r:id="rId9"/>
          <w:footerReference w:type="default" r:id="rId10"/>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pgNumType w:start="2" w:chapStyle="1"/>
          <w:cols w:space="708"/>
          <w:docGrid w:linePitch="360"/>
        </w:sectPr>
      </w:pPr>
    </w:p>
    <w:p w:rsidR="00735EC9" w:rsidRPr="00735EC9" w:rsidRDefault="00735EC9" w:rsidP="00735EC9">
      <w:pPr>
        <w:spacing w:line="360" w:lineRule="auto"/>
        <w:jc w:val="center"/>
        <w:rPr>
          <w:b/>
          <w:sz w:val="32"/>
          <w:szCs w:val="32"/>
        </w:rPr>
      </w:pPr>
      <w:r w:rsidRPr="00735EC9">
        <w:rPr>
          <w:b/>
          <w:sz w:val="32"/>
          <w:szCs w:val="32"/>
        </w:rPr>
        <w:lastRenderedPageBreak/>
        <w:t>Building Sales Performance Dashboard</w:t>
      </w:r>
    </w:p>
    <w:p w:rsidR="00735EC9" w:rsidRPr="00735EC9" w:rsidRDefault="00735EC9" w:rsidP="00735EC9">
      <w:pPr>
        <w:spacing w:line="360" w:lineRule="auto"/>
        <w:rPr>
          <w:b/>
          <w:sz w:val="28"/>
          <w:szCs w:val="24"/>
        </w:rPr>
      </w:pPr>
      <w:r w:rsidRPr="00735EC9">
        <w:rPr>
          <w:b/>
          <w:sz w:val="28"/>
          <w:szCs w:val="24"/>
        </w:rPr>
        <w:t>Problem Statement</w:t>
      </w:r>
    </w:p>
    <w:p w:rsidR="00735EC9" w:rsidRPr="00735EC9" w:rsidRDefault="00735EC9" w:rsidP="00735EC9">
      <w:pPr>
        <w:spacing w:line="360" w:lineRule="auto"/>
        <w:ind w:firstLine="725"/>
        <w:rPr>
          <w:szCs w:val="24"/>
        </w:rPr>
      </w:pPr>
      <w:r w:rsidRPr="00735EC9">
        <w:rPr>
          <w:szCs w:val="24"/>
        </w:rPr>
        <w:t>A retail company wants to monitor its overall sales performance using an interactive Power BI dashboard. Management requires a single dashboard to analyze weekly sales, compare store performance, monitor holiday and non-holiday sales, and understand the impact of business factors such as fuel price, temperature, Consumer Price Index (CPI), and unemployment. The objective is to design an interactive Sales Performance Dashboard using the Walmart Sales Dataset that supports effective business decision-making.</w:t>
      </w:r>
    </w:p>
    <w:p w:rsidR="00735EC9" w:rsidRDefault="00735EC9" w:rsidP="00735EC9">
      <w:pPr>
        <w:spacing w:line="360" w:lineRule="auto"/>
        <w:rPr>
          <w:szCs w:val="24"/>
        </w:rPr>
      </w:pPr>
      <w:r w:rsidRPr="00735EC9">
        <w:rPr>
          <w:b/>
          <w:szCs w:val="24"/>
        </w:rPr>
        <w:t xml:space="preserve">Dataset Used: </w:t>
      </w:r>
      <w:r w:rsidRPr="00735EC9">
        <w:rPr>
          <w:szCs w:val="24"/>
        </w:rPr>
        <w:t>Walmart Sales Dataset (Kaggle)</w:t>
      </w:r>
    </w:p>
    <w:p w:rsidR="00735EC9" w:rsidRPr="00735EC9" w:rsidRDefault="00735EC9" w:rsidP="00735EC9">
      <w:pPr>
        <w:spacing w:line="360" w:lineRule="auto"/>
        <w:rPr>
          <w:szCs w:val="24"/>
        </w:rPr>
      </w:pPr>
    </w:p>
    <w:p w:rsidR="00735EC9" w:rsidRPr="00735EC9" w:rsidRDefault="00735EC9" w:rsidP="00735EC9">
      <w:pPr>
        <w:spacing w:line="360" w:lineRule="auto"/>
        <w:rPr>
          <w:b/>
          <w:sz w:val="28"/>
          <w:szCs w:val="24"/>
        </w:rPr>
      </w:pPr>
      <w:r w:rsidRPr="00735EC9">
        <w:rPr>
          <w:b/>
          <w:sz w:val="28"/>
          <w:szCs w:val="24"/>
        </w:rPr>
        <w:t>Methodology / Steps Followed</w:t>
      </w:r>
    </w:p>
    <w:p w:rsidR="00735EC9" w:rsidRPr="00735EC9" w:rsidRDefault="00735EC9" w:rsidP="00735EC9">
      <w:pPr>
        <w:pStyle w:val="ListParagraph"/>
        <w:numPr>
          <w:ilvl w:val="0"/>
          <w:numId w:val="10"/>
        </w:numPr>
        <w:spacing w:line="360" w:lineRule="auto"/>
        <w:rPr>
          <w:szCs w:val="24"/>
        </w:rPr>
      </w:pPr>
      <w:r w:rsidRPr="00735EC9">
        <w:rPr>
          <w:szCs w:val="24"/>
        </w:rPr>
        <w:t>Downloaded the Walmart Sales Dataset from Kaggle.</w:t>
      </w:r>
    </w:p>
    <w:p w:rsidR="00735EC9" w:rsidRPr="00735EC9" w:rsidRDefault="00735EC9" w:rsidP="00735EC9">
      <w:pPr>
        <w:pStyle w:val="ListParagraph"/>
        <w:numPr>
          <w:ilvl w:val="0"/>
          <w:numId w:val="10"/>
        </w:numPr>
        <w:spacing w:line="360" w:lineRule="auto"/>
        <w:rPr>
          <w:szCs w:val="24"/>
        </w:rPr>
      </w:pPr>
      <w:r w:rsidRPr="00735EC9">
        <w:rPr>
          <w:szCs w:val="24"/>
        </w:rPr>
        <w:t>Imported the dataset into Power BI Desktop using the Get Data option.</w:t>
      </w:r>
    </w:p>
    <w:p w:rsidR="00735EC9" w:rsidRPr="00735EC9" w:rsidRDefault="00735EC9" w:rsidP="00735EC9">
      <w:pPr>
        <w:pStyle w:val="ListParagraph"/>
        <w:numPr>
          <w:ilvl w:val="0"/>
          <w:numId w:val="10"/>
        </w:numPr>
        <w:spacing w:line="360" w:lineRule="auto"/>
        <w:rPr>
          <w:szCs w:val="24"/>
        </w:rPr>
      </w:pPr>
      <w:r w:rsidRPr="00735EC9">
        <w:rPr>
          <w:szCs w:val="24"/>
        </w:rPr>
        <w:t>Opened Power Query Editor and verified the data types of all columns.</w:t>
      </w:r>
    </w:p>
    <w:p w:rsidR="00735EC9" w:rsidRPr="00735EC9" w:rsidRDefault="00735EC9" w:rsidP="00735EC9">
      <w:pPr>
        <w:pStyle w:val="ListParagraph"/>
        <w:numPr>
          <w:ilvl w:val="0"/>
          <w:numId w:val="10"/>
        </w:numPr>
        <w:spacing w:line="360" w:lineRule="auto"/>
        <w:rPr>
          <w:szCs w:val="24"/>
        </w:rPr>
      </w:pPr>
      <w:r w:rsidRPr="00735EC9">
        <w:rPr>
          <w:szCs w:val="24"/>
        </w:rPr>
        <w:t>Removed duplicate records and checked for missing values.</w:t>
      </w:r>
    </w:p>
    <w:p w:rsidR="00735EC9" w:rsidRPr="00735EC9" w:rsidRDefault="00735EC9" w:rsidP="00735EC9">
      <w:pPr>
        <w:pStyle w:val="ListParagraph"/>
        <w:numPr>
          <w:ilvl w:val="0"/>
          <w:numId w:val="10"/>
        </w:numPr>
        <w:spacing w:line="360" w:lineRule="auto"/>
        <w:rPr>
          <w:szCs w:val="24"/>
        </w:rPr>
      </w:pPr>
      <w:r w:rsidRPr="00735EC9">
        <w:rPr>
          <w:szCs w:val="24"/>
        </w:rPr>
        <w:t>Converted the Date column into Date format for time-based analysis.</w:t>
      </w:r>
    </w:p>
    <w:p w:rsidR="00735EC9" w:rsidRPr="00735EC9" w:rsidRDefault="00735EC9" w:rsidP="00735EC9">
      <w:pPr>
        <w:pStyle w:val="ListParagraph"/>
        <w:numPr>
          <w:ilvl w:val="0"/>
          <w:numId w:val="10"/>
        </w:numPr>
        <w:spacing w:line="360" w:lineRule="auto"/>
        <w:rPr>
          <w:szCs w:val="24"/>
        </w:rPr>
      </w:pPr>
      <w:r w:rsidRPr="00735EC9">
        <w:rPr>
          <w:szCs w:val="24"/>
        </w:rPr>
        <w:t>Loaded the cleaned dataset into Power BI Desktop.</w:t>
      </w:r>
    </w:p>
    <w:p w:rsidR="00735EC9" w:rsidRPr="00735EC9" w:rsidRDefault="00735EC9" w:rsidP="00735EC9">
      <w:pPr>
        <w:spacing w:line="360" w:lineRule="auto"/>
        <w:rPr>
          <w:b/>
          <w:szCs w:val="24"/>
        </w:rPr>
      </w:pPr>
      <w:r w:rsidRPr="00735EC9">
        <w:rPr>
          <w:b/>
          <w:szCs w:val="24"/>
        </w:rPr>
        <w:lastRenderedPageBreak/>
        <w:t>Created Card Visuals to display:</w:t>
      </w:r>
    </w:p>
    <w:p w:rsidR="00735EC9" w:rsidRPr="00735EC9" w:rsidRDefault="00735EC9" w:rsidP="00735EC9">
      <w:pPr>
        <w:spacing w:line="360" w:lineRule="auto"/>
        <w:rPr>
          <w:szCs w:val="24"/>
        </w:rPr>
      </w:pPr>
      <w:r w:rsidRPr="00735EC9">
        <w:rPr>
          <w:szCs w:val="24"/>
        </w:rPr>
        <w:t>Total Sales</w:t>
      </w:r>
    </w:p>
    <w:p w:rsidR="00735EC9" w:rsidRPr="00735EC9" w:rsidRDefault="00735EC9" w:rsidP="00735EC9">
      <w:pPr>
        <w:spacing w:line="360" w:lineRule="auto"/>
        <w:rPr>
          <w:szCs w:val="24"/>
        </w:rPr>
      </w:pPr>
      <w:r w:rsidRPr="00735EC9">
        <w:rPr>
          <w:szCs w:val="24"/>
        </w:rPr>
        <w:t>Average Weekly Sales</w:t>
      </w:r>
    </w:p>
    <w:p w:rsidR="00735EC9" w:rsidRPr="00735EC9" w:rsidRDefault="00735EC9" w:rsidP="00735EC9">
      <w:pPr>
        <w:spacing w:line="360" w:lineRule="auto"/>
        <w:rPr>
          <w:szCs w:val="24"/>
        </w:rPr>
      </w:pPr>
      <w:r w:rsidRPr="00735EC9">
        <w:rPr>
          <w:szCs w:val="24"/>
        </w:rPr>
        <w:t>Maximum Weekly Sales</w:t>
      </w:r>
    </w:p>
    <w:p w:rsidR="00735EC9" w:rsidRPr="00735EC9" w:rsidRDefault="00735EC9" w:rsidP="00735EC9">
      <w:pPr>
        <w:spacing w:line="360" w:lineRule="auto"/>
        <w:rPr>
          <w:szCs w:val="24"/>
        </w:rPr>
      </w:pPr>
      <w:r w:rsidRPr="00735EC9">
        <w:rPr>
          <w:szCs w:val="24"/>
        </w:rPr>
        <w:t>Minimum Weekly Sales</w:t>
      </w:r>
    </w:p>
    <w:p w:rsidR="00735EC9" w:rsidRPr="00735EC9" w:rsidRDefault="00735EC9" w:rsidP="00735EC9">
      <w:pPr>
        <w:spacing w:line="360" w:lineRule="auto"/>
        <w:rPr>
          <w:szCs w:val="24"/>
        </w:rPr>
      </w:pPr>
      <w:r w:rsidRPr="00735EC9">
        <w:rPr>
          <w:szCs w:val="24"/>
        </w:rPr>
        <w:t>Total Number of Stores</w:t>
      </w:r>
    </w:p>
    <w:p w:rsidR="00735EC9" w:rsidRPr="00735EC9" w:rsidRDefault="00735EC9" w:rsidP="00735EC9">
      <w:pPr>
        <w:spacing w:line="360" w:lineRule="auto"/>
        <w:rPr>
          <w:szCs w:val="24"/>
        </w:rPr>
      </w:pPr>
      <w:r w:rsidRPr="00735EC9">
        <w:rPr>
          <w:szCs w:val="24"/>
        </w:rPr>
        <w:t>Created a Clustered Bar Chart to compare total sales across different stores.</w:t>
      </w:r>
    </w:p>
    <w:p w:rsidR="00735EC9" w:rsidRPr="00735EC9" w:rsidRDefault="00735EC9" w:rsidP="00735EC9">
      <w:pPr>
        <w:spacing w:line="360" w:lineRule="auto"/>
        <w:rPr>
          <w:szCs w:val="24"/>
        </w:rPr>
      </w:pPr>
      <w:r w:rsidRPr="00735EC9">
        <w:rPr>
          <w:szCs w:val="24"/>
        </w:rPr>
        <w:t>Created a Donut Chart to compare Holiday and Non-Holiday sales.</w:t>
      </w:r>
    </w:p>
    <w:p w:rsidR="00735EC9" w:rsidRPr="00735EC9" w:rsidRDefault="00735EC9" w:rsidP="00735EC9">
      <w:pPr>
        <w:spacing w:line="360" w:lineRule="auto"/>
        <w:rPr>
          <w:szCs w:val="24"/>
        </w:rPr>
      </w:pPr>
      <w:r w:rsidRPr="00735EC9">
        <w:rPr>
          <w:szCs w:val="24"/>
        </w:rPr>
        <w:t>Created a Line Chart to visualize monthly sales trends.</w:t>
      </w:r>
    </w:p>
    <w:p w:rsidR="00735EC9" w:rsidRPr="00735EC9" w:rsidRDefault="00735EC9" w:rsidP="00735EC9">
      <w:pPr>
        <w:spacing w:line="360" w:lineRule="auto"/>
        <w:rPr>
          <w:szCs w:val="24"/>
        </w:rPr>
      </w:pPr>
      <w:r w:rsidRPr="00735EC9">
        <w:rPr>
          <w:szCs w:val="24"/>
        </w:rPr>
        <w:t>Created Scatter Charts to analyze:</w:t>
      </w:r>
    </w:p>
    <w:p w:rsidR="00735EC9" w:rsidRPr="00735EC9" w:rsidRDefault="00735EC9" w:rsidP="00735EC9">
      <w:pPr>
        <w:spacing w:line="360" w:lineRule="auto"/>
        <w:rPr>
          <w:szCs w:val="24"/>
        </w:rPr>
      </w:pPr>
      <w:r w:rsidRPr="00735EC9">
        <w:rPr>
          <w:szCs w:val="24"/>
        </w:rPr>
        <w:t>Fuel Price vs Weekly Sales</w:t>
      </w:r>
    </w:p>
    <w:p w:rsidR="00735EC9" w:rsidRPr="00735EC9" w:rsidRDefault="00735EC9" w:rsidP="00735EC9">
      <w:pPr>
        <w:spacing w:line="360" w:lineRule="auto"/>
        <w:rPr>
          <w:szCs w:val="24"/>
        </w:rPr>
      </w:pPr>
      <w:r w:rsidRPr="00735EC9">
        <w:rPr>
          <w:szCs w:val="24"/>
        </w:rPr>
        <w:t>Temperature vs Weekly Sales</w:t>
      </w:r>
    </w:p>
    <w:p w:rsidR="00735EC9" w:rsidRDefault="00735EC9" w:rsidP="00735EC9">
      <w:pPr>
        <w:spacing w:line="360" w:lineRule="auto"/>
        <w:rPr>
          <w:szCs w:val="24"/>
        </w:rPr>
      </w:pPr>
      <w:r w:rsidRPr="00735EC9">
        <w:rPr>
          <w:szCs w:val="24"/>
        </w:rPr>
        <w:t>CPI vs Weekly Sales</w:t>
      </w:r>
    </w:p>
    <w:p w:rsidR="00735EC9" w:rsidRPr="00735EC9" w:rsidRDefault="00735EC9" w:rsidP="00735EC9">
      <w:pPr>
        <w:spacing w:line="360" w:lineRule="auto"/>
        <w:rPr>
          <w:szCs w:val="24"/>
        </w:rPr>
      </w:pPr>
      <w:r w:rsidRPr="00735EC9">
        <w:rPr>
          <w:b/>
          <w:sz w:val="28"/>
          <w:szCs w:val="24"/>
        </w:rPr>
        <w:t>Output</w:t>
      </w:r>
    </w:p>
    <w:p w:rsidR="00735EC9" w:rsidRPr="00735EC9" w:rsidRDefault="00735EC9" w:rsidP="00735EC9">
      <w:pPr>
        <w:spacing w:line="360" w:lineRule="auto"/>
        <w:rPr>
          <w:b/>
          <w:szCs w:val="24"/>
        </w:rPr>
      </w:pPr>
      <w:r w:rsidRPr="00735EC9">
        <w:rPr>
          <w:rFonts w:ascii="Segoe UI Symbol" w:hAnsi="Segoe UI Symbol" w:cs="Segoe UI Symbol"/>
          <w:b/>
          <w:szCs w:val="24"/>
        </w:rPr>
        <w:t>➤</w:t>
      </w:r>
      <w:r w:rsidRPr="00735EC9">
        <w:rPr>
          <w:b/>
          <w:szCs w:val="24"/>
        </w:rPr>
        <w:t xml:space="preserve"> Loading the Walmart Dataset</w:t>
      </w:r>
    </w:p>
    <w:p w:rsidR="00735EC9" w:rsidRPr="00735EC9" w:rsidRDefault="00DF7F07" w:rsidP="00735EC9">
      <w:pPr>
        <w:spacing w:line="360" w:lineRule="auto"/>
        <w:rPr>
          <w:b/>
          <w:szCs w:val="24"/>
        </w:rPr>
      </w:pPr>
      <w:r>
        <w:rPr>
          <w:b/>
          <w:noProof/>
          <w:szCs w:val="24"/>
        </w:rPr>
        <w:lastRenderedPageBreak/>
        <w:drawing>
          <wp:inline distT="0" distB="0" distL="0" distR="0">
            <wp:extent cx="5731510" cy="36830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8-01 130049.png"/>
                    <pic:cNvPicPr/>
                  </pic:nvPicPr>
                  <pic:blipFill>
                    <a:blip r:embed="rId11">
                      <a:extLst>
                        <a:ext uri="{28A0092B-C50C-407E-A947-70E740481C1C}">
                          <a14:useLocalDpi xmlns:a14="http://schemas.microsoft.com/office/drawing/2010/main" val="0"/>
                        </a:ext>
                      </a:extLst>
                    </a:blip>
                    <a:stretch>
                      <a:fillRect/>
                    </a:stretch>
                  </pic:blipFill>
                  <pic:spPr>
                    <a:xfrm>
                      <a:off x="0" y="0"/>
                      <a:ext cx="5735573" cy="3685611"/>
                    </a:xfrm>
                    <a:prstGeom prst="rect">
                      <a:avLst/>
                    </a:prstGeom>
                  </pic:spPr>
                </pic:pic>
              </a:graphicData>
            </a:graphic>
          </wp:inline>
        </w:drawing>
      </w:r>
    </w:p>
    <w:p w:rsidR="00735EC9" w:rsidRPr="00735EC9" w:rsidRDefault="00735EC9" w:rsidP="00735EC9">
      <w:pPr>
        <w:spacing w:line="360" w:lineRule="auto"/>
        <w:rPr>
          <w:b/>
          <w:szCs w:val="24"/>
        </w:rPr>
      </w:pPr>
      <w:r w:rsidRPr="00735EC9">
        <w:rPr>
          <w:rFonts w:ascii="Segoe UI Symbol" w:hAnsi="Segoe UI Symbol" w:cs="Segoe UI Symbol"/>
          <w:b/>
          <w:szCs w:val="24"/>
        </w:rPr>
        <w:t>➤</w:t>
      </w:r>
      <w:r w:rsidRPr="00735EC9">
        <w:rPr>
          <w:b/>
          <w:szCs w:val="24"/>
        </w:rPr>
        <w:t xml:space="preserve"> Removing Duplicate Records</w:t>
      </w:r>
    </w:p>
    <w:p w:rsidR="00735EC9" w:rsidRPr="00735EC9" w:rsidRDefault="00DF7F07" w:rsidP="00735EC9">
      <w:pPr>
        <w:spacing w:line="360" w:lineRule="auto"/>
        <w:rPr>
          <w:b/>
          <w:szCs w:val="24"/>
        </w:rPr>
      </w:pPr>
      <w:r>
        <w:rPr>
          <w:b/>
          <w:noProof/>
          <w:szCs w:val="24"/>
        </w:rPr>
        <w:lastRenderedPageBreak/>
        <w:drawing>
          <wp:inline distT="0" distB="0" distL="0" distR="0">
            <wp:extent cx="5731510" cy="39624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8-01 130251.png"/>
                    <pic:cNvPicPr/>
                  </pic:nvPicPr>
                  <pic:blipFill>
                    <a:blip r:embed="rId12">
                      <a:extLst>
                        <a:ext uri="{28A0092B-C50C-407E-A947-70E740481C1C}">
                          <a14:useLocalDpi xmlns:a14="http://schemas.microsoft.com/office/drawing/2010/main" val="0"/>
                        </a:ext>
                      </a:extLst>
                    </a:blip>
                    <a:stretch>
                      <a:fillRect/>
                    </a:stretch>
                  </pic:blipFill>
                  <pic:spPr>
                    <a:xfrm>
                      <a:off x="0" y="0"/>
                      <a:ext cx="5756995" cy="3980019"/>
                    </a:xfrm>
                    <a:prstGeom prst="rect">
                      <a:avLst/>
                    </a:prstGeom>
                  </pic:spPr>
                </pic:pic>
              </a:graphicData>
            </a:graphic>
          </wp:inline>
        </w:drawing>
      </w:r>
    </w:p>
    <w:p w:rsidR="00735EC9" w:rsidRPr="00735EC9" w:rsidRDefault="00735EC9" w:rsidP="00DF7F07">
      <w:pPr>
        <w:spacing w:line="360" w:lineRule="auto"/>
        <w:rPr>
          <w:b/>
          <w:szCs w:val="24"/>
        </w:rPr>
      </w:pPr>
      <w:r w:rsidRPr="00735EC9">
        <w:rPr>
          <w:rFonts w:ascii="Segoe UI Symbol" w:hAnsi="Segoe UI Symbol" w:cs="Segoe UI Symbol"/>
          <w:b/>
          <w:szCs w:val="24"/>
        </w:rPr>
        <w:t>➤</w:t>
      </w:r>
      <w:r w:rsidRPr="00735EC9">
        <w:rPr>
          <w:b/>
          <w:szCs w:val="24"/>
        </w:rPr>
        <w:t xml:space="preserve"> Changing Data Type to Date Format</w:t>
      </w:r>
    </w:p>
    <w:p w:rsidR="00735EC9" w:rsidRPr="00735EC9" w:rsidRDefault="00DF7F07" w:rsidP="00735EC9">
      <w:pPr>
        <w:spacing w:line="360" w:lineRule="auto"/>
        <w:ind w:left="0" w:firstLine="0"/>
        <w:rPr>
          <w:b/>
          <w:szCs w:val="24"/>
        </w:rPr>
      </w:pPr>
      <w:r w:rsidRPr="00DF7F07">
        <w:rPr>
          <w:b/>
          <w:noProof/>
          <w:szCs w:val="24"/>
        </w:rPr>
        <w:lastRenderedPageBreak/>
        <w:drawing>
          <wp:inline distT="0" distB="0" distL="0" distR="0" wp14:anchorId="2F690511" wp14:editId="1D04C35B">
            <wp:extent cx="3225800" cy="2929466"/>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64940" cy="2965011"/>
                    </a:xfrm>
                    <a:prstGeom prst="rect">
                      <a:avLst/>
                    </a:prstGeom>
                  </pic:spPr>
                </pic:pic>
              </a:graphicData>
            </a:graphic>
          </wp:inline>
        </w:drawing>
      </w:r>
    </w:p>
    <w:p w:rsidR="00735EC9" w:rsidRPr="00735EC9" w:rsidRDefault="00735EC9" w:rsidP="00DF7F07">
      <w:pPr>
        <w:spacing w:line="360" w:lineRule="auto"/>
        <w:jc w:val="left"/>
        <w:rPr>
          <w:b/>
          <w:szCs w:val="24"/>
        </w:rPr>
      </w:pPr>
      <w:r w:rsidRPr="00735EC9">
        <w:rPr>
          <w:rFonts w:ascii="Segoe UI Symbol" w:hAnsi="Segoe UI Symbol" w:cs="Segoe UI Symbol"/>
          <w:b/>
          <w:szCs w:val="24"/>
        </w:rPr>
        <w:lastRenderedPageBreak/>
        <w:t>➤</w:t>
      </w:r>
      <w:r w:rsidRPr="00735EC9">
        <w:rPr>
          <w:b/>
          <w:szCs w:val="24"/>
        </w:rPr>
        <w:t xml:space="preserve"> Business Insights Dashboard</w:t>
      </w:r>
      <w:r w:rsidR="00DF7F07">
        <w:rPr>
          <w:noProof/>
          <w:szCs w:val="24"/>
        </w:rPr>
        <w:drawing>
          <wp:inline distT="0" distB="0" distL="0" distR="0" wp14:anchorId="724147AD" wp14:editId="4D679FB3">
            <wp:extent cx="6070600" cy="438531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8-01 124103.png"/>
                    <pic:cNvPicPr/>
                  </pic:nvPicPr>
                  <pic:blipFill>
                    <a:blip r:embed="rId14">
                      <a:extLst>
                        <a:ext uri="{28A0092B-C50C-407E-A947-70E740481C1C}">
                          <a14:useLocalDpi xmlns:a14="http://schemas.microsoft.com/office/drawing/2010/main" val="0"/>
                        </a:ext>
                      </a:extLst>
                    </a:blip>
                    <a:stretch>
                      <a:fillRect/>
                    </a:stretch>
                  </pic:blipFill>
                  <pic:spPr>
                    <a:xfrm>
                      <a:off x="0" y="0"/>
                      <a:ext cx="6087490" cy="4397511"/>
                    </a:xfrm>
                    <a:prstGeom prst="rect">
                      <a:avLst/>
                    </a:prstGeom>
                  </pic:spPr>
                </pic:pic>
              </a:graphicData>
            </a:graphic>
          </wp:inline>
        </w:drawing>
      </w:r>
    </w:p>
    <w:p w:rsidR="00735EC9" w:rsidRPr="00735EC9" w:rsidRDefault="00DF7F07" w:rsidP="00735EC9">
      <w:pPr>
        <w:spacing w:line="360" w:lineRule="auto"/>
        <w:rPr>
          <w:szCs w:val="24"/>
        </w:rPr>
      </w:pPr>
      <w:r>
        <w:rPr>
          <w:noProof/>
          <w:szCs w:val="24"/>
        </w:rPr>
        <w:lastRenderedPageBreak/>
        <w:drawing>
          <wp:inline distT="0" distB="0" distL="0" distR="0" wp14:anchorId="36244D69" wp14:editId="29BA7728">
            <wp:extent cx="5959145" cy="4233333"/>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8-01 124046.png"/>
                    <pic:cNvPicPr/>
                  </pic:nvPicPr>
                  <pic:blipFill>
                    <a:blip r:embed="rId15">
                      <a:extLst>
                        <a:ext uri="{28A0092B-C50C-407E-A947-70E740481C1C}">
                          <a14:useLocalDpi xmlns:a14="http://schemas.microsoft.com/office/drawing/2010/main" val="0"/>
                        </a:ext>
                      </a:extLst>
                    </a:blip>
                    <a:stretch>
                      <a:fillRect/>
                    </a:stretch>
                  </pic:blipFill>
                  <pic:spPr>
                    <a:xfrm>
                      <a:off x="0" y="0"/>
                      <a:ext cx="5980286" cy="4248352"/>
                    </a:xfrm>
                    <a:prstGeom prst="rect">
                      <a:avLst/>
                    </a:prstGeom>
                  </pic:spPr>
                </pic:pic>
              </a:graphicData>
            </a:graphic>
          </wp:inline>
        </w:drawing>
      </w:r>
    </w:p>
    <w:p w:rsidR="00735EC9" w:rsidRPr="00735EC9" w:rsidRDefault="00735EC9" w:rsidP="00735EC9">
      <w:pPr>
        <w:spacing w:line="360" w:lineRule="auto"/>
        <w:rPr>
          <w:b/>
          <w:sz w:val="28"/>
          <w:szCs w:val="24"/>
        </w:rPr>
      </w:pPr>
      <w:r w:rsidRPr="00735EC9">
        <w:rPr>
          <w:b/>
          <w:sz w:val="28"/>
          <w:szCs w:val="24"/>
        </w:rPr>
        <w:t>Results</w:t>
      </w:r>
    </w:p>
    <w:p w:rsidR="00735EC9" w:rsidRPr="00735EC9" w:rsidRDefault="00735EC9" w:rsidP="00735EC9">
      <w:pPr>
        <w:pStyle w:val="ListParagraph"/>
        <w:numPr>
          <w:ilvl w:val="0"/>
          <w:numId w:val="9"/>
        </w:numPr>
        <w:spacing w:line="360" w:lineRule="auto"/>
        <w:rPr>
          <w:szCs w:val="24"/>
        </w:rPr>
      </w:pPr>
      <w:r w:rsidRPr="00735EC9">
        <w:rPr>
          <w:szCs w:val="24"/>
        </w:rPr>
        <w:t>The Walmart Sales dataset was successfully imported, cleaned, and analyzed using Power BI.</w:t>
      </w:r>
    </w:p>
    <w:p w:rsidR="00735EC9" w:rsidRPr="00735EC9" w:rsidRDefault="00735EC9" w:rsidP="00735EC9">
      <w:pPr>
        <w:pStyle w:val="ListParagraph"/>
        <w:numPr>
          <w:ilvl w:val="0"/>
          <w:numId w:val="9"/>
        </w:numPr>
        <w:spacing w:line="360" w:lineRule="auto"/>
        <w:rPr>
          <w:szCs w:val="24"/>
        </w:rPr>
      </w:pPr>
      <w:r w:rsidRPr="00735EC9">
        <w:rPr>
          <w:szCs w:val="24"/>
        </w:rPr>
        <w:t>Data quality was verified by checking data types, duplicate records, and missing values.</w:t>
      </w:r>
    </w:p>
    <w:p w:rsidR="00735EC9" w:rsidRPr="00735EC9" w:rsidRDefault="00735EC9" w:rsidP="00735EC9">
      <w:pPr>
        <w:pStyle w:val="ListParagraph"/>
        <w:numPr>
          <w:ilvl w:val="0"/>
          <w:numId w:val="9"/>
        </w:numPr>
        <w:spacing w:line="360" w:lineRule="auto"/>
        <w:rPr>
          <w:szCs w:val="24"/>
        </w:rPr>
      </w:pPr>
      <w:r w:rsidRPr="00735EC9">
        <w:rPr>
          <w:szCs w:val="24"/>
        </w:rPr>
        <w:lastRenderedPageBreak/>
        <w:t>KPI cards provided an overview of total sales, average sales, maximum sales, minimum sales, and the total number of stores.</w:t>
      </w:r>
    </w:p>
    <w:p w:rsidR="00735EC9" w:rsidRPr="00735EC9" w:rsidRDefault="00735EC9" w:rsidP="00735EC9">
      <w:pPr>
        <w:pStyle w:val="ListParagraph"/>
        <w:numPr>
          <w:ilvl w:val="0"/>
          <w:numId w:val="9"/>
        </w:numPr>
        <w:spacing w:line="360" w:lineRule="auto"/>
        <w:rPr>
          <w:szCs w:val="24"/>
        </w:rPr>
      </w:pPr>
      <w:r w:rsidRPr="00735EC9">
        <w:rPr>
          <w:szCs w:val="24"/>
        </w:rPr>
        <w:t>The Clustered Bar Chart identified the highest-performing stores based on weekly sales.</w:t>
      </w:r>
    </w:p>
    <w:p w:rsidR="00735EC9" w:rsidRPr="00735EC9" w:rsidRDefault="00735EC9" w:rsidP="00735EC9">
      <w:pPr>
        <w:pStyle w:val="ListParagraph"/>
        <w:numPr>
          <w:ilvl w:val="0"/>
          <w:numId w:val="9"/>
        </w:numPr>
        <w:spacing w:line="360" w:lineRule="auto"/>
        <w:rPr>
          <w:szCs w:val="24"/>
        </w:rPr>
      </w:pPr>
      <w:r w:rsidRPr="00735EC9">
        <w:rPr>
          <w:szCs w:val="24"/>
        </w:rPr>
        <w:t>The Donut Chart compared sales generated during holiday and non-holiday periods.</w:t>
      </w:r>
    </w:p>
    <w:p w:rsidR="00735EC9" w:rsidRPr="00735EC9" w:rsidRDefault="00735EC9" w:rsidP="00735EC9">
      <w:pPr>
        <w:pStyle w:val="ListParagraph"/>
        <w:numPr>
          <w:ilvl w:val="0"/>
          <w:numId w:val="9"/>
        </w:numPr>
        <w:spacing w:line="360" w:lineRule="auto"/>
        <w:rPr>
          <w:szCs w:val="24"/>
        </w:rPr>
      </w:pPr>
      <w:r w:rsidRPr="00735EC9">
        <w:rPr>
          <w:szCs w:val="24"/>
        </w:rPr>
        <w:t>The Line Chart showed monthly sales trends and seasonal business patterns.</w:t>
      </w:r>
    </w:p>
    <w:p w:rsidR="00735EC9" w:rsidRPr="00735EC9" w:rsidRDefault="00735EC9" w:rsidP="00735EC9">
      <w:pPr>
        <w:pStyle w:val="ListParagraph"/>
        <w:numPr>
          <w:ilvl w:val="0"/>
          <w:numId w:val="9"/>
        </w:numPr>
        <w:spacing w:line="360" w:lineRule="auto"/>
        <w:rPr>
          <w:szCs w:val="24"/>
        </w:rPr>
      </w:pPr>
      <w:r w:rsidRPr="00735EC9">
        <w:rPr>
          <w:szCs w:val="24"/>
        </w:rPr>
        <w:t>Scatter Charts helped analyze the relationship between weekly sales and business factors such as fuel price, temperature, CPI, and unemployment.</w:t>
      </w:r>
    </w:p>
    <w:p w:rsidR="00735EC9" w:rsidRPr="00735EC9" w:rsidRDefault="00735EC9" w:rsidP="00735EC9">
      <w:pPr>
        <w:pStyle w:val="ListParagraph"/>
        <w:numPr>
          <w:ilvl w:val="0"/>
          <w:numId w:val="9"/>
        </w:numPr>
        <w:spacing w:line="360" w:lineRule="auto"/>
        <w:rPr>
          <w:szCs w:val="24"/>
        </w:rPr>
      </w:pPr>
      <w:r w:rsidRPr="00735EC9">
        <w:rPr>
          <w:szCs w:val="24"/>
        </w:rPr>
        <w:t>Interactive slicers enabled users to filter dashboard results by store, date, and holiday status.</w:t>
      </w:r>
    </w:p>
    <w:p w:rsidR="00735EC9" w:rsidRPr="00735EC9" w:rsidRDefault="00735EC9" w:rsidP="00735EC9">
      <w:pPr>
        <w:pStyle w:val="ListParagraph"/>
        <w:numPr>
          <w:ilvl w:val="0"/>
          <w:numId w:val="9"/>
        </w:numPr>
        <w:spacing w:line="360" w:lineRule="auto"/>
        <w:rPr>
          <w:szCs w:val="24"/>
        </w:rPr>
      </w:pPr>
      <w:r w:rsidRPr="00735EC9">
        <w:rPr>
          <w:szCs w:val="24"/>
        </w:rPr>
        <w:t>The dashboard presented business information in a clear and interactive format, supporting faster and more informed decision-making.</w:t>
      </w:r>
    </w:p>
    <w:p w:rsidR="00735EC9" w:rsidRPr="00735EC9" w:rsidRDefault="00735EC9" w:rsidP="00735EC9">
      <w:pPr>
        <w:spacing w:line="360" w:lineRule="auto"/>
        <w:rPr>
          <w:szCs w:val="24"/>
        </w:rPr>
      </w:pPr>
    </w:p>
    <w:p w:rsidR="00735EC9" w:rsidRPr="00735EC9" w:rsidRDefault="00735EC9" w:rsidP="00735EC9">
      <w:pPr>
        <w:spacing w:line="360" w:lineRule="auto"/>
        <w:rPr>
          <w:b/>
          <w:sz w:val="28"/>
          <w:szCs w:val="24"/>
        </w:rPr>
      </w:pPr>
      <w:r w:rsidRPr="00735EC9">
        <w:rPr>
          <w:b/>
          <w:sz w:val="28"/>
          <w:szCs w:val="24"/>
        </w:rPr>
        <w:t>Conclusion</w:t>
      </w:r>
    </w:p>
    <w:p w:rsidR="00735EC9" w:rsidRPr="00735EC9" w:rsidRDefault="00735EC9" w:rsidP="00735EC9">
      <w:pPr>
        <w:spacing w:line="360" w:lineRule="auto"/>
        <w:ind w:firstLine="725"/>
        <w:rPr>
          <w:szCs w:val="24"/>
        </w:rPr>
      </w:pPr>
      <w:r w:rsidRPr="00735EC9">
        <w:rPr>
          <w:szCs w:val="24"/>
        </w:rPr>
        <w:t xml:space="preserve">This experiment demonstrated how Power BI can be used to design an interactive Sales Performance Dashboard for business reporting. The dashboard </w:t>
      </w:r>
      <w:r w:rsidRPr="00735EC9">
        <w:rPr>
          <w:szCs w:val="24"/>
        </w:rPr>
        <w:lastRenderedPageBreak/>
        <w:t>combines multiple visualizations to monitor sales trends, compare store performance, evaluate holiday sales, and analyze the impact of economic factors on weekly sales. Interactive filters improve user experience by allowing customized analysis. The dashboard provides valuable insights that support effective business planning and strategic decision-making.</w:t>
      </w:r>
    </w:p>
    <w:p w:rsidR="00735EC9" w:rsidRPr="00735EC9" w:rsidRDefault="00735EC9" w:rsidP="00735EC9">
      <w:pPr>
        <w:spacing w:line="360" w:lineRule="auto"/>
        <w:rPr>
          <w:b/>
          <w:sz w:val="28"/>
          <w:szCs w:val="24"/>
        </w:rPr>
      </w:pPr>
    </w:p>
    <w:p w:rsidR="00735EC9" w:rsidRPr="00735EC9" w:rsidRDefault="00735EC9" w:rsidP="00735EC9">
      <w:pPr>
        <w:spacing w:line="360" w:lineRule="auto"/>
        <w:rPr>
          <w:b/>
          <w:sz w:val="28"/>
          <w:szCs w:val="24"/>
        </w:rPr>
      </w:pPr>
      <w:r w:rsidRPr="00735EC9">
        <w:rPr>
          <w:b/>
          <w:sz w:val="28"/>
          <w:szCs w:val="24"/>
        </w:rPr>
        <w:t>Learning Outcomes</w:t>
      </w:r>
    </w:p>
    <w:p w:rsidR="00735EC9" w:rsidRPr="00735EC9" w:rsidRDefault="00735EC9" w:rsidP="00735EC9">
      <w:pPr>
        <w:spacing w:line="360" w:lineRule="auto"/>
        <w:rPr>
          <w:szCs w:val="24"/>
        </w:rPr>
      </w:pPr>
      <w:r w:rsidRPr="00735EC9">
        <w:rPr>
          <w:rFonts w:ascii="Segoe UI Symbol" w:hAnsi="Segoe UI Symbol" w:cs="Segoe UI Symbol"/>
          <w:szCs w:val="24"/>
        </w:rPr>
        <w:t>✔</w:t>
      </w:r>
      <w:r w:rsidRPr="00735EC9">
        <w:rPr>
          <w:szCs w:val="24"/>
        </w:rPr>
        <w:t xml:space="preserve"> Understand the importance of interactive dashboards in business intelligence.</w:t>
      </w:r>
    </w:p>
    <w:p w:rsidR="00735EC9" w:rsidRPr="00735EC9" w:rsidRDefault="00735EC9" w:rsidP="00735EC9">
      <w:pPr>
        <w:spacing w:line="360" w:lineRule="auto"/>
        <w:rPr>
          <w:szCs w:val="24"/>
        </w:rPr>
      </w:pPr>
      <w:r w:rsidRPr="00735EC9">
        <w:rPr>
          <w:rFonts w:ascii="Segoe UI Symbol" w:hAnsi="Segoe UI Symbol" w:cs="Segoe UI Symbol"/>
          <w:szCs w:val="24"/>
        </w:rPr>
        <w:t>✔</w:t>
      </w:r>
      <w:r w:rsidRPr="00735EC9">
        <w:rPr>
          <w:szCs w:val="24"/>
        </w:rPr>
        <w:t xml:space="preserve"> Import and prepare the Walmart Sales Dataset in Power BI.</w:t>
      </w:r>
    </w:p>
    <w:p w:rsidR="00735EC9" w:rsidRPr="00735EC9" w:rsidRDefault="00735EC9" w:rsidP="00735EC9">
      <w:pPr>
        <w:spacing w:line="360" w:lineRule="auto"/>
        <w:rPr>
          <w:szCs w:val="24"/>
        </w:rPr>
      </w:pPr>
      <w:r w:rsidRPr="00735EC9">
        <w:rPr>
          <w:rFonts w:ascii="Segoe UI Symbol" w:hAnsi="Segoe UI Symbol" w:cs="Segoe UI Symbol"/>
          <w:szCs w:val="24"/>
        </w:rPr>
        <w:t>✔</w:t>
      </w:r>
      <w:r w:rsidRPr="00735EC9">
        <w:rPr>
          <w:szCs w:val="24"/>
        </w:rPr>
        <w:t xml:space="preserve"> Verify data quality by checking data types, duplicates, and missing values.</w:t>
      </w:r>
    </w:p>
    <w:p w:rsidR="00735EC9" w:rsidRPr="00735EC9" w:rsidRDefault="00735EC9" w:rsidP="00735EC9">
      <w:pPr>
        <w:spacing w:line="360" w:lineRule="auto"/>
        <w:rPr>
          <w:szCs w:val="24"/>
        </w:rPr>
      </w:pPr>
      <w:r w:rsidRPr="00735EC9">
        <w:rPr>
          <w:rFonts w:ascii="Segoe UI Symbol" w:hAnsi="Segoe UI Symbol" w:cs="Segoe UI Symbol"/>
          <w:szCs w:val="24"/>
        </w:rPr>
        <w:t>✔</w:t>
      </w:r>
      <w:r w:rsidRPr="00735EC9">
        <w:rPr>
          <w:szCs w:val="24"/>
        </w:rPr>
        <w:t xml:space="preserve"> Create KPI Cards to summarize business performance.</w:t>
      </w:r>
    </w:p>
    <w:p w:rsidR="00735EC9" w:rsidRPr="00735EC9" w:rsidRDefault="00735EC9" w:rsidP="00735EC9">
      <w:pPr>
        <w:spacing w:line="360" w:lineRule="auto"/>
        <w:rPr>
          <w:szCs w:val="24"/>
        </w:rPr>
      </w:pPr>
      <w:r w:rsidRPr="00735EC9">
        <w:rPr>
          <w:rFonts w:ascii="Segoe UI Symbol" w:hAnsi="Segoe UI Symbol" w:cs="Segoe UI Symbol"/>
          <w:szCs w:val="24"/>
        </w:rPr>
        <w:t>✔</w:t>
      </w:r>
      <w:r w:rsidRPr="00735EC9">
        <w:rPr>
          <w:szCs w:val="24"/>
        </w:rPr>
        <w:t xml:space="preserve"> Create Bar Charts to compare store-wise sales.</w:t>
      </w:r>
    </w:p>
    <w:p w:rsidR="00735EC9" w:rsidRPr="00735EC9" w:rsidRDefault="00735EC9" w:rsidP="00735EC9">
      <w:pPr>
        <w:spacing w:line="360" w:lineRule="auto"/>
        <w:rPr>
          <w:szCs w:val="24"/>
        </w:rPr>
      </w:pPr>
      <w:r w:rsidRPr="00735EC9">
        <w:rPr>
          <w:rFonts w:ascii="Segoe UI Symbol" w:hAnsi="Segoe UI Symbol" w:cs="Segoe UI Symbol"/>
          <w:szCs w:val="24"/>
        </w:rPr>
        <w:t>✔</w:t>
      </w:r>
      <w:r w:rsidRPr="00735EC9">
        <w:rPr>
          <w:szCs w:val="24"/>
        </w:rPr>
        <w:t xml:space="preserve"> Create Donut Charts to analyze holiday and non-holiday sales.</w:t>
      </w:r>
    </w:p>
    <w:p w:rsidR="00735EC9" w:rsidRPr="00735EC9" w:rsidRDefault="00735EC9" w:rsidP="00735EC9">
      <w:pPr>
        <w:spacing w:line="360" w:lineRule="auto"/>
        <w:rPr>
          <w:szCs w:val="24"/>
        </w:rPr>
      </w:pPr>
      <w:r w:rsidRPr="00735EC9">
        <w:rPr>
          <w:rFonts w:ascii="Segoe UI Symbol" w:hAnsi="Segoe UI Symbol" w:cs="Segoe UI Symbol"/>
          <w:szCs w:val="24"/>
        </w:rPr>
        <w:t>✔</w:t>
      </w:r>
      <w:r w:rsidRPr="00735EC9">
        <w:rPr>
          <w:szCs w:val="24"/>
        </w:rPr>
        <w:t xml:space="preserve"> Create Line Charts to monitor monthly sales trends.</w:t>
      </w:r>
    </w:p>
    <w:p w:rsidR="00735EC9" w:rsidRPr="00735EC9" w:rsidRDefault="00735EC9" w:rsidP="00735EC9">
      <w:pPr>
        <w:spacing w:line="360" w:lineRule="auto"/>
        <w:rPr>
          <w:szCs w:val="24"/>
        </w:rPr>
      </w:pPr>
      <w:r w:rsidRPr="00735EC9">
        <w:rPr>
          <w:rFonts w:ascii="Segoe UI Symbol" w:hAnsi="Segoe UI Symbol" w:cs="Segoe UI Symbol"/>
          <w:szCs w:val="24"/>
        </w:rPr>
        <w:t>✔</w:t>
      </w:r>
      <w:r w:rsidRPr="00735EC9">
        <w:rPr>
          <w:szCs w:val="24"/>
        </w:rPr>
        <w:t xml:space="preserve"> Create Scatter Charts to study the relationship between sales and external business factors.</w:t>
      </w:r>
    </w:p>
    <w:p w:rsidR="00735EC9" w:rsidRPr="00735EC9" w:rsidRDefault="00735EC9" w:rsidP="00735EC9">
      <w:pPr>
        <w:spacing w:line="360" w:lineRule="auto"/>
        <w:rPr>
          <w:szCs w:val="24"/>
        </w:rPr>
      </w:pPr>
      <w:r w:rsidRPr="00735EC9">
        <w:rPr>
          <w:rFonts w:ascii="Segoe UI Symbol" w:hAnsi="Segoe UI Symbol" w:cs="Segoe UI Symbol"/>
          <w:szCs w:val="24"/>
        </w:rPr>
        <w:lastRenderedPageBreak/>
        <w:t>✔</w:t>
      </w:r>
      <w:r w:rsidRPr="00735EC9">
        <w:rPr>
          <w:szCs w:val="24"/>
        </w:rPr>
        <w:t xml:space="preserve"> Use slicers to build interactive business reports.</w:t>
      </w:r>
    </w:p>
    <w:p w:rsidR="00735EC9" w:rsidRPr="00735EC9" w:rsidRDefault="00735EC9" w:rsidP="00735EC9">
      <w:pPr>
        <w:spacing w:line="360" w:lineRule="auto"/>
        <w:rPr>
          <w:szCs w:val="24"/>
        </w:rPr>
      </w:pPr>
      <w:r w:rsidRPr="00735EC9">
        <w:rPr>
          <w:rFonts w:ascii="Segoe UI Symbol" w:hAnsi="Segoe UI Symbol" w:cs="Segoe UI Symbol"/>
          <w:szCs w:val="24"/>
        </w:rPr>
        <w:t>✔</w:t>
      </w:r>
      <w:r w:rsidRPr="00735EC9">
        <w:rPr>
          <w:szCs w:val="24"/>
        </w:rPr>
        <w:t xml:space="preserve"> Apply formatting and visualization techniques to design professional Power BI dashboards.</w:t>
      </w:r>
    </w:p>
    <w:p w:rsidR="00735EC9" w:rsidRPr="00735EC9" w:rsidRDefault="00735EC9" w:rsidP="00735EC9">
      <w:pPr>
        <w:spacing w:line="360" w:lineRule="auto"/>
        <w:rPr>
          <w:szCs w:val="24"/>
        </w:rPr>
      </w:pPr>
      <w:r w:rsidRPr="00735EC9">
        <w:rPr>
          <w:rFonts w:ascii="Segoe UI Symbol" w:hAnsi="Segoe UI Symbol" w:cs="Segoe UI Symbol"/>
          <w:szCs w:val="24"/>
        </w:rPr>
        <w:t>✔</w:t>
      </w:r>
      <w:r w:rsidRPr="00735EC9">
        <w:rPr>
          <w:szCs w:val="24"/>
        </w:rPr>
        <w:t xml:space="preserve"> Gain practical experience in developing business intelligence dashboards for sales performance analysis.</w:t>
      </w:r>
    </w:p>
    <w:p w:rsidR="007357D0" w:rsidRPr="00735EC9" w:rsidRDefault="007357D0" w:rsidP="00735EC9">
      <w:pPr>
        <w:rPr>
          <w:szCs w:val="24"/>
        </w:rPr>
      </w:pPr>
    </w:p>
    <w:sectPr w:rsidR="007357D0" w:rsidRPr="00735EC9" w:rsidSect="00750438">
      <w:footerReference w:type="default" r:id="rId1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C4A00" w:rsidRDefault="00FC4A00" w:rsidP="005939E2">
      <w:pPr>
        <w:spacing w:after="0" w:line="240" w:lineRule="auto"/>
      </w:pPr>
      <w:r>
        <w:separator/>
      </w:r>
    </w:p>
  </w:endnote>
  <w:endnote w:type="continuationSeparator" w:id="0">
    <w:p w:rsidR="00FC4A00" w:rsidRDefault="00FC4A00" w:rsidP="005939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0438" w:rsidRDefault="00750438">
    <w:pPr>
      <w:pStyle w:val="Footer"/>
      <w:jc w:val="center"/>
    </w:pPr>
  </w:p>
  <w:p w:rsidR="005939E2" w:rsidRDefault="005939E2" w:rsidP="0075043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4291065"/>
      <w:docPartObj>
        <w:docPartGallery w:val="Page Numbers (Bottom of Page)"/>
        <w:docPartUnique/>
      </w:docPartObj>
    </w:sdtPr>
    <w:sdtEndPr>
      <w:rPr>
        <w:noProof/>
      </w:rPr>
    </w:sdtEndPr>
    <w:sdtContent>
      <w:p w:rsidR="00750438" w:rsidRDefault="00750438">
        <w:pPr>
          <w:pStyle w:val="Footer"/>
          <w:jc w:val="center"/>
        </w:pPr>
        <w:r>
          <w:fldChar w:fldCharType="begin"/>
        </w:r>
        <w:r>
          <w:instrText xml:space="preserve"> PAGE   \* MERGEFORMAT </w:instrText>
        </w:r>
        <w:r>
          <w:fldChar w:fldCharType="separate"/>
        </w:r>
        <w:r w:rsidR="00B5418C">
          <w:rPr>
            <w:noProof/>
          </w:rPr>
          <w:t>1</w:t>
        </w:r>
        <w:r>
          <w:rPr>
            <w:noProof/>
          </w:rPr>
          <w:fldChar w:fldCharType="end"/>
        </w:r>
      </w:p>
    </w:sdtContent>
  </w:sdt>
  <w:p w:rsidR="00750438" w:rsidRDefault="00750438" w:rsidP="0075043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C4A00" w:rsidRDefault="00FC4A00" w:rsidP="005939E2">
      <w:pPr>
        <w:spacing w:after="0" w:line="240" w:lineRule="auto"/>
      </w:pPr>
      <w:r>
        <w:separator/>
      </w:r>
    </w:p>
  </w:footnote>
  <w:footnote w:type="continuationSeparator" w:id="0">
    <w:p w:rsidR="00FC4A00" w:rsidRDefault="00FC4A00" w:rsidP="005939E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0438" w:rsidRDefault="00750438">
    <w:pPr>
      <w:pStyle w:val="Header"/>
      <w:jc w:val="center"/>
    </w:pPr>
  </w:p>
  <w:p w:rsidR="00750438" w:rsidRDefault="0075043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0807EE"/>
    <w:multiLevelType w:val="multilevel"/>
    <w:tmpl w:val="AA96A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6733DF3"/>
    <w:multiLevelType w:val="hybridMultilevel"/>
    <w:tmpl w:val="CC241F0E"/>
    <w:lvl w:ilvl="0" w:tplc="4009000F">
      <w:start w:val="1"/>
      <w:numFmt w:val="decimal"/>
      <w:lvlText w:val="%1."/>
      <w:lvlJc w:val="left"/>
      <w:pPr>
        <w:ind w:left="705" w:hanging="360"/>
      </w:p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2">
    <w:nsid w:val="283E0B98"/>
    <w:multiLevelType w:val="multilevel"/>
    <w:tmpl w:val="F54E4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4B2A8C"/>
    <w:multiLevelType w:val="multilevel"/>
    <w:tmpl w:val="CF0C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F403B4"/>
    <w:multiLevelType w:val="hybridMultilevel"/>
    <w:tmpl w:val="935CD1D2"/>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5">
    <w:nsid w:val="426A1289"/>
    <w:multiLevelType w:val="hybridMultilevel"/>
    <w:tmpl w:val="9744B518"/>
    <w:lvl w:ilvl="0" w:tplc="4009000F">
      <w:start w:val="1"/>
      <w:numFmt w:val="decimal"/>
      <w:lvlText w:val="%1."/>
      <w:lvlJc w:val="left"/>
      <w:pPr>
        <w:ind w:left="705" w:hanging="360"/>
      </w:p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6">
    <w:nsid w:val="46770FFB"/>
    <w:multiLevelType w:val="hybridMultilevel"/>
    <w:tmpl w:val="68F4DA32"/>
    <w:lvl w:ilvl="0" w:tplc="4009000D">
      <w:start w:val="1"/>
      <w:numFmt w:val="bullet"/>
      <w:lvlText w:val=""/>
      <w:lvlJc w:val="left"/>
      <w:pPr>
        <w:ind w:left="705" w:hanging="360"/>
      </w:pPr>
      <w:rPr>
        <w:rFonts w:ascii="Wingdings" w:hAnsi="Wingdings"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7">
    <w:nsid w:val="6C2765DD"/>
    <w:multiLevelType w:val="multilevel"/>
    <w:tmpl w:val="1A06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17E4C84"/>
    <w:multiLevelType w:val="hybridMultilevel"/>
    <w:tmpl w:val="70C6FA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7B646B94"/>
    <w:multiLevelType w:val="multilevel"/>
    <w:tmpl w:val="9BE08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2"/>
  </w:num>
  <w:num w:numId="3">
    <w:abstractNumId w:val="3"/>
  </w:num>
  <w:num w:numId="4">
    <w:abstractNumId w:val="1"/>
  </w:num>
  <w:num w:numId="5">
    <w:abstractNumId w:val="4"/>
  </w:num>
  <w:num w:numId="6">
    <w:abstractNumId w:val="6"/>
  </w:num>
  <w:num w:numId="7">
    <w:abstractNumId w:val="0"/>
  </w:num>
  <w:num w:numId="8">
    <w:abstractNumId w:val="7"/>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7D0"/>
    <w:rsid w:val="00005744"/>
    <w:rsid w:val="001D6166"/>
    <w:rsid w:val="002E1D88"/>
    <w:rsid w:val="00312280"/>
    <w:rsid w:val="00396850"/>
    <w:rsid w:val="005939E2"/>
    <w:rsid w:val="007357D0"/>
    <w:rsid w:val="00735EC9"/>
    <w:rsid w:val="00750438"/>
    <w:rsid w:val="00832849"/>
    <w:rsid w:val="0099703B"/>
    <w:rsid w:val="00B5418C"/>
    <w:rsid w:val="00DF7F07"/>
    <w:rsid w:val="00FC4A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6D8D9BA-E34B-485C-AEEF-28E5FCDDB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57D0"/>
    <w:pPr>
      <w:spacing w:after="48" w:line="246" w:lineRule="auto"/>
      <w:ind w:left="-5" w:right="-15" w:hanging="10"/>
      <w:jc w:val="both"/>
    </w:pPr>
    <w:rPr>
      <w:rFonts w:ascii="Times New Roman" w:eastAsia="Times New Roman" w:hAnsi="Times New Roman" w:cs="Times New Roman"/>
      <w:color w:val="000000"/>
      <w:sz w:val="24"/>
      <w:lang w:eastAsia="en-IN"/>
    </w:rPr>
  </w:style>
  <w:style w:type="paragraph" w:styleId="Heading1">
    <w:name w:val="heading 1"/>
    <w:basedOn w:val="Normal"/>
    <w:link w:val="Heading1Char"/>
    <w:uiPriority w:val="9"/>
    <w:qFormat/>
    <w:rsid w:val="007357D0"/>
    <w:pPr>
      <w:spacing w:before="100" w:beforeAutospacing="1" w:after="100" w:afterAutospacing="1" w:line="240" w:lineRule="auto"/>
      <w:ind w:left="0" w:right="0" w:firstLine="0"/>
      <w:jc w:val="left"/>
      <w:outlineLvl w:val="0"/>
    </w:pPr>
    <w:rPr>
      <w:b/>
      <w:bCs/>
      <w:color w:val="auto"/>
      <w:kern w:val="36"/>
      <w:sz w:val="48"/>
      <w:szCs w:val="48"/>
    </w:rPr>
  </w:style>
  <w:style w:type="paragraph" w:styleId="Heading2">
    <w:name w:val="heading 2"/>
    <w:basedOn w:val="Normal"/>
    <w:link w:val="Heading2Char"/>
    <w:uiPriority w:val="9"/>
    <w:qFormat/>
    <w:rsid w:val="007357D0"/>
    <w:pPr>
      <w:spacing w:before="100" w:beforeAutospacing="1" w:after="100" w:afterAutospacing="1" w:line="240" w:lineRule="auto"/>
      <w:ind w:left="0" w:right="0" w:firstLine="0"/>
      <w:jc w:val="left"/>
      <w:outlineLvl w:val="1"/>
    </w:pPr>
    <w:rPr>
      <w:b/>
      <w:bCs/>
      <w:color w:val="auto"/>
      <w:sz w:val="36"/>
      <w:szCs w:val="36"/>
    </w:rPr>
  </w:style>
  <w:style w:type="paragraph" w:styleId="Heading3">
    <w:name w:val="heading 3"/>
    <w:basedOn w:val="Normal"/>
    <w:link w:val="Heading3Char"/>
    <w:uiPriority w:val="9"/>
    <w:qFormat/>
    <w:rsid w:val="007357D0"/>
    <w:pPr>
      <w:spacing w:before="100" w:beforeAutospacing="1" w:after="100" w:afterAutospacing="1" w:line="240" w:lineRule="auto"/>
      <w:ind w:left="0" w:right="0" w:firstLine="0"/>
      <w:jc w:val="left"/>
      <w:outlineLvl w:val="2"/>
    </w:pPr>
    <w:rPr>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357D0"/>
    <w:rPr>
      <w:b/>
      <w:bCs/>
    </w:rPr>
  </w:style>
  <w:style w:type="character" w:customStyle="1" w:styleId="Heading1Char">
    <w:name w:val="Heading 1 Char"/>
    <w:basedOn w:val="DefaultParagraphFont"/>
    <w:link w:val="Heading1"/>
    <w:uiPriority w:val="9"/>
    <w:rsid w:val="007357D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357D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357D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357D0"/>
    <w:pPr>
      <w:spacing w:before="100" w:beforeAutospacing="1" w:after="100" w:afterAutospacing="1" w:line="240" w:lineRule="auto"/>
      <w:ind w:left="0" w:right="0" w:firstLine="0"/>
      <w:jc w:val="left"/>
    </w:pPr>
    <w:rPr>
      <w:color w:val="auto"/>
      <w:szCs w:val="24"/>
    </w:rPr>
  </w:style>
  <w:style w:type="character" w:styleId="Emphasis">
    <w:name w:val="Emphasis"/>
    <w:basedOn w:val="DefaultParagraphFont"/>
    <w:uiPriority w:val="20"/>
    <w:qFormat/>
    <w:rsid w:val="007357D0"/>
    <w:rPr>
      <w:i/>
      <w:iCs/>
    </w:rPr>
  </w:style>
  <w:style w:type="character" w:styleId="Hyperlink">
    <w:name w:val="Hyperlink"/>
    <w:basedOn w:val="DefaultParagraphFont"/>
    <w:uiPriority w:val="99"/>
    <w:semiHidden/>
    <w:unhideWhenUsed/>
    <w:rsid w:val="007357D0"/>
    <w:rPr>
      <w:color w:val="0000FF"/>
      <w:u w:val="single"/>
    </w:rPr>
  </w:style>
  <w:style w:type="paragraph" w:styleId="ListParagraph">
    <w:name w:val="List Paragraph"/>
    <w:basedOn w:val="Normal"/>
    <w:uiPriority w:val="34"/>
    <w:qFormat/>
    <w:rsid w:val="007357D0"/>
    <w:pPr>
      <w:ind w:left="720"/>
      <w:contextualSpacing/>
    </w:pPr>
  </w:style>
  <w:style w:type="paragraph" w:styleId="Header">
    <w:name w:val="header"/>
    <w:basedOn w:val="Normal"/>
    <w:link w:val="HeaderChar"/>
    <w:uiPriority w:val="99"/>
    <w:unhideWhenUsed/>
    <w:rsid w:val="005939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39E2"/>
    <w:rPr>
      <w:rFonts w:ascii="Times New Roman" w:eastAsia="Times New Roman" w:hAnsi="Times New Roman" w:cs="Times New Roman"/>
      <w:color w:val="000000"/>
      <w:sz w:val="24"/>
      <w:lang w:eastAsia="en-IN"/>
    </w:rPr>
  </w:style>
  <w:style w:type="paragraph" w:styleId="Footer">
    <w:name w:val="footer"/>
    <w:basedOn w:val="Normal"/>
    <w:link w:val="FooterChar"/>
    <w:uiPriority w:val="99"/>
    <w:unhideWhenUsed/>
    <w:rsid w:val="005939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39E2"/>
    <w:rPr>
      <w:rFonts w:ascii="Times New Roman" w:eastAsia="Times New Roman" w:hAnsi="Times New Roman" w:cs="Times New Roman"/>
      <w:color w:val="000000"/>
      <w:sz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4739922">
      <w:bodyDiv w:val="1"/>
      <w:marLeft w:val="0"/>
      <w:marRight w:val="0"/>
      <w:marTop w:val="0"/>
      <w:marBottom w:val="0"/>
      <w:divBdr>
        <w:top w:val="none" w:sz="0" w:space="0" w:color="auto"/>
        <w:left w:val="none" w:sz="0" w:space="0" w:color="auto"/>
        <w:bottom w:val="none" w:sz="0" w:space="0" w:color="auto"/>
        <w:right w:val="none" w:sz="0" w:space="0" w:color="auto"/>
      </w:divBdr>
    </w:div>
    <w:div w:id="2054185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BB3C93-6CEB-48F8-8F1F-120AC08D2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633</Words>
  <Characters>3610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2026-08-01T10:00:00Z</dcterms:created>
  <dcterms:modified xsi:type="dcterms:W3CDTF">2026-08-01T10:00:00Z</dcterms:modified>
</cp:coreProperties>
</file>