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F9EE" w14:textId="0DD59414" w:rsidR="00A07111" w:rsidRDefault="00A07111">
      <w:pPr>
        <w:rPr>
          <w:lang w:val="en-US"/>
        </w:rPr>
      </w:pPr>
      <w:r>
        <w:rPr>
          <w:lang w:val="en-US"/>
        </w:rPr>
        <w:t xml:space="preserve">                           </w:t>
      </w:r>
    </w:p>
    <w:p w14:paraId="3A8910D8" w14:textId="77777777" w:rsidR="00A07111" w:rsidRDefault="00A07111">
      <w:pPr>
        <w:rPr>
          <w:lang w:val="en-US"/>
        </w:rPr>
      </w:pPr>
    </w:p>
    <w:p w14:paraId="45DC4089" w14:textId="77777777" w:rsidR="00A07111" w:rsidRDefault="00A07111">
      <w:pPr>
        <w:rPr>
          <w:lang w:val="en-US"/>
        </w:rPr>
      </w:pPr>
    </w:p>
    <w:p w14:paraId="223CF3CD" w14:textId="77777777" w:rsidR="00A07111" w:rsidRDefault="00A07111">
      <w:pPr>
        <w:rPr>
          <w:lang w:val="en-US"/>
        </w:rPr>
      </w:pPr>
    </w:p>
    <w:p w14:paraId="1AB8FED7" w14:textId="77777777" w:rsidR="00A07111" w:rsidRDefault="00A07111">
      <w:pPr>
        <w:rPr>
          <w:lang w:val="en-US"/>
        </w:rPr>
      </w:pPr>
    </w:p>
    <w:p w14:paraId="3691CD80" w14:textId="77777777" w:rsidR="00A07111" w:rsidRDefault="00A07111">
      <w:pPr>
        <w:rPr>
          <w:lang w:val="en-US"/>
        </w:rPr>
      </w:pPr>
    </w:p>
    <w:p w14:paraId="51F8EABD" w14:textId="77777777" w:rsidR="00A07111" w:rsidRPr="00A07111" w:rsidRDefault="00A07111" w:rsidP="00A07111">
      <w:pPr>
        <w:pStyle w:val="Heading1"/>
        <w:spacing w:line="740" w:lineRule="exact"/>
        <w:ind w:left="3902" w:right="3430" w:hanging="410"/>
        <w:rPr>
          <w:rFonts w:ascii="Times New Roman" w:hAnsi="Times New Roman" w:cs="Times New Roman"/>
          <w:color w:val="010302"/>
          <w:sz w:val="28"/>
          <w:szCs w:val="28"/>
        </w:rPr>
      </w:pPr>
      <w:r>
        <w:rPr>
          <w:lang w:val="en-US"/>
        </w:rPr>
        <w:t xml:space="preserve">                                               </w:t>
      </w:r>
      <w:r w:rsidRPr="00A07111">
        <w:rPr>
          <w:rFonts w:ascii="Arial" w:hAnsi="Arial" w:cs="Arial"/>
          <w:b/>
          <w:bCs/>
          <w:color w:val="000000"/>
          <w:spacing w:val="-30"/>
          <w:sz w:val="28"/>
          <w:szCs w:val="28"/>
          <w:lang w:val="en-US"/>
        </w:rPr>
        <w:t>Barclays Bank PLC</w:t>
      </w:r>
      <w:r w:rsidRPr="00A07111">
        <w:rPr>
          <w:rFonts w:ascii="Times New Roman" w:hAnsi="Times New Roman" w:cs="Times New Roman"/>
          <w:sz w:val="28"/>
          <w:szCs w:val="28"/>
        </w:rPr>
        <w:t xml:space="preserve"> </w:t>
      </w:r>
      <w:r w:rsidRPr="00A07111">
        <w:rPr>
          <w:rFonts w:ascii="Arial" w:hAnsi="Arial" w:cs="Arial"/>
          <w:b/>
          <w:bCs/>
          <w:color w:val="000000"/>
          <w:spacing w:val="-16"/>
          <w:sz w:val="28"/>
          <w:szCs w:val="28"/>
          <w:lang w:val="en-US"/>
        </w:rPr>
        <w:t>Annual Report</w:t>
      </w:r>
      <w:r w:rsidRPr="00A071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522355" w14:textId="77777777" w:rsidR="00A07111" w:rsidRDefault="00A07111" w:rsidP="00A07111">
      <w:pPr>
        <w:spacing w:before="180" w:line="221" w:lineRule="exact"/>
        <w:ind w:left="5375" w:right="5374"/>
        <w:jc w:val="right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 </w:t>
      </w:r>
    </w:p>
    <w:p w14:paraId="245B73D3" w14:textId="7211A65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  <w:r>
        <w:rPr>
          <w:rFonts w:ascii="Arial" w:hAnsi="Arial" w:cs="Arial"/>
          <w:b/>
          <w:bCs/>
          <w:color w:val="000000"/>
          <w:spacing w:val="-3"/>
          <w:lang w:val="en-US"/>
        </w:rPr>
        <w:t xml:space="preserve">                                                          </w:t>
      </w:r>
      <w:r>
        <w:rPr>
          <w:rFonts w:ascii="Arial" w:hAnsi="Arial" w:cs="Arial"/>
          <w:b/>
          <w:bCs/>
          <w:color w:val="000000"/>
          <w:spacing w:val="-3"/>
          <w:lang w:val="en-US"/>
        </w:rPr>
        <w:t>31 December 2024</w:t>
      </w:r>
    </w:p>
    <w:p w14:paraId="3E4D00D1" w14:textId="7777777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</w:p>
    <w:p w14:paraId="4BF2F10A" w14:textId="7777777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</w:p>
    <w:p w14:paraId="5CF5649A" w14:textId="7777777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</w:p>
    <w:p w14:paraId="12890F4E" w14:textId="7777777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</w:p>
    <w:p w14:paraId="7EF12C2C" w14:textId="7777777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</w:p>
    <w:p w14:paraId="66F2E33F" w14:textId="7777777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</w:p>
    <w:p w14:paraId="4A682A9B" w14:textId="7777777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</w:p>
    <w:p w14:paraId="79D42E47" w14:textId="7777777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</w:p>
    <w:p w14:paraId="125E966C" w14:textId="7777777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</w:p>
    <w:p w14:paraId="69AF923A" w14:textId="7777777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</w:p>
    <w:p w14:paraId="2E41C7E0" w14:textId="7777777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</w:p>
    <w:p w14:paraId="3795627A" w14:textId="7777777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</w:p>
    <w:p w14:paraId="1BF35208" w14:textId="7777777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</w:p>
    <w:p w14:paraId="4542D5DB" w14:textId="77777777" w:rsidR="00A07111" w:rsidRDefault="00A07111" w:rsidP="00A07111">
      <w:pPr>
        <w:rPr>
          <w:rFonts w:ascii="Arial" w:hAnsi="Arial" w:cs="Arial"/>
          <w:b/>
          <w:bCs/>
          <w:color w:val="000000"/>
          <w:spacing w:val="-3"/>
          <w:lang w:val="en-US"/>
        </w:rPr>
      </w:pPr>
    </w:p>
    <w:p w14:paraId="670BA880" w14:textId="0BE6DA52" w:rsidR="00A07111" w:rsidRPr="00A07111" w:rsidRDefault="00A07111" w:rsidP="00A07111">
      <w:pPr>
        <w:rPr>
          <w:lang w:val="en-US"/>
        </w:rPr>
      </w:pPr>
      <w:r w:rsidRPr="00A07111">
        <w:rPr>
          <w:lang w:val="en-US"/>
        </w:rPr>
        <w:lastRenderedPageBreak/>
        <w:drawing>
          <wp:inline distT="0" distB="0" distL="0" distR="0" wp14:anchorId="325234F6" wp14:editId="30BB83D9">
            <wp:extent cx="5731510" cy="5212080"/>
            <wp:effectExtent l="0" t="0" r="2540" b="7620"/>
            <wp:docPr id="1668552093" name="Picture 1" descr="A screen 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52093" name="Picture 1" descr="A screen shot of a docu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111" w:rsidRPr="00A07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111"/>
    <w:rsid w:val="00834770"/>
    <w:rsid w:val="00A0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45A67"/>
  <w15:chartTrackingRefBased/>
  <w15:docId w15:val="{F1248A44-2691-46DE-A91B-235DCBBD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</Words>
  <Characters>177</Characters>
  <Application>Microsoft Office Word</Application>
  <DocSecurity>0</DocSecurity>
  <Lines>1</Lines>
  <Paragraphs>1</Paragraphs>
  <ScaleCrop>false</ScaleCrop>
  <Company>EY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Jagadhishayya</dc:creator>
  <cp:keywords/>
  <dc:description/>
  <cp:lastModifiedBy>Lavanya Jagadhishayya</cp:lastModifiedBy>
  <cp:revision>1</cp:revision>
  <dcterms:created xsi:type="dcterms:W3CDTF">2025-10-15T10:13:00Z</dcterms:created>
  <dcterms:modified xsi:type="dcterms:W3CDTF">2025-10-15T10:24:00Z</dcterms:modified>
</cp:coreProperties>
</file>