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44B03" w14:textId="43C47990" w:rsidR="006E0784" w:rsidRPr="006E0784" w:rsidRDefault="006E0784" w:rsidP="006E0784">
      <w:pPr>
        <w:rPr>
          <w:b/>
          <w:bCs/>
          <w:lang w:val="en-GB"/>
        </w:rPr>
      </w:pPr>
      <w:r w:rsidRPr="006E0784">
        <w:rPr>
          <w:b/>
          <w:bCs/>
          <w:lang w:val="en-GB"/>
        </w:rPr>
        <w:t>Fitness Business Intelligence &amp; Market Analysis – README</w:t>
      </w:r>
    </w:p>
    <w:p w14:paraId="507E8F26" w14:textId="77777777" w:rsidR="006E0784" w:rsidRPr="006E0784" w:rsidRDefault="006E0784" w:rsidP="006E0784">
      <w:pPr>
        <w:rPr>
          <w:b/>
          <w:bCs/>
          <w:lang w:val="en-GB"/>
        </w:rPr>
      </w:pPr>
      <w:r w:rsidRPr="006E0784">
        <w:rPr>
          <w:b/>
          <w:bCs/>
          <w:lang w:val="en-GB"/>
        </w:rPr>
        <w:t>1. Introduction</w:t>
      </w:r>
    </w:p>
    <w:p w14:paraId="22469593" w14:textId="77777777" w:rsidR="006E0784" w:rsidRPr="006E0784" w:rsidRDefault="006E0784" w:rsidP="006E0784">
      <w:pPr>
        <w:rPr>
          <w:lang w:val="en-GB"/>
        </w:rPr>
      </w:pPr>
      <w:r w:rsidRPr="006E0784">
        <w:rPr>
          <w:lang w:val="en-GB"/>
        </w:rPr>
        <w:t>The fitness industry in urban India is rapidly evolving due to increasing health awareness, urbanization, and rising wellness spending among young professionals and students. Bengaluru, as one of India’s largest metropolitan and IT hubs, has a highly competitive and fragmented fitness ecosystem — gyms, yoga studios, CrossFit centres, Pilates studios, Zumba centres, calisthenics centres, and other specialized wellness businesses.</w:t>
      </w:r>
    </w:p>
    <w:p w14:paraId="08E4EA0B" w14:textId="77777777" w:rsidR="006E0784" w:rsidRPr="006E0784" w:rsidRDefault="006E0784" w:rsidP="006E0784">
      <w:pPr>
        <w:rPr>
          <w:lang w:val="en-GB"/>
        </w:rPr>
      </w:pPr>
      <w:r w:rsidRPr="006E0784">
        <w:rPr>
          <w:lang w:val="en-GB"/>
        </w:rPr>
        <w:t xml:space="preserve">This project focuses on </w:t>
      </w:r>
      <w:r w:rsidRPr="006E0784">
        <w:rPr>
          <w:b/>
          <w:bCs/>
          <w:lang w:val="en-GB"/>
        </w:rPr>
        <w:t>scraping, cleaning, and analysing Bengaluru fitness centre data</w:t>
      </w:r>
      <w:r w:rsidRPr="006E0784">
        <w:rPr>
          <w:lang w:val="en-GB"/>
        </w:rPr>
        <w:t xml:space="preserve"> to generate business intelligence insights related to market saturation, customer engagement, demographic accessibility, and expansion opportunities. Using Playwright, we collected business listings from Justdial, merged multiple CSV outputs, and prepared the dataset for structured analysis.</w:t>
      </w:r>
    </w:p>
    <w:p w14:paraId="50F35FF8" w14:textId="77777777" w:rsidR="006E0784" w:rsidRPr="006E0784" w:rsidRDefault="006E0784" w:rsidP="006E0784">
      <w:pPr>
        <w:rPr>
          <w:lang w:val="en-GB"/>
        </w:rPr>
      </w:pPr>
      <w:r w:rsidRPr="006E0784">
        <w:rPr>
          <w:lang w:val="en-GB"/>
        </w:rPr>
        <w:t xml:space="preserve">The goal is to provide </w:t>
      </w:r>
      <w:r w:rsidRPr="006E0784">
        <w:rPr>
          <w:b/>
          <w:bCs/>
          <w:lang w:val="en-GB"/>
        </w:rPr>
        <w:t>actionable insights</w:t>
      </w:r>
      <w:r w:rsidRPr="006E0784">
        <w:rPr>
          <w:lang w:val="en-GB"/>
        </w:rPr>
        <w:t xml:space="preserve"> for fitness businesses, investors, and analysts.</w:t>
      </w:r>
    </w:p>
    <w:p w14:paraId="23B57ADF" w14:textId="77777777" w:rsidR="006E0784" w:rsidRPr="006E0784" w:rsidRDefault="006E0784" w:rsidP="006E0784">
      <w:pPr>
        <w:rPr>
          <w:b/>
          <w:bCs/>
          <w:lang w:val="en-GB"/>
        </w:rPr>
      </w:pPr>
      <w:r w:rsidRPr="006E0784">
        <w:rPr>
          <w:b/>
          <w:bCs/>
          <w:lang w:val="en-GB"/>
        </w:rPr>
        <w:t>2. Assumptions</w:t>
      </w:r>
    </w:p>
    <w:p w14:paraId="04378552" w14:textId="77777777" w:rsidR="006E0784" w:rsidRPr="006E0784" w:rsidRDefault="006E0784" w:rsidP="006E0784">
      <w:pPr>
        <w:numPr>
          <w:ilvl w:val="0"/>
          <w:numId w:val="9"/>
        </w:numPr>
        <w:rPr>
          <w:lang w:val="en-GB"/>
        </w:rPr>
      </w:pPr>
      <w:r w:rsidRPr="006E0784">
        <w:rPr>
          <w:lang w:val="en-GB"/>
        </w:rPr>
        <w:t>Justdial listings are representative of the local fitness market.</w:t>
      </w:r>
    </w:p>
    <w:p w14:paraId="61025921" w14:textId="77777777" w:rsidR="006E0784" w:rsidRPr="006E0784" w:rsidRDefault="006E0784" w:rsidP="006E0784">
      <w:pPr>
        <w:numPr>
          <w:ilvl w:val="0"/>
          <w:numId w:val="9"/>
        </w:numPr>
        <w:rPr>
          <w:lang w:val="en-GB"/>
        </w:rPr>
      </w:pPr>
      <w:r w:rsidRPr="006E0784">
        <w:rPr>
          <w:lang w:val="en-GB"/>
        </w:rPr>
        <w:t>Ratings and reviews reflect customer sentiment, though they may be biased.</w:t>
      </w:r>
    </w:p>
    <w:p w14:paraId="322225A0" w14:textId="77777777" w:rsidR="006E0784" w:rsidRPr="006E0784" w:rsidRDefault="006E0784" w:rsidP="006E0784">
      <w:pPr>
        <w:numPr>
          <w:ilvl w:val="0"/>
          <w:numId w:val="9"/>
        </w:numPr>
        <w:rPr>
          <w:lang w:val="en-GB"/>
        </w:rPr>
      </w:pPr>
      <w:r w:rsidRPr="006E0784">
        <w:rPr>
          <w:lang w:val="en-GB"/>
        </w:rPr>
        <w:t>Contact details (phone numbers, addresses) are accurate at the time of scraping.</w:t>
      </w:r>
    </w:p>
    <w:p w14:paraId="630A2E69" w14:textId="77777777" w:rsidR="006E0784" w:rsidRPr="006E0784" w:rsidRDefault="006E0784" w:rsidP="006E0784">
      <w:pPr>
        <w:numPr>
          <w:ilvl w:val="0"/>
          <w:numId w:val="9"/>
        </w:numPr>
        <w:rPr>
          <w:lang w:val="en-GB"/>
        </w:rPr>
      </w:pPr>
      <w:r w:rsidRPr="006E0784">
        <w:rPr>
          <w:lang w:val="en-GB"/>
        </w:rPr>
        <w:t>Data completeness depends on Justdial’s dynamic loading and anti</w:t>
      </w:r>
      <w:r w:rsidRPr="006E0784">
        <w:rPr>
          <w:lang w:val="en-GB"/>
        </w:rPr>
        <w:noBreakHyphen/>
        <w:t>bot measures.</w:t>
      </w:r>
    </w:p>
    <w:p w14:paraId="18A35055" w14:textId="77777777" w:rsidR="006E0784" w:rsidRPr="006E0784" w:rsidRDefault="006E0784" w:rsidP="006E0784">
      <w:pPr>
        <w:numPr>
          <w:ilvl w:val="0"/>
          <w:numId w:val="9"/>
        </w:numPr>
        <w:rPr>
          <w:lang w:val="en-GB"/>
        </w:rPr>
      </w:pPr>
      <w:r w:rsidRPr="006E0784">
        <w:rPr>
          <w:lang w:val="en-GB"/>
        </w:rPr>
        <w:t>Merged CSV files contain consistent column structures (name, address, phone, rating, reviews, category).</w:t>
      </w:r>
    </w:p>
    <w:p w14:paraId="4C4D8CB8" w14:textId="77777777" w:rsidR="006E0784" w:rsidRPr="006E0784" w:rsidRDefault="006E0784" w:rsidP="006E0784">
      <w:pPr>
        <w:rPr>
          <w:b/>
          <w:bCs/>
          <w:lang w:val="en-GB"/>
        </w:rPr>
      </w:pPr>
      <w:r w:rsidRPr="006E0784">
        <w:rPr>
          <w:b/>
          <w:bCs/>
          <w:lang w:val="en-GB"/>
        </w:rPr>
        <w:t>3. Project Objectives</w:t>
      </w:r>
    </w:p>
    <w:p w14:paraId="561C3F64" w14:textId="77777777" w:rsidR="006E0784" w:rsidRPr="006E0784" w:rsidRDefault="006E0784" w:rsidP="006E0784">
      <w:pPr>
        <w:numPr>
          <w:ilvl w:val="0"/>
          <w:numId w:val="10"/>
        </w:numPr>
        <w:rPr>
          <w:lang w:val="en-GB"/>
        </w:rPr>
      </w:pPr>
      <w:r w:rsidRPr="006E0784">
        <w:rPr>
          <w:lang w:val="en-GB"/>
        </w:rPr>
        <w:t>Scrape fitness centre data from multiple online sources.</w:t>
      </w:r>
    </w:p>
    <w:p w14:paraId="14B8C349" w14:textId="77777777" w:rsidR="006E0784" w:rsidRPr="006E0784" w:rsidRDefault="006E0784" w:rsidP="006E0784">
      <w:pPr>
        <w:numPr>
          <w:ilvl w:val="0"/>
          <w:numId w:val="10"/>
        </w:numPr>
        <w:rPr>
          <w:lang w:val="en-GB"/>
        </w:rPr>
      </w:pPr>
      <w:r w:rsidRPr="006E0784">
        <w:rPr>
          <w:lang w:val="en-GB"/>
        </w:rPr>
        <w:t>Clean and standardize raw business listings.</w:t>
      </w:r>
    </w:p>
    <w:p w14:paraId="0F2886D6" w14:textId="77777777" w:rsidR="006E0784" w:rsidRPr="006E0784" w:rsidRDefault="006E0784" w:rsidP="006E0784">
      <w:pPr>
        <w:numPr>
          <w:ilvl w:val="0"/>
          <w:numId w:val="10"/>
        </w:numPr>
        <w:rPr>
          <w:lang w:val="en-GB"/>
        </w:rPr>
      </w:pPr>
      <w:r w:rsidRPr="006E0784">
        <w:rPr>
          <w:lang w:val="en-GB"/>
        </w:rPr>
        <w:t>Perform geographic and demographic analysis across Bengaluru.</w:t>
      </w:r>
    </w:p>
    <w:p w14:paraId="20C985E1" w14:textId="77777777" w:rsidR="006E0784" w:rsidRPr="006E0784" w:rsidRDefault="006E0784" w:rsidP="006E0784">
      <w:pPr>
        <w:numPr>
          <w:ilvl w:val="0"/>
          <w:numId w:val="10"/>
        </w:numPr>
        <w:rPr>
          <w:lang w:val="en-GB"/>
        </w:rPr>
      </w:pPr>
      <w:r w:rsidRPr="006E0784">
        <w:rPr>
          <w:lang w:val="en-GB"/>
        </w:rPr>
        <w:t>Identify underserved localities and business opportunity gaps.</w:t>
      </w:r>
    </w:p>
    <w:p w14:paraId="6E21BCD0" w14:textId="77777777" w:rsidR="006E0784" w:rsidRPr="006E0784" w:rsidRDefault="006E0784" w:rsidP="006E0784">
      <w:pPr>
        <w:numPr>
          <w:ilvl w:val="0"/>
          <w:numId w:val="10"/>
        </w:numPr>
        <w:rPr>
          <w:lang w:val="en-GB"/>
        </w:rPr>
      </w:pPr>
      <w:r w:rsidRPr="006E0784">
        <w:rPr>
          <w:lang w:val="en-GB"/>
        </w:rPr>
        <w:t>Analyse customer ratings, reviews, and category trends.</w:t>
      </w:r>
    </w:p>
    <w:p w14:paraId="1F555A9F" w14:textId="77777777" w:rsidR="006E0784" w:rsidRPr="006E0784" w:rsidRDefault="006E0784" w:rsidP="006E0784">
      <w:pPr>
        <w:numPr>
          <w:ilvl w:val="0"/>
          <w:numId w:val="10"/>
        </w:numPr>
        <w:rPr>
          <w:lang w:val="en-GB"/>
        </w:rPr>
      </w:pPr>
      <w:r w:rsidRPr="006E0784">
        <w:rPr>
          <w:lang w:val="en-GB"/>
        </w:rPr>
        <w:t>Generate actionable business recommendations for market entry and expansion.</w:t>
      </w:r>
    </w:p>
    <w:p w14:paraId="28823E56" w14:textId="77777777" w:rsidR="006E0784" w:rsidRPr="006E0784" w:rsidRDefault="006E0784" w:rsidP="006E0784">
      <w:pPr>
        <w:rPr>
          <w:b/>
          <w:bCs/>
          <w:lang w:val="en-GB"/>
        </w:rPr>
      </w:pPr>
      <w:r w:rsidRPr="006E0784">
        <w:rPr>
          <w:b/>
          <w:bCs/>
          <w:lang w:val="en-GB"/>
        </w:rPr>
        <w:lastRenderedPageBreak/>
        <w:t>4. Features</w:t>
      </w:r>
    </w:p>
    <w:p w14:paraId="279E220A" w14:textId="77777777" w:rsidR="006E0784" w:rsidRPr="006E0784" w:rsidRDefault="006E0784" w:rsidP="006E0784">
      <w:pPr>
        <w:numPr>
          <w:ilvl w:val="0"/>
          <w:numId w:val="11"/>
        </w:numPr>
        <w:rPr>
          <w:lang w:val="en-GB"/>
        </w:rPr>
      </w:pPr>
      <w:r w:rsidRPr="006E0784">
        <w:rPr>
          <w:lang w:val="en-GB"/>
        </w:rPr>
        <w:t>Dynamic web scraping using Playwright.</w:t>
      </w:r>
    </w:p>
    <w:p w14:paraId="788CA755" w14:textId="77777777" w:rsidR="006E0784" w:rsidRPr="006E0784" w:rsidRDefault="006E0784" w:rsidP="006E0784">
      <w:pPr>
        <w:numPr>
          <w:ilvl w:val="0"/>
          <w:numId w:val="11"/>
        </w:numPr>
        <w:rPr>
          <w:lang w:val="en-GB"/>
        </w:rPr>
      </w:pPr>
      <w:r w:rsidRPr="006E0784">
        <w:rPr>
          <w:lang w:val="en-GB"/>
        </w:rPr>
        <w:t>Handles JavaScript</w:t>
      </w:r>
      <w:r w:rsidRPr="006E0784">
        <w:rPr>
          <w:lang w:val="en-GB"/>
        </w:rPr>
        <w:noBreakHyphen/>
        <w:t>rendered content.</w:t>
      </w:r>
    </w:p>
    <w:p w14:paraId="46FC4F94" w14:textId="77777777" w:rsidR="006E0784" w:rsidRPr="006E0784" w:rsidRDefault="006E0784" w:rsidP="006E0784">
      <w:pPr>
        <w:numPr>
          <w:ilvl w:val="0"/>
          <w:numId w:val="11"/>
        </w:numPr>
        <w:rPr>
          <w:lang w:val="en-GB"/>
        </w:rPr>
      </w:pPr>
      <w:r w:rsidRPr="006E0784">
        <w:rPr>
          <w:lang w:val="en-GB"/>
        </w:rPr>
        <w:t>User</w:t>
      </w:r>
      <w:r w:rsidRPr="006E0784">
        <w:rPr>
          <w:lang w:val="en-GB"/>
        </w:rPr>
        <w:noBreakHyphen/>
        <w:t>agent rotation and stealth patch integration to reduce blocking risk.</w:t>
      </w:r>
    </w:p>
    <w:p w14:paraId="5885C997" w14:textId="77777777" w:rsidR="006E0784" w:rsidRPr="006E0784" w:rsidRDefault="006E0784" w:rsidP="006E0784">
      <w:pPr>
        <w:numPr>
          <w:ilvl w:val="0"/>
          <w:numId w:val="11"/>
        </w:numPr>
        <w:rPr>
          <w:lang w:val="en-GB"/>
        </w:rPr>
      </w:pPr>
      <w:r w:rsidRPr="006E0784">
        <w:rPr>
          <w:lang w:val="en-GB"/>
        </w:rPr>
        <w:t>Automatic infinite scrolling and lazy</w:t>
      </w:r>
      <w:r w:rsidRPr="006E0784">
        <w:rPr>
          <w:lang w:val="en-GB"/>
        </w:rPr>
        <w:noBreakHyphen/>
        <w:t>load handling.</w:t>
      </w:r>
    </w:p>
    <w:p w14:paraId="1F93841E" w14:textId="77777777" w:rsidR="006E0784" w:rsidRPr="006E0784" w:rsidRDefault="006E0784" w:rsidP="006E0784">
      <w:pPr>
        <w:numPr>
          <w:ilvl w:val="0"/>
          <w:numId w:val="11"/>
        </w:numPr>
        <w:rPr>
          <w:lang w:val="en-GB"/>
        </w:rPr>
      </w:pPr>
      <w:r w:rsidRPr="006E0784">
        <w:rPr>
          <w:lang w:val="en-GB"/>
        </w:rPr>
        <w:t>Data cleaning and standardization pipeline.</w:t>
      </w:r>
    </w:p>
    <w:p w14:paraId="794039B4" w14:textId="77777777" w:rsidR="006E0784" w:rsidRPr="006E0784" w:rsidRDefault="006E0784" w:rsidP="006E0784">
      <w:pPr>
        <w:numPr>
          <w:ilvl w:val="0"/>
          <w:numId w:val="11"/>
        </w:numPr>
        <w:rPr>
          <w:lang w:val="en-GB"/>
        </w:rPr>
      </w:pPr>
      <w:r w:rsidRPr="006E0784">
        <w:rPr>
          <w:lang w:val="en-GB"/>
        </w:rPr>
        <w:t>Geographic and business intelligence analysis.</w:t>
      </w:r>
    </w:p>
    <w:p w14:paraId="2FF2A12F" w14:textId="77777777" w:rsidR="006E0784" w:rsidRPr="006E0784" w:rsidRDefault="006E0784" w:rsidP="006E0784">
      <w:pPr>
        <w:numPr>
          <w:ilvl w:val="0"/>
          <w:numId w:val="11"/>
        </w:numPr>
        <w:rPr>
          <w:lang w:val="en-GB"/>
        </w:rPr>
      </w:pPr>
      <w:r w:rsidRPr="006E0784">
        <w:rPr>
          <w:lang w:val="en-GB"/>
        </w:rPr>
        <w:t>CSV and Excel export support.</w:t>
      </w:r>
    </w:p>
    <w:p w14:paraId="0A1E460B" w14:textId="77777777" w:rsidR="006E0784" w:rsidRPr="006E0784" w:rsidRDefault="006E0784" w:rsidP="006E0784">
      <w:pPr>
        <w:numPr>
          <w:ilvl w:val="0"/>
          <w:numId w:val="11"/>
        </w:numPr>
        <w:rPr>
          <w:lang w:val="en-GB"/>
        </w:rPr>
      </w:pPr>
      <w:r w:rsidRPr="006E0784">
        <w:rPr>
          <w:lang w:val="en-GB"/>
        </w:rPr>
        <w:t>Data visualization using Matplotlib, Seaborn, and Folium.</w:t>
      </w:r>
    </w:p>
    <w:p w14:paraId="4671CFCA" w14:textId="77777777" w:rsidR="006E0784" w:rsidRPr="006E0784" w:rsidRDefault="006E0784" w:rsidP="006E0784">
      <w:pPr>
        <w:rPr>
          <w:b/>
          <w:bCs/>
          <w:lang w:val="en-GB"/>
        </w:rPr>
      </w:pPr>
      <w:r w:rsidRPr="006E0784">
        <w:rPr>
          <w:b/>
          <w:bCs/>
          <w:lang w:val="en-GB"/>
        </w:rPr>
        <w:t>5. Dataset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3211"/>
      </w:tblGrid>
      <w:tr w:rsidR="006E0784" w:rsidRPr="006E0784" w14:paraId="1D0E6F79" w14:textId="77777777">
        <w:trPr>
          <w:tblHeader/>
          <w:tblCellSpacing w:w="15" w:type="dxa"/>
        </w:trPr>
        <w:tc>
          <w:tcPr>
            <w:tcW w:w="0" w:type="auto"/>
            <w:vAlign w:val="center"/>
            <w:hideMark/>
          </w:tcPr>
          <w:p w14:paraId="173D5047" w14:textId="77777777" w:rsidR="006E0784" w:rsidRPr="006E0784" w:rsidRDefault="006E0784" w:rsidP="006E0784">
            <w:pPr>
              <w:rPr>
                <w:b/>
                <w:bCs/>
                <w:lang w:val="en-GB"/>
              </w:rPr>
            </w:pPr>
            <w:r w:rsidRPr="006E0784">
              <w:rPr>
                <w:b/>
                <w:bCs/>
                <w:lang w:val="en-GB"/>
              </w:rPr>
              <w:t>Column</w:t>
            </w:r>
          </w:p>
        </w:tc>
        <w:tc>
          <w:tcPr>
            <w:tcW w:w="0" w:type="auto"/>
            <w:vAlign w:val="center"/>
            <w:hideMark/>
          </w:tcPr>
          <w:p w14:paraId="263D69BE" w14:textId="77777777" w:rsidR="006E0784" w:rsidRPr="006E0784" w:rsidRDefault="006E0784" w:rsidP="006E0784">
            <w:pPr>
              <w:rPr>
                <w:b/>
                <w:bCs/>
                <w:lang w:val="en-GB"/>
              </w:rPr>
            </w:pPr>
            <w:r w:rsidRPr="006E0784">
              <w:rPr>
                <w:b/>
                <w:bCs/>
                <w:lang w:val="en-GB"/>
              </w:rPr>
              <w:t>Description</w:t>
            </w:r>
          </w:p>
        </w:tc>
      </w:tr>
      <w:tr w:rsidR="006E0784" w:rsidRPr="006E0784" w14:paraId="6ADE2434" w14:textId="77777777">
        <w:trPr>
          <w:tblCellSpacing w:w="15" w:type="dxa"/>
        </w:trPr>
        <w:tc>
          <w:tcPr>
            <w:tcW w:w="0" w:type="auto"/>
            <w:vAlign w:val="center"/>
            <w:hideMark/>
          </w:tcPr>
          <w:p w14:paraId="4DD73971" w14:textId="77777777" w:rsidR="006E0784" w:rsidRPr="006E0784" w:rsidRDefault="006E0784" w:rsidP="006E0784">
            <w:pPr>
              <w:rPr>
                <w:lang w:val="en-GB"/>
              </w:rPr>
            </w:pPr>
            <w:r w:rsidRPr="006E0784">
              <w:rPr>
                <w:lang w:val="en-GB"/>
              </w:rPr>
              <w:t>name</w:t>
            </w:r>
          </w:p>
        </w:tc>
        <w:tc>
          <w:tcPr>
            <w:tcW w:w="0" w:type="auto"/>
            <w:vAlign w:val="center"/>
            <w:hideMark/>
          </w:tcPr>
          <w:p w14:paraId="54C37EA3" w14:textId="77777777" w:rsidR="006E0784" w:rsidRPr="006E0784" w:rsidRDefault="006E0784" w:rsidP="006E0784">
            <w:pPr>
              <w:rPr>
                <w:lang w:val="en-GB"/>
              </w:rPr>
            </w:pPr>
            <w:r w:rsidRPr="006E0784">
              <w:rPr>
                <w:lang w:val="en-GB"/>
              </w:rPr>
              <w:t>Fitness centre name</w:t>
            </w:r>
          </w:p>
        </w:tc>
      </w:tr>
      <w:tr w:rsidR="006E0784" w:rsidRPr="006E0784" w14:paraId="4C601B66" w14:textId="77777777">
        <w:trPr>
          <w:tblCellSpacing w:w="15" w:type="dxa"/>
        </w:trPr>
        <w:tc>
          <w:tcPr>
            <w:tcW w:w="0" w:type="auto"/>
            <w:vAlign w:val="center"/>
            <w:hideMark/>
          </w:tcPr>
          <w:p w14:paraId="671FDBCB" w14:textId="77777777" w:rsidR="006E0784" w:rsidRPr="006E0784" w:rsidRDefault="006E0784" w:rsidP="006E0784">
            <w:pPr>
              <w:rPr>
                <w:lang w:val="en-GB"/>
              </w:rPr>
            </w:pPr>
            <w:r w:rsidRPr="006E0784">
              <w:rPr>
                <w:lang w:val="en-GB"/>
              </w:rPr>
              <w:t>address</w:t>
            </w:r>
          </w:p>
        </w:tc>
        <w:tc>
          <w:tcPr>
            <w:tcW w:w="0" w:type="auto"/>
            <w:vAlign w:val="center"/>
            <w:hideMark/>
          </w:tcPr>
          <w:p w14:paraId="4C3FF328" w14:textId="77777777" w:rsidR="006E0784" w:rsidRPr="006E0784" w:rsidRDefault="006E0784" w:rsidP="006E0784">
            <w:pPr>
              <w:rPr>
                <w:lang w:val="en-GB"/>
              </w:rPr>
            </w:pPr>
            <w:r w:rsidRPr="006E0784">
              <w:rPr>
                <w:lang w:val="en-GB"/>
              </w:rPr>
              <w:t>Complete business address</w:t>
            </w:r>
          </w:p>
        </w:tc>
      </w:tr>
      <w:tr w:rsidR="006E0784" w:rsidRPr="006E0784" w14:paraId="0D1075B6" w14:textId="77777777">
        <w:trPr>
          <w:tblCellSpacing w:w="15" w:type="dxa"/>
        </w:trPr>
        <w:tc>
          <w:tcPr>
            <w:tcW w:w="0" w:type="auto"/>
            <w:vAlign w:val="center"/>
            <w:hideMark/>
          </w:tcPr>
          <w:p w14:paraId="1E07F80A" w14:textId="77777777" w:rsidR="006E0784" w:rsidRPr="006E0784" w:rsidRDefault="006E0784" w:rsidP="006E0784">
            <w:pPr>
              <w:rPr>
                <w:lang w:val="en-GB"/>
              </w:rPr>
            </w:pPr>
            <w:r w:rsidRPr="006E0784">
              <w:rPr>
                <w:lang w:val="en-GB"/>
              </w:rPr>
              <w:t>locality</w:t>
            </w:r>
          </w:p>
        </w:tc>
        <w:tc>
          <w:tcPr>
            <w:tcW w:w="0" w:type="auto"/>
            <w:vAlign w:val="center"/>
            <w:hideMark/>
          </w:tcPr>
          <w:p w14:paraId="32C36542" w14:textId="77777777" w:rsidR="006E0784" w:rsidRPr="006E0784" w:rsidRDefault="006E0784" w:rsidP="006E0784">
            <w:pPr>
              <w:rPr>
                <w:lang w:val="en-GB"/>
              </w:rPr>
            </w:pPr>
            <w:r w:rsidRPr="006E0784">
              <w:rPr>
                <w:lang w:val="en-GB"/>
              </w:rPr>
              <w:t>Extracted locality name</w:t>
            </w:r>
          </w:p>
        </w:tc>
      </w:tr>
      <w:tr w:rsidR="006E0784" w:rsidRPr="006E0784" w14:paraId="3FC28056" w14:textId="77777777">
        <w:trPr>
          <w:tblCellSpacing w:w="15" w:type="dxa"/>
        </w:trPr>
        <w:tc>
          <w:tcPr>
            <w:tcW w:w="0" w:type="auto"/>
            <w:vAlign w:val="center"/>
            <w:hideMark/>
          </w:tcPr>
          <w:p w14:paraId="4B808DB3" w14:textId="77777777" w:rsidR="006E0784" w:rsidRPr="006E0784" w:rsidRDefault="006E0784" w:rsidP="006E0784">
            <w:pPr>
              <w:rPr>
                <w:lang w:val="en-GB"/>
              </w:rPr>
            </w:pPr>
            <w:r w:rsidRPr="006E0784">
              <w:rPr>
                <w:lang w:val="en-GB"/>
              </w:rPr>
              <w:t>city</w:t>
            </w:r>
          </w:p>
        </w:tc>
        <w:tc>
          <w:tcPr>
            <w:tcW w:w="0" w:type="auto"/>
            <w:vAlign w:val="center"/>
            <w:hideMark/>
          </w:tcPr>
          <w:p w14:paraId="1DC8E9EA" w14:textId="77777777" w:rsidR="006E0784" w:rsidRPr="006E0784" w:rsidRDefault="006E0784" w:rsidP="006E0784">
            <w:pPr>
              <w:rPr>
                <w:lang w:val="en-GB"/>
              </w:rPr>
            </w:pPr>
            <w:r w:rsidRPr="006E0784">
              <w:rPr>
                <w:lang w:val="en-GB"/>
              </w:rPr>
              <w:t>City name</w:t>
            </w:r>
          </w:p>
        </w:tc>
      </w:tr>
      <w:tr w:rsidR="006E0784" w:rsidRPr="006E0784" w14:paraId="2681B8DE" w14:textId="77777777">
        <w:trPr>
          <w:tblCellSpacing w:w="15" w:type="dxa"/>
        </w:trPr>
        <w:tc>
          <w:tcPr>
            <w:tcW w:w="0" w:type="auto"/>
            <w:vAlign w:val="center"/>
            <w:hideMark/>
          </w:tcPr>
          <w:p w14:paraId="23C24447" w14:textId="77777777" w:rsidR="006E0784" w:rsidRPr="006E0784" w:rsidRDefault="006E0784" w:rsidP="006E0784">
            <w:pPr>
              <w:rPr>
                <w:lang w:val="en-GB"/>
              </w:rPr>
            </w:pPr>
            <w:r w:rsidRPr="006E0784">
              <w:rPr>
                <w:lang w:val="en-GB"/>
              </w:rPr>
              <w:t>category</w:t>
            </w:r>
          </w:p>
        </w:tc>
        <w:tc>
          <w:tcPr>
            <w:tcW w:w="0" w:type="auto"/>
            <w:vAlign w:val="center"/>
            <w:hideMark/>
          </w:tcPr>
          <w:p w14:paraId="6EC213E2" w14:textId="77777777" w:rsidR="006E0784" w:rsidRPr="006E0784" w:rsidRDefault="006E0784" w:rsidP="006E0784">
            <w:pPr>
              <w:rPr>
                <w:lang w:val="en-GB"/>
              </w:rPr>
            </w:pPr>
            <w:r w:rsidRPr="006E0784">
              <w:rPr>
                <w:lang w:val="en-GB"/>
              </w:rPr>
              <w:t>Standardized fitness category</w:t>
            </w:r>
          </w:p>
        </w:tc>
      </w:tr>
      <w:tr w:rsidR="006E0784" w:rsidRPr="006E0784" w14:paraId="0AEF6E5C" w14:textId="77777777">
        <w:trPr>
          <w:tblCellSpacing w:w="15" w:type="dxa"/>
        </w:trPr>
        <w:tc>
          <w:tcPr>
            <w:tcW w:w="0" w:type="auto"/>
            <w:vAlign w:val="center"/>
            <w:hideMark/>
          </w:tcPr>
          <w:p w14:paraId="599DE88D" w14:textId="77777777" w:rsidR="006E0784" w:rsidRPr="006E0784" w:rsidRDefault="006E0784" w:rsidP="006E0784">
            <w:pPr>
              <w:rPr>
                <w:lang w:val="en-GB"/>
              </w:rPr>
            </w:pPr>
            <w:r w:rsidRPr="006E0784">
              <w:rPr>
                <w:lang w:val="en-GB"/>
              </w:rPr>
              <w:t>rating</w:t>
            </w:r>
          </w:p>
        </w:tc>
        <w:tc>
          <w:tcPr>
            <w:tcW w:w="0" w:type="auto"/>
            <w:vAlign w:val="center"/>
            <w:hideMark/>
          </w:tcPr>
          <w:p w14:paraId="19EF4324" w14:textId="77777777" w:rsidR="006E0784" w:rsidRPr="006E0784" w:rsidRDefault="006E0784" w:rsidP="006E0784">
            <w:pPr>
              <w:rPr>
                <w:lang w:val="en-GB"/>
              </w:rPr>
            </w:pPr>
            <w:r w:rsidRPr="006E0784">
              <w:rPr>
                <w:lang w:val="en-GB"/>
              </w:rPr>
              <w:t>Average customer rating</w:t>
            </w:r>
          </w:p>
        </w:tc>
      </w:tr>
      <w:tr w:rsidR="006E0784" w:rsidRPr="006E0784" w14:paraId="01465622" w14:textId="77777777">
        <w:trPr>
          <w:tblCellSpacing w:w="15" w:type="dxa"/>
        </w:trPr>
        <w:tc>
          <w:tcPr>
            <w:tcW w:w="0" w:type="auto"/>
            <w:vAlign w:val="center"/>
            <w:hideMark/>
          </w:tcPr>
          <w:p w14:paraId="1E696E54" w14:textId="77777777" w:rsidR="006E0784" w:rsidRPr="006E0784" w:rsidRDefault="006E0784" w:rsidP="006E0784">
            <w:pPr>
              <w:rPr>
                <w:lang w:val="en-GB"/>
              </w:rPr>
            </w:pPr>
            <w:r w:rsidRPr="006E0784">
              <w:rPr>
                <w:lang w:val="en-GB"/>
              </w:rPr>
              <w:t>reviews</w:t>
            </w:r>
          </w:p>
        </w:tc>
        <w:tc>
          <w:tcPr>
            <w:tcW w:w="0" w:type="auto"/>
            <w:vAlign w:val="center"/>
            <w:hideMark/>
          </w:tcPr>
          <w:p w14:paraId="4DBA5B1D" w14:textId="77777777" w:rsidR="006E0784" w:rsidRPr="006E0784" w:rsidRDefault="006E0784" w:rsidP="006E0784">
            <w:pPr>
              <w:rPr>
                <w:lang w:val="en-GB"/>
              </w:rPr>
            </w:pPr>
            <w:r w:rsidRPr="006E0784">
              <w:rPr>
                <w:lang w:val="en-GB"/>
              </w:rPr>
              <w:t>Total review count</w:t>
            </w:r>
          </w:p>
        </w:tc>
      </w:tr>
      <w:tr w:rsidR="006E0784" w:rsidRPr="006E0784" w14:paraId="33525624" w14:textId="77777777">
        <w:trPr>
          <w:tblCellSpacing w:w="15" w:type="dxa"/>
        </w:trPr>
        <w:tc>
          <w:tcPr>
            <w:tcW w:w="0" w:type="auto"/>
            <w:vAlign w:val="center"/>
            <w:hideMark/>
          </w:tcPr>
          <w:p w14:paraId="02630DBA" w14:textId="77777777" w:rsidR="006E0784" w:rsidRPr="006E0784" w:rsidRDefault="006E0784" w:rsidP="006E0784">
            <w:pPr>
              <w:rPr>
                <w:lang w:val="en-GB"/>
              </w:rPr>
            </w:pPr>
            <w:r w:rsidRPr="006E0784">
              <w:rPr>
                <w:lang w:val="en-GB"/>
              </w:rPr>
              <w:t>phone</w:t>
            </w:r>
          </w:p>
        </w:tc>
        <w:tc>
          <w:tcPr>
            <w:tcW w:w="0" w:type="auto"/>
            <w:vAlign w:val="center"/>
            <w:hideMark/>
          </w:tcPr>
          <w:p w14:paraId="2D1254F7" w14:textId="77777777" w:rsidR="006E0784" w:rsidRPr="006E0784" w:rsidRDefault="006E0784" w:rsidP="006E0784">
            <w:pPr>
              <w:rPr>
                <w:lang w:val="en-GB"/>
              </w:rPr>
            </w:pPr>
            <w:r w:rsidRPr="006E0784">
              <w:rPr>
                <w:lang w:val="en-GB"/>
              </w:rPr>
              <w:t>Contact number</w:t>
            </w:r>
          </w:p>
        </w:tc>
      </w:tr>
      <w:tr w:rsidR="006E0784" w:rsidRPr="006E0784" w14:paraId="00F27023" w14:textId="77777777">
        <w:trPr>
          <w:tblCellSpacing w:w="15" w:type="dxa"/>
        </w:trPr>
        <w:tc>
          <w:tcPr>
            <w:tcW w:w="0" w:type="auto"/>
            <w:vAlign w:val="center"/>
            <w:hideMark/>
          </w:tcPr>
          <w:p w14:paraId="78BF7C6D" w14:textId="77777777" w:rsidR="006E0784" w:rsidRPr="006E0784" w:rsidRDefault="006E0784" w:rsidP="006E0784">
            <w:pPr>
              <w:rPr>
                <w:lang w:val="en-GB"/>
              </w:rPr>
            </w:pPr>
            <w:r w:rsidRPr="006E0784">
              <w:rPr>
                <w:lang w:val="en-GB"/>
              </w:rPr>
              <w:t>medium</w:t>
            </w:r>
          </w:p>
        </w:tc>
        <w:tc>
          <w:tcPr>
            <w:tcW w:w="0" w:type="auto"/>
            <w:vAlign w:val="center"/>
            <w:hideMark/>
          </w:tcPr>
          <w:p w14:paraId="651565E2" w14:textId="77777777" w:rsidR="006E0784" w:rsidRPr="006E0784" w:rsidRDefault="006E0784" w:rsidP="006E0784">
            <w:pPr>
              <w:rPr>
                <w:lang w:val="en-GB"/>
              </w:rPr>
            </w:pPr>
            <w:r w:rsidRPr="006E0784">
              <w:rPr>
                <w:lang w:val="en-GB"/>
              </w:rPr>
              <w:t>Source platform (e.g., Justdial)</w:t>
            </w:r>
          </w:p>
        </w:tc>
      </w:tr>
    </w:tbl>
    <w:p w14:paraId="6FC4AACE" w14:textId="77777777" w:rsidR="006E0784" w:rsidRPr="006E0784" w:rsidRDefault="006E0784" w:rsidP="006E0784">
      <w:pPr>
        <w:rPr>
          <w:b/>
          <w:bCs/>
          <w:lang w:val="en-GB"/>
        </w:rPr>
      </w:pPr>
      <w:r w:rsidRPr="006E0784">
        <w:rPr>
          <w:b/>
          <w:bCs/>
          <w:lang w:val="en-GB"/>
        </w:rPr>
        <w:t>6. Requirements</w:t>
      </w:r>
    </w:p>
    <w:p w14:paraId="66D99499" w14:textId="77777777" w:rsidR="006E0784" w:rsidRPr="006E0784" w:rsidRDefault="006E0784" w:rsidP="006E0784">
      <w:pPr>
        <w:rPr>
          <w:lang w:val="en-GB"/>
        </w:rPr>
      </w:pPr>
      <w:r w:rsidRPr="006E0784">
        <w:rPr>
          <w:lang w:val="en-GB"/>
        </w:rPr>
        <w:t>text</w:t>
      </w:r>
    </w:p>
    <w:p w14:paraId="4426AF63" w14:textId="77777777" w:rsidR="006E0784" w:rsidRPr="006E0784" w:rsidRDefault="006E0784" w:rsidP="006E0784">
      <w:pPr>
        <w:rPr>
          <w:lang w:val="en-GB"/>
        </w:rPr>
      </w:pPr>
      <w:r w:rsidRPr="006E0784">
        <w:rPr>
          <w:lang w:val="en-GB"/>
        </w:rPr>
        <w:t>playwright&gt;=1.45.0</w:t>
      </w:r>
    </w:p>
    <w:p w14:paraId="1B2341D5" w14:textId="77777777" w:rsidR="006E0784" w:rsidRPr="006E0784" w:rsidRDefault="006E0784" w:rsidP="006E0784">
      <w:pPr>
        <w:rPr>
          <w:lang w:val="en-GB"/>
        </w:rPr>
      </w:pPr>
      <w:r w:rsidRPr="006E0784">
        <w:rPr>
          <w:lang w:val="en-GB"/>
        </w:rPr>
        <w:t>pandas&gt;=2.2.0</w:t>
      </w:r>
    </w:p>
    <w:p w14:paraId="32A14C31" w14:textId="77777777" w:rsidR="006E0784" w:rsidRPr="006E0784" w:rsidRDefault="006E0784" w:rsidP="006E0784">
      <w:pPr>
        <w:rPr>
          <w:lang w:val="en-GB"/>
        </w:rPr>
      </w:pPr>
      <w:proofErr w:type="spellStart"/>
      <w:r w:rsidRPr="006E0784">
        <w:rPr>
          <w:lang w:val="en-GB"/>
        </w:rPr>
        <w:t>numpy</w:t>
      </w:r>
      <w:proofErr w:type="spellEnd"/>
      <w:r w:rsidRPr="006E0784">
        <w:rPr>
          <w:lang w:val="en-GB"/>
        </w:rPr>
        <w:t>&gt;=1.26.0</w:t>
      </w:r>
    </w:p>
    <w:p w14:paraId="70F4B609" w14:textId="77777777" w:rsidR="006E0784" w:rsidRPr="006E0784" w:rsidRDefault="006E0784" w:rsidP="006E0784">
      <w:pPr>
        <w:rPr>
          <w:lang w:val="en-GB"/>
        </w:rPr>
      </w:pPr>
      <w:r w:rsidRPr="006E0784">
        <w:rPr>
          <w:lang w:val="en-GB"/>
        </w:rPr>
        <w:t>matplotlib&gt;=3.8.0</w:t>
      </w:r>
    </w:p>
    <w:p w14:paraId="76F866FC" w14:textId="77777777" w:rsidR="006E0784" w:rsidRPr="006E0784" w:rsidRDefault="006E0784" w:rsidP="006E0784">
      <w:pPr>
        <w:rPr>
          <w:lang w:val="en-GB"/>
        </w:rPr>
      </w:pPr>
      <w:r w:rsidRPr="006E0784">
        <w:rPr>
          <w:lang w:val="en-GB"/>
        </w:rPr>
        <w:t>seaborn&gt;=0.13.0</w:t>
      </w:r>
    </w:p>
    <w:p w14:paraId="3293CB28" w14:textId="77777777" w:rsidR="006E0784" w:rsidRPr="006E0784" w:rsidRDefault="006E0784" w:rsidP="006E0784">
      <w:pPr>
        <w:rPr>
          <w:lang w:val="en-GB"/>
        </w:rPr>
      </w:pPr>
      <w:r w:rsidRPr="006E0784">
        <w:rPr>
          <w:lang w:val="en-GB"/>
        </w:rPr>
        <w:lastRenderedPageBreak/>
        <w:t>folium&gt;=0.16.0</w:t>
      </w:r>
    </w:p>
    <w:p w14:paraId="6AE58FE0" w14:textId="77777777" w:rsidR="006E0784" w:rsidRPr="006E0784" w:rsidRDefault="006E0784" w:rsidP="006E0784">
      <w:pPr>
        <w:rPr>
          <w:lang w:val="en-GB"/>
        </w:rPr>
      </w:pPr>
      <w:proofErr w:type="spellStart"/>
      <w:r w:rsidRPr="006E0784">
        <w:rPr>
          <w:lang w:val="en-GB"/>
        </w:rPr>
        <w:t>geopy</w:t>
      </w:r>
      <w:proofErr w:type="spellEnd"/>
      <w:r w:rsidRPr="006E0784">
        <w:rPr>
          <w:lang w:val="en-GB"/>
        </w:rPr>
        <w:t>&gt;=2.4.1</w:t>
      </w:r>
    </w:p>
    <w:p w14:paraId="03CD761F" w14:textId="77777777" w:rsidR="006E0784" w:rsidRDefault="006E0784" w:rsidP="006E0784">
      <w:pPr>
        <w:rPr>
          <w:lang w:val="en-GB"/>
        </w:rPr>
      </w:pPr>
      <w:proofErr w:type="spellStart"/>
      <w:r w:rsidRPr="006E0784">
        <w:rPr>
          <w:lang w:val="en-GB"/>
        </w:rPr>
        <w:t>openpyxl</w:t>
      </w:r>
      <w:proofErr w:type="spellEnd"/>
      <w:r w:rsidRPr="006E0784">
        <w:rPr>
          <w:lang w:val="en-GB"/>
        </w:rPr>
        <w:t>==3.1.1</w:t>
      </w:r>
    </w:p>
    <w:p w14:paraId="6C979E17" w14:textId="21C46CCB" w:rsidR="00B73EDE" w:rsidRPr="006E0784" w:rsidRDefault="00B73EDE" w:rsidP="006E0784">
      <w:pPr>
        <w:rPr>
          <w:lang w:val="en-GB"/>
        </w:rPr>
      </w:pPr>
      <w:r>
        <w:rPr>
          <w:lang w:val="en-GB"/>
        </w:rPr>
        <w:t xml:space="preserve">platforms used :Vs </w:t>
      </w:r>
      <w:proofErr w:type="spellStart"/>
      <w:r>
        <w:rPr>
          <w:lang w:val="en-GB"/>
        </w:rPr>
        <w:t>code</w:t>
      </w:r>
      <w:r w:rsidR="00BC1267">
        <w:rPr>
          <w:lang w:val="en-GB"/>
        </w:rPr>
        <w:t>,</w:t>
      </w:r>
      <w:r>
        <w:rPr>
          <w:lang w:val="en-GB"/>
        </w:rPr>
        <w:t>Jupiter</w:t>
      </w:r>
      <w:proofErr w:type="spellEnd"/>
      <w:r>
        <w:rPr>
          <w:lang w:val="en-GB"/>
        </w:rPr>
        <w:t xml:space="preserve"> notebook</w:t>
      </w:r>
    </w:p>
    <w:p w14:paraId="7C392C8B" w14:textId="77777777" w:rsidR="006E0784" w:rsidRPr="006E0784" w:rsidRDefault="006E0784" w:rsidP="006E0784">
      <w:pPr>
        <w:rPr>
          <w:lang w:val="en-GB"/>
        </w:rPr>
      </w:pPr>
      <w:r w:rsidRPr="006E0784">
        <w:rPr>
          <w:b/>
          <w:bCs/>
          <w:lang w:val="en-GB"/>
        </w:rPr>
        <w:t>Scraping URLs include categories such as:</w:t>
      </w:r>
      <w:r w:rsidRPr="006E0784">
        <w:rPr>
          <w:lang w:val="en-GB"/>
        </w:rPr>
        <w:t xml:space="preserve"> Gyms, Fitness Studios, Yoga Centres, Dance/Zumba Studios, CrossFit Gyms, Calisthenic Gyms, Pilates Studios, Karate Dojos, Taekwondo Academies, Kickboxing Studios.</w:t>
      </w:r>
    </w:p>
    <w:p w14:paraId="386ED3EC" w14:textId="77777777" w:rsidR="006E0784" w:rsidRPr="006E0784" w:rsidRDefault="006E0784" w:rsidP="006E0784">
      <w:pPr>
        <w:rPr>
          <w:b/>
          <w:bCs/>
          <w:lang w:val="en-GB"/>
        </w:rPr>
      </w:pPr>
      <w:r w:rsidRPr="006E0784">
        <w:rPr>
          <w:b/>
          <w:bCs/>
          <w:lang w:val="en-GB"/>
        </w:rPr>
        <w:t>7. Methodology</w:t>
      </w:r>
    </w:p>
    <w:p w14:paraId="0EC4CF4B" w14:textId="77777777" w:rsidR="006E0784" w:rsidRPr="006E0784" w:rsidRDefault="006E0784" w:rsidP="006E0784">
      <w:pPr>
        <w:numPr>
          <w:ilvl w:val="0"/>
          <w:numId w:val="12"/>
        </w:numPr>
        <w:rPr>
          <w:lang w:val="en-GB"/>
        </w:rPr>
      </w:pPr>
      <w:r w:rsidRPr="006E0784">
        <w:rPr>
          <w:b/>
          <w:bCs/>
          <w:lang w:val="en-GB"/>
        </w:rPr>
        <w:t>Data Collection</w:t>
      </w:r>
      <w:r w:rsidRPr="006E0784">
        <w:rPr>
          <w:lang w:val="en-GB"/>
        </w:rPr>
        <w:t xml:space="preserve"> – Scraped business listings from Justdial using Playwright.</w:t>
      </w:r>
    </w:p>
    <w:p w14:paraId="2F511975" w14:textId="77777777" w:rsidR="006E0784" w:rsidRPr="006E0784" w:rsidRDefault="006E0784" w:rsidP="006E0784">
      <w:pPr>
        <w:numPr>
          <w:ilvl w:val="0"/>
          <w:numId w:val="12"/>
        </w:numPr>
        <w:rPr>
          <w:lang w:val="en-GB"/>
        </w:rPr>
      </w:pPr>
      <w:r w:rsidRPr="006E0784">
        <w:rPr>
          <w:b/>
          <w:bCs/>
          <w:lang w:val="en-GB"/>
        </w:rPr>
        <w:t>Data Cleaning</w:t>
      </w:r>
      <w:r w:rsidRPr="006E0784">
        <w:rPr>
          <w:lang w:val="en-GB"/>
        </w:rPr>
        <w:t xml:space="preserve"> – Removed duplicates, handled missing values, normalized categories, standardized addresses, validated contacts.</w:t>
      </w:r>
    </w:p>
    <w:p w14:paraId="554A7398" w14:textId="77777777" w:rsidR="006E0784" w:rsidRPr="006E0784" w:rsidRDefault="006E0784" w:rsidP="006E0784">
      <w:pPr>
        <w:numPr>
          <w:ilvl w:val="0"/>
          <w:numId w:val="12"/>
        </w:numPr>
        <w:rPr>
          <w:lang w:val="en-GB"/>
        </w:rPr>
      </w:pPr>
      <w:r w:rsidRPr="006E0784">
        <w:rPr>
          <w:b/>
          <w:bCs/>
          <w:lang w:val="en-GB"/>
        </w:rPr>
        <w:t>Geographic Analysis</w:t>
      </w:r>
      <w:r w:rsidRPr="006E0784">
        <w:rPr>
          <w:lang w:val="en-GB"/>
        </w:rPr>
        <w:t xml:space="preserve"> – Locality density mapping, opportunity gap analysis, inter</w:t>
      </w:r>
      <w:r w:rsidRPr="006E0784">
        <w:rPr>
          <w:lang w:val="en-GB"/>
        </w:rPr>
        <w:noBreakHyphen/>
        <w:t>centre distance calculation.</w:t>
      </w:r>
    </w:p>
    <w:p w14:paraId="2441831C" w14:textId="77777777" w:rsidR="006E0784" w:rsidRPr="006E0784" w:rsidRDefault="006E0784" w:rsidP="006E0784">
      <w:pPr>
        <w:numPr>
          <w:ilvl w:val="0"/>
          <w:numId w:val="12"/>
        </w:numPr>
        <w:rPr>
          <w:lang w:val="en-GB"/>
        </w:rPr>
      </w:pPr>
      <w:r w:rsidRPr="006E0784">
        <w:rPr>
          <w:b/>
          <w:bCs/>
          <w:lang w:val="en-GB"/>
        </w:rPr>
        <w:t>Demographic Proximity Analysis</w:t>
      </w:r>
      <w:r w:rsidRPr="006E0784">
        <w:rPr>
          <w:lang w:val="en-GB"/>
        </w:rPr>
        <w:t xml:space="preserve"> – Metro accessibility, university proximity, IT park proximity.</w:t>
      </w:r>
    </w:p>
    <w:p w14:paraId="004F8A70" w14:textId="77777777" w:rsidR="006E0784" w:rsidRPr="006E0784" w:rsidRDefault="006E0784" w:rsidP="006E0784">
      <w:pPr>
        <w:numPr>
          <w:ilvl w:val="0"/>
          <w:numId w:val="12"/>
        </w:numPr>
        <w:rPr>
          <w:lang w:val="en-GB"/>
        </w:rPr>
      </w:pPr>
      <w:r w:rsidRPr="006E0784">
        <w:rPr>
          <w:b/>
          <w:bCs/>
          <w:lang w:val="en-GB"/>
        </w:rPr>
        <w:t>Business Intelligence Analysis</w:t>
      </w:r>
      <w:r w:rsidRPr="006E0784">
        <w:rPr>
          <w:lang w:val="en-GB"/>
        </w:rPr>
        <w:t xml:space="preserve"> – Category trends, rating distribution, competitive saturation, market opportunity scoring.</w:t>
      </w:r>
    </w:p>
    <w:p w14:paraId="067EA62F" w14:textId="77777777" w:rsidR="006E0784" w:rsidRPr="006E0784" w:rsidRDefault="006E0784" w:rsidP="006E0784">
      <w:pPr>
        <w:rPr>
          <w:b/>
          <w:bCs/>
          <w:lang w:val="en-GB"/>
        </w:rPr>
      </w:pPr>
      <w:r w:rsidRPr="006E0784">
        <w:rPr>
          <w:b/>
          <w:bCs/>
          <w:lang w:val="en-GB"/>
        </w:rPr>
        <w:t>8. Outputs</w:t>
      </w:r>
    </w:p>
    <w:p w14:paraId="43BA1518" w14:textId="77777777" w:rsidR="006E0784" w:rsidRPr="006E0784" w:rsidRDefault="006E0784" w:rsidP="006E0784">
      <w:pPr>
        <w:numPr>
          <w:ilvl w:val="0"/>
          <w:numId w:val="13"/>
        </w:numPr>
        <w:rPr>
          <w:lang w:val="en-GB"/>
        </w:rPr>
      </w:pPr>
      <w:r w:rsidRPr="006E0784">
        <w:rPr>
          <w:b/>
          <w:bCs/>
          <w:lang w:val="en-GB"/>
        </w:rPr>
        <w:t>fully_cleaned_justdial.csv</w:t>
      </w:r>
      <w:r w:rsidRPr="006E0784">
        <w:rPr>
          <w:lang w:val="en-GB"/>
        </w:rPr>
        <w:t xml:space="preserve"> → Final cleaned dataset.</w:t>
      </w:r>
    </w:p>
    <w:p w14:paraId="54C80E86" w14:textId="77777777" w:rsidR="006E0784" w:rsidRPr="006E0784" w:rsidRDefault="006E0784" w:rsidP="006E0784">
      <w:pPr>
        <w:numPr>
          <w:ilvl w:val="0"/>
          <w:numId w:val="13"/>
        </w:numPr>
        <w:rPr>
          <w:lang w:val="en-GB"/>
        </w:rPr>
      </w:pPr>
      <w:r w:rsidRPr="006E0784">
        <w:rPr>
          <w:b/>
          <w:bCs/>
          <w:lang w:val="en-GB"/>
        </w:rPr>
        <w:t>locality_density_analysis.csv</w:t>
      </w:r>
      <w:r w:rsidRPr="006E0784">
        <w:rPr>
          <w:lang w:val="en-GB"/>
        </w:rPr>
        <w:t xml:space="preserve"> → Geographic density insights.</w:t>
      </w:r>
    </w:p>
    <w:p w14:paraId="19E20558" w14:textId="77777777" w:rsidR="006E0784" w:rsidRPr="006E0784" w:rsidRDefault="006E0784" w:rsidP="006E0784">
      <w:pPr>
        <w:numPr>
          <w:ilvl w:val="0"/>
          <w:numId w:val="13"/>
        </w:numPr>
        <w:rPr>
          <w:lang w:val="en-GB"/>
        </w:rPr>
      </w:pPr>
      <w:r w:rsidRPr="006E0784">
        <w:rPr>
          <w:b/>
          <w:bCs/>
          <w:lang w:val="en-GB"/>
        </w:rPr>
        <w:t>opportunity_gap_analysis.csv</w:t>
      </w:r>
      <w:r w:rsidRPr="006E0784">
        <w:rPr>
          <w:lang w:val="en-GB"/>
        </w:rPr>
        <w:t xml:space="preserve"> → Market gap analysis.</w:t>
      </w:r>
    </w:p>
    <w:p w14:paraId="0EF3D292" w14:textId="77777777" w:rsidR="006E0784" w:rsidRPr="006E0784" w:rsidRDefault="006E0784" w:rsidP="006E0784">
      <w:pPr>
        <w:numPr>
          <w:ilvl w:val="0"/>
          <w:numId w:val="13"/>
        </w:numPr>
        <w:rPr>
          <w:lang w:val="en-GB"/>
        </w:rPr>
      </w:pPr>
      <w:r w:rsidRPr="006E0784">
        <w:rPr>
          <w:b/>
          <w:bCs/>
          <w:lang w:val="en-GB"/>
        </w:rPr>
        <w:t>category_analysis.csv</w:t>
      </w:r>
      <w:r w:rsidRPr="006E0784">
        <w:rPr>
          <w:lang w:val="en-GB"/>
        </w:rPr>
        <w:t xml:space="preserve"> → Category</w:t>
      </w:r>
      <w:r w:rsidRPr="006E0784">
        <w:rPr>
          <w:lang w:val="en-GB"/>
        </w:rPr>
        <w:noBreakHyphen/>
        <w:t>level analysis.</w:t>
      </w:r>
    </w:p>
    <w:p w14:paraId="3AE1D719" w14:textId="77777777" w:rsidR="006E0784" w:rsidRPr="006E0784" w:rsidRDefault="006E0784" w:rsidP="006E0784">
      <w:pPr>
        <w:numPr>
          <w:ilvl w:val="0"/>
          <w:numId w:val="13"/>
        </w:numPr>
        <w:rPr>
          <w:lang w:val="en-GB"/>
        </w:rPr>
      </w:pPr>
      <w:r w:rsidRPr="006E0784">
        <w:rPr>
          <w:b/>
          <w:bCs/>
          <w:lang w:val="en-GB"/>
        </w:rPr>
        <w:t>quality_hotspots.csv</w:t>
      </w:r>
      <w:r w:rsidRPr="006E0784">
        <w:rPr>
          <w:lang w:val="en-GB"/>
        </w:rPr>
        <w:t xml:space="preserve"> → Top</w:t>
      </w:r>
      <w:r w:rsidRPr="006E0784">
        <w:rPr>
          <w:lang w:val="en-GB"/>
        </w:rPr>
        <w:noBreakHyphen/>
        <w:t>rated locality analysis.</w:t>
      </w:r>
    </w:p>
    <w:p w14:paraId="0505AC6F" w14:textId="77777777" w:rsidR="006E0784" w:rsidRPr="006E0784" w:rsidRDefault="006E0784" w:rsidP="006E0784">
      <w:pPr>
        <w:rPr>
          <w:b/>
          <w:bCs/>
          <w:lang w:val="en-GB"/>
        </w:rPr>
      </w:pPr>
      <w:r w:rsidRPr="006E0784">
        <w:rPr>
          <w:b/>
          <w:bCs/>
          <w:lang w:val="en-GB"/>
        </w:rPr>
        <w:t>9. Business Use Cases</w:t>
      </w:r>
    </w:p>
    <w:p w14:paraId="45B4C357" w14:textId="77777777" w:rsidR="006E0784" w:rsidRPr="006E0784" w:rsidRDefault="006E0784" w:rsidP="006E0784">
      <w:pPr>
        <w:numPr>
          <w:ilvl w:val="0"/>
          <w:numId w:val="14"/>
        </w:numPr>
        <w:rPr>
          <w:lang w:val="en-GB"/>
        </w:rPr>
      </w:pPr>
      <w:r w:rsidRPr="006E0784">
        <w:rPr>
          <w:lang w:val="en-GB"/>
        </w:rPr>
        <w:t>Lead generation for partnerships and outreach.</w:t>
      </w:r>
    </w:p>
    <w:p w14:paraId="42B6B01B" w14:textId="77777777" w:rsidR="006E0784" w:rsidRPr="006E0784" w:rsidRDefault="006E0784" w:rsidP="006E0784">
      <w:pPr>
        <w:numPr>
          <w:ilvl w:val="0"/>
          <w:numId w:val="14"/>
        </w:numPr>
        <w:rPr>
          <w:lang w:val="en-GB"/>
        </w:rPr>
      </w:pPr>
      <w:r w:rsidRPr="006E0784">
        <w:rPr>
          <w:lang w:val="en-GB"/>
        </w:rPr>
        <w:t>Competitor density and market saturation analysis.</w:t>
      </w:r>
    </w:p>
    <w:p w14:paraId="758ECAEE" w14:textId="77777777" w:rsidR="006E0784" w:rsidRPr="006E0784" w:rsidRDefault="006E0784" w:rsidP="006E0784">
      <w:pPr>
        <w:numPr>
          <w:ilvl w:val="0"/>
          <w:numId w:val="14"/>
        </w:numPr>
        <w:rPr>
          <w:lang w:val="en-GB"/>
        </w:rPr>
      </w:pPr>
      <w:r w:rsidRPr="006E0784">
        <w:rPr>
          <w:lang w:val="en-GB"/>
        </w:rPr>
        <w:t>Localized marketing strategy planning.</w:t>
      </w:r>
    </w:p>
    <w:p w14:paraId="020C0579" w14:textId="77777777" w:rsidR="006E0784" w:rsidRPr="006E0784" w:rsidRDefault="006E0784" w:rsidP="006E0784">
      <w:pPr>
        <w:numPr>
          <w:ilvl w:val="0"/>
          <w:numId w:val="14"/>
        </w:numPr>
        <w:rPr>
          <w:lang w:val="en-GB"/>
        </w:rPr>
      </w:pPr>
      <w:r w:rsidRPr="006E0784">
        <w:rPr>
          <w:lang w:val="en-GB"/>
        </w:rPr>
        <w:t>Identification of underserved localities.</w:t>
      </w:r>
    </w:p>
    <w:p w14:paraId="223AB3EC" w14:textId="77777777" w:rsidR="006E0784" w:rsidRPr="006E0784" w:rsidRDefault="006E0784" w:rsidP="006E0784">
      <w:pPr>
        <w:numPr>
          <w:ilvl w:val="0"/>
          <w:numId w:val="14"/>
        </w:numPr>
        <w:rPr>
          <w:lang w:val="en-GB"/>
        </w:rPr>
      </w:pPr>
      <w:r w:rsidRPr="006E0784">
        <w:rPr>
          <w:lang w:val="en-GB"/>
        </w:rPr>
        <w:t>Expansion planning for new fitness businesses.</w:t>
      </w:r>
    </w:p>
    <w:p w14:paraId="41152AB8" w14:textId="77777777" w:rsidR="006E0784" w:rsidRPr="006E0784" w:rsidRDefault="006E0784" w:rsidP="006E0784">
      <w:pPr>
        <w:numPr>
          <w:ilvl w:val="0"/>
          <w:numId w:val="14"/>
        </w:numPr>
        <w:rPr>
          <w:lang w:val="en-GB"/>
        </w:rPr>
      </w:pPr>
      <w:r w:rsidRPr="006E0784">
        <w:rPr>
          <w:lang w:val="en-GB"/>
        </w:rPr>
        <w:t>Customer engagement and sentiment trend analysis.</w:t>
      </w:r>
    </w:p>
    <w:p w14:paraId="6414B859" w14:textId="77777777" w:rsidR="006E0784" w:rsidRPr="006E0784" w:rsidRDefault="006E0784" w:rsidP="006E0784">
      <w:pPr>
        <w:rPr>
          <w:b/>
          <w:bCs/>
          <w:lang w:val="en-GB"/>
        </w:rPr>
      </w:pPr>
      <w:r w:rsidRPr="006E0784">
        <w:rPr>
          <w:b/>
          <w:bCs/>
          <w:lang w:val="en-GB"/>
        </w:rPr>
        <w:lastRenderedPageBreak/>
        <w:t>10. Notes</w:t>
      </w:r>
    </w:p>
    <w:p w14:paraId="09F11091" w14:textId="77777777" w:rsidR="006E0784" w:rsidRPr="006E0784" w:rsidRDefault="006E0784" w:rsidP="006E0784">
      <w:pPr>
        <w:numPr>
          <w:ilvl w:val="0"/>
          <w:numId w:val="15"/>
        </w:numPr>
        <w:rPr>
          <w:lang w:val="en-GB"/>
        </w:rPr>
      </w:pPr>
      <w:r w:rsidRPr="006E0784">
        <w:rPr>
          <w:lang w:val="en-GB"/>
        </w:rPr>
        <w:t>Justdial actively implements anti</w:t>
      </w:r>
      <w:r w:rsidRPr="006E0784">
        <w:rPr>
          <w:lang w:val="en-GB"/>
        </w:rPr>
        <w:noBreakHyphen/>
        <w:t>bot protection mechanisms.</w:t>
      </w:r>
    </w:p>
    <w:p w14:paraId="0015432D" w14:textId="77777777" w:rsidR="006E0784" w:rsidRPr="006E0784" w:rsidRDefault="006E0784" w:rsidP="006E0784">
      <w:pPr>
        <w:numPr>
          <w:ilvl w:val="0"/>
          <w:numId w:val="15"/>
        </w:numPr>
        <w:rPr>
          <w:lang w:val="en-GB"/>
        </w:rPr>
      </w:pPr>
      <w:r w:rsidRPr="006E0784">
        <w:rPr>
          <w:lang w:val="en-GB"/>
        </w:rPr>
        <w:t>User</w:t>
      </w:r>
      <w:r w:rsidRPr="006E0784">
        <w:rPr>
          <w:lang w:val="en-GB"/>
        </w:rPr>
        <w:noBreakHyphen/>
        <w:t>agent rotation and stealth techniques were applied to improve scraping stability.</w:t>
      </w:r>
    </w:p>
    <w:p w14:paraId="4ABEC72D" w14:textId="77777777" w:rsidR="006E0784" w:rsidRPr="006E0784" w:rsidRDefault="006E0784" w:rsidP="006E0784">
      <w:pPr>
        <w:numPr>
          <w:ilvl w:val="0"/>
          <w:numId w:val="15"/>
        </w:numPr>
        <w:rPr>
          <w:lang w:val="en-GB"/>
        </w:rPr>
      </w:pPr>
      <w:r w:rsidRPr="006E0784">
        <w:rPr>
          <w:lang w:val="en-GB"/>
        </w:rPr>
        <w:t>All scraping activities should comply with website terms of service and ethical data collection practices.</w:t>
      </w:r>
    </w:p>
    <w:p w14:paraId="13EBDB2C" w14:textId="77777777" w:rsidR="006E0784" w:rsidRPr="006E0784" w:rsidRDefault="006E0784" w:rsidP="006E0784">
      <w:pPr>
        <w:rPr>
          <w:b/>
          <w:bCs/>
          <w:lang w:val="en-GB"/>
        </w:rPr>
      </w:pPr>
      <w:r w:rsidRPr="006E0784">
        <w:rPr>
          <w:b/>
          <w:bCs/>
          <w:lang w:val="en-GB"/>
        </w:rPr>
        <w:t>11. Future Enhancements</w:t>
      </w:r>
    </w:p>
    <w:p w14:paraId="5A43F595" w14:textId="77777777" w:rsidR="006E0784" w:rsidRPr="006E0784" w:rsidRDefault="006E0784" w:rsidP="006E0784">
      <w:pPr>
        <w:numPr>
          <w:ilvl w:val="0"/>
          <w:numId w:val="16"/>
        </w:numPr>
        <w:rPr>
          <w:lang w:val="en-GB"/>
        </w:rPr>
      </w:pPr>
      <w:r w:rsidRPr="006E0784">
        <w:rPr>
          <w:lang w:val="en-GB"/>
        </w:rPr>
        <w:t>Integration with Google Maps API for accurate geospatial analytics.</w:t>
      </w:r>
    </w:p>
    <w:p w14:paraId="7C3143B8" w14:textId="77777777" w:rsidR="006E0784" w:rsidRPr="006E0784" w:rsidRDefault="006E0784" w:rsidP="006E0784">
      <w:pPr>
        <w:numPr>
          <w:ilvl w:val="0"/>
          <w:numId w:val="16"/>
        </w:numPr>
        <w:rPr>
          <w:lang w:val="en-GB"/>
        </w:rPr>
      </w:pPr>
      <w:r w:rsidRPr="006E0784">
        <w:rPr>
          <w:lang w:val="en-GB"/>
        </w:rPr>
        <w:t>Sentiment analysis on customer reviews.</w:t>
      </w:r>
    </w:p>
    <w:p w14:paraId="08FFEDF2" w14:textId="77777777" w:rsidR="006E0784" w:rsidRPr="006E0784" w:rsidRDefault="006E0784" w:rsidP="006E0784">
      <w:pPr>
        <w:numPr>
          <w:ilvl w:val="0"/>
          <w:numId w:val="16"/>
        </w:numPr>
        <w:rPr>
          <w:lang w:val="en-GB"/>
        </w:rPr>
      </w:pPr>
      <w:r w:rsidRPr="006E0784">
        <w:rPr>
          <w:lang w:val="en-GB"/>
        </w:rPr>
        <w:t>Interactive dashboard development using Power BI or Tableau.</w:t>
      </w:r>
    </w:p>
    <w:p w14:paraId="5D581961" w14:textId="77777777" w:rsidR="006E0784" w:rsidRPr="006E0784" w:rsidRDefault="006E0784" w:rsidP="006E0784">
      <w:pPr>
        <w:numPr>
          <w:ilvl w:val="0"/>
          <w:numId w:val="16"/>
        </w:numPr>
        <w:rPr>
          <w:lang w:val="en-GB"/>
        </w:rPr>
      </w:pPr>
      <w:r w:rsidRPr="006E0784">
        <w:rPr>
          <w:lang w:val="en-GB"/>
        </w:rPr>
        <w:t>Automated proxy rotation for large</w:t>
      </w:r>
      <w:r w:rsidRPr="006E0784">
        <w:rPr>
          <w:lang w:val="en-GB"/>
        </w:rPr>
        <w:noBreakHyphen/>
        <w:t>scale scraping.</w:t>
      </w:r>
    </w:p>
    <w:p w14:paraId="17D28E7C" w14:textId="77777777" w:rsidR="006E0784" w:rsidRPr="006E0784" w:rsidRDefault="006E0784" w:rsidP="006E0784">
      <w:pPr>
        <w:numPr>
          <w:ilvl w:val="0"/>
          <w:numId w:val="16"/>
        </w:numPr>
        <w:rPr>
          <w:lang w:val="en-GB"/>
        </w:rPr>
      </w:pPr>
      <w:r w:rsidRPr="006E0784">
        <w:rPr>
          <w:lang w:val="en-GB"/>
        </w:rPr>
        <w:t>Real</w:t>
      </w:r>
      <w:r w:rsidRPr="006E0784">
        <w:rPr>
          <w:lang w:val="en-GB"/>
        </w:rPr>
        <w:noBreakHyphen/>
        <w:t>time market monitoring pipelines.</w:t>
      </w:r>
    </w:p>
    <w:p w14:paraId="03B0E246" w14:textId="77777777" w:rsidR="006E0784" w:rsidRPr="006E0784" w:rsidRDefault="006E0784" w:rsidP="006E0784">
      <w:pPr>
        <w:rPr>
          <w:b/>
          <w:bCs/>
          <w:lang w:val="en-GB"/>
        </w:rPr>
      </w:pPr>
      <w:r w:rsidRPr="006E0784">
        <w:rPr>
          <w:b/>
          <w:bCs/>
          <w:lang w:val="en-GB"/>
        </w:rPr>
        <w:t>12. Author</w:t>
      </w:r>
    </w:p>
    <w:p w14:paraId="6FFCECE9" w14:textId="77777777" w:rsidR="006E0784" w:rsidRDefault="006E0784" w:rsidP="006E0784">
      <w:pPr>
        <w:rPr>
          <w:b/>
          <w:bCs/>
          <w:lang w:val="en-GB"/>
        </w:rPr>
      </w:pPr>
      <w:r w:rsidRPr="006E0784">
        <w:rPr>
          <w:b/>
          <w:bCs/>
          <w:lang w:val="en-GB"/>
        </w:rPr>
        <w:t>Lavanya Ravilla</w:t>
      </w:r>
    </w:p>
    <w:p w14:paraId="33E545E3" w14:textId="55198919" w:rsidR="006E0784" w:rsidRPr="006E0784" w:rsidRDefault="006E0784" w:rsidP="006E0784">
      <w:pPr>
        <w:rPr>
          <w:lang w:val="en-GB"/>
        </w:rPr>
      </w:pPr>
      <w:r w:rsidRPr="006E0784">
        <w:rPr>
          <w:lang w:val="en-GB"/>
        </w:rPr>
        <w:t>Bengaluru Fitness Business Intelligence Project</w:t>
      </w:r>
    </w:p>
    <w:p w14:paraId="19F14B6C" w14:textId="77777777" w:rsidR="004A5D24" w:rsidRPr="006E0784" w:rsidRDefault="004A5D24" w:rsidP="006E0784"/>
    <w:sectPr w:rsidR="004A5D24" w:rsidRPr="006E0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A08"/>
    <w:multiLevelType w:val="multilevel"/>
    <w:tmpl w:val="94F6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767DA"/>
    <w:multiLevelType w:val="multilevel"/>
    <w:tmpl w:val="CF8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3280A"/>
    <w:multiLevelType w:val="multilevel"/>
    <w:tmpl w:val="9A72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36630"/>
    <w:multiLevelType w:val="multilevel"/>
    <w:tmpl w:val="0FC0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36F6A"/>
    <w:multiLevelType w:val="multilevel"/>
    <w:tmpl w:val="E4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A0045"/>
    <w:multiLevelType w:val="multilevel"/>
    <w:tmpl w:val="085A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359D6"/>
    <w:multiLevelType w:val="multilevel"/>
    <w:tmpl w:val="45E2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01274"/>
    <w:multiLevelType w:val="multilevel"/>
    <w:tmpl w:val="38A4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E781F"/>
    <w:multiLevelType w:val="multilevel"/>
    <w:tmpl w:val="200C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2528C"/>
    <w:multiLevelType w:val="multilevel"/>
    <w:tmpl w:val="0A22F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C959D9"/>
    <w:multiLevelType w:val="multilevel"/>
    <w:tmpl w:val="612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22C44"/>
    <w:multiLevelType w:val="multilevel"/>
    <w:tmpl w:val="BABC3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F7941"/>
    <w:multiLevelType w:val="multilevel"/>
    <w:tmpl w:val="2B44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A425B"/>
    <w:multiLevelType w:val="multilevel"/>
    <w:tmpl w:val="D604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94DE1"/>
    <w:multiLevelType w:val="multilevel"/>
    <w:tmpl w:val="E1D0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829AC"/>
    <w:multiLevelType w:val="multilevel"/>
    <w:tmpl w:val="DBF84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046609">
    <w:abstractNumId w:val="10"/>
  </w:num>
  <w:num w:numId="2" w16cid:durableId="1298488510">
    <w:abstractNumId w:val="8"/>
  </w:num>
  <w:num w:numId="3" w16cid:durableId="1059943078">
    <w:abstractNumId w:val="9"/>
  </w:num>
  <w:num w:numId="4" w16cid:durableId="1375082382">
    <w:abstractNumId w:val="1"/>
  </w:num>
  <w:num w:numId="5" w16cid:durableId="948464393">
    <w:abstractNumId w:val="14"/>
  </w:num>
  <w:num w:numId="6" w16cid:durableId="1334646290">
    <w:abstractNumId w:val="0"/>
  </w:num>
  <w:num w:numId="7" w16cid:durableId="1143620675">
    <w:abstractNumId w:val="15"/>
  </w:num>
  <w:num w:numId="8" w16cid:durableId="509295122">
    <w:abstractNumId w:val="11"/>
  </w:num>
  <w:num w:numId="9" w16cid:durableId="1816491058">
    <w:abstractNumId w:val="7"/>
  </w:num>
  <w:num w:numId="10" w16cid:durableId="1527791259">
    <w:abstractNumId w:val="13"/>
  </w:num>
  <w:num w:numId="11" w16cid:durableId="616370601">
    <w:abstractNumId w:val="12"/>
  </w:num>
  <w:num w:numId="12" w16cid:durableId="1882017484">
    <w:abstractNumId w:val="5"/>
  </w:num>
  <w:num w:numId="13" w16cid:durableId="1820420313">
    <w:abstractNumId w:val="6"/>
  </w:num>
  <w:num w:numId="14" w16cid:durableId="827285170">
    <w:abstractNumId w:val="2"/>
  </w:num>
  <w:num w:numId="15" w16cid:durableId="1256940281">
    <w:abstractNumId w:val="3"/>
  </w:num>
  <w:num w:numId="16" w16cid:durableId="1796634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D24"/>
    <w:rsid w:val="000143B4"/>
    <w:rsid w:val="000F2B30"/>
    <w:rsid w:val="00140092"/>
    <w:rsid w:val="002401A6"/>
    <w:rsid w:val="00493C88"/>
    <w:rsid w:val="004A5D24"/>
    <w:rsid w:val="00626426"/>
    <w:rsid w:val="00644CDE"/>
    <w:rsid w:val="00652648"/>
    <w:rsid w:val="006E0784"/>
    <w:rsid w:val="006F36D4"/>
    <w:rsid w:val="007010CC"/>
    <w:rsid w:val="0083666E"/>
    <w:rsid w:val="00B73EDE"/>
    <w:rsid w:val="00BC1267"/>
    <w:rsid w:val="00C50961"/>
    <w:rsid w:val="00C911DA"/>
    <w:rsid w:val="00E8698D"/>
    <w:rsid w:val="00EA7486"/>
    <w:rsid w:val="00F60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0E740"/>
  <w15:chartTrackingRefBased/>
  <w15:docId w15:val="{5E2647B3-F445-493E-BA1B-0A9B38F9D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D24"/>
    <w:rPr>
      <w:rFonts w:eastAsiaTheme="majorEastAsia" w:cstheme="majorBidi"/>
      <w:color w:val="272727" w:themeColor="text1" w:themeTint="D8"/>
    </w:rPr>
  </w:style>
  <w:style w:type="paragraph" w:styleId="Title">
    <w:name w:val="Title"/>
    <w:basedOn w:val="Normal"/>
    <w:next w:val="Normal"/>
    <w:link w:val="TitleChar"/>
    <w:uiPriority w:val="10"/>
    <w:qFormat/>
    <w:rsid w:val="004A5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D24"/>
    <w:pPr>
      <w:spacing w:before="160"/>
      <w:jc w:val="center"/>
    </w:pPr>
    <w:rPr>
      <w:i/>
      <w:iCs/>
      <w:color w:val="404040" w:themeColor="text1" w:themeTint="BF"/>
    </w:rPr>
  </w:style>
  <w:style w:type="character" w:customStyle="1" w:styleId="QuoteChar">
    <w:name w:val="Quote Char"/>
    <w:basedOn w:val="DefaultParagraphFont"/>
    <w:link w:val="Quote"/>
    <w:uiPriority w:val="29"/>
    <w:rsid w:val="004A5D24"/>
    <w:rPr>
      <w:i/>
      <w:iCs/>
      <w:color w:val="404040" w:themeColor="text1" w:themeTint="BF"/>
    </w:rPr>
  </w:style>
  <w:style w:type="paragraph" w:styleId="ListParagraph">
    <w:name w:val="List Paragraph"/>
    <w:basedOn w:val="Normal"/>
    <w:uiPriority w:val="34"/>
    <w:qFormat/>
    <w:rsid w:val="004A5D24"/>
    <w:pPr>
      <w:ind w:left="720"/>
      <w:contextualSpacing/>
    </w:pPr>
  </w:style>
  <w:style w:type="character" w:styleId="IntenseEmphasis">
    <w:name w:val="Intense Emphasis"/>
    <w:basedOn w:val="DefaultParagraphFont"/>
    <w:uiPriority w:val="21"/>
    <w:qFormat/>
    <w:rsid w:val="004A5D24"/>
    <w:rPr>
      <w:i/>
      <w:iCs/>
      <w:color w:val="0F4761" w:themeColor="accent1" w:themeShade="BF"/>
    </w:rPr>
  </w:style>
  <w:style w:type="paragraph" w:styleId="IntenseQuote">
    <w:name w:val="Intense Quote"/>
    <w:basedOn w:val="Normal"/>
    <w:next w:val="Normal"/>
    <w:link w:val="IntenseQuoteChar"/>
    <w:uiPriority w:val="30"/>
    <w:qFormat/>
    <w:rsid w:val="004A5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D24"/>
    <w:rPr>
      <w:i/>
      <w:iCs/>
      <w:color w:val="0F4761" w:themeColor="accent1" w:themeShade="BF"/>
    </w:rPr>
  </w:style>
  <w:style w:type="character" w:styleId="IntenseReference">
    <w:name w:val="Intense Reference"/>
    <w:basedOn w:val="DefaultParagraphFont"/>
    <w:uiPriority w:val="32"/>
    <w:qFormat/>
    <w:rsid w:val="004A5D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ravilla</dc:creator>
  <cp:keywords/>
  <dc:description/>
  <cp:lastModifiedBy>lavanya ravilla</cp:lastModifiedBy>
  <cp:revision>9</cp:revision>
  <dcterms:created xsi:type="dcterms:W3CDTF">2026-05-19T04:55:00Z</dcterms:created>
  <dcterms:modified xsi:type="dcterms:W3CDTF">2026-05-19T05:17:00Z</dcterms:modified>
</cp:coreProperties>
</file>