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5092" w:rsidRPr="003E56FD" w:rsidRDefault="00781AD6" w:rsidP="00781AD6">
      <w:pPr>
        <w:jc w:val="center"/>
        <w:rPr>
          <w:b/>
          <w:bCs/>
          <w:lang w:val="ru-RU"/>
        </w:rPr>
      </w:pPr>
      <w:r w:rsidRPr="00781AD6">
        <w:rPr>
          <w:b/>
          <w:bCs/>
          <w:lang w:val="en-US"/>
        </w:rPr>
        <w:t>UC</w:t>
      </w:r>
      <w:r w:rsidRPr="003E56FD">
        <w:rPr>
          <w:b/>
          <w:bCs/>
          <w:lang w:val="ru-RU"/>
        </w:rPr>
        <w:t>-</w:t>
      </w:r>
      <w:r w:rsidRPr="00781AD6">
        <w:rPr>
          <w:b/>
          <w:bCs/>
          <w:lang w:val="en-US"/>
        </w:rPr>
        <w:t>BRB</w:t>
      </w:r>
      <w:r w:rsidRPr="003E56FD">
        <w:rPr>
          <w:b/>
          <w:bCs/>
          <w:lang w:val="ru-RU"/>
        </w:rPr>
        <w:t>-0</w:t>
      </w:r>
      <w:r w:rsidR="003E56FD" w:rsidRPr="003E56FD">
        <w:rPr>
          <w:b/>
          <w:bCs/>
          <w:lang w:val="ru-RU"/>
        </w:rPr>
        <w:t>2</w:t>
      </w:r>
    </w:p>
    <w:p w:rsidR="00781AD6" w:rsidRPr="003E56FD" w:rsidRDefault="00781AD6" w:rsidP="00781AD6">
      <w:pPr>
        <w:rPr>
          <w:b/>
          <w:bCs/>
          <w:lang w:val="ru-RU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 xml:space="preserve">Потоки </w:t>
      </w:r>
      <w:r>
        <w:rPr>
          <w:lang w:val="en-US"/>
        </w:rPr>
        <w:t>UC</w:t>
      </w:r>
      <w:r>
        <w:rPr>
          <w:lang w:val="ru-RU"/>
        </w:rPr>
        <w:t xml:space="preserve"> бронирование слота</w:t>
      </w:r>
    </w:p>
    <w:p w:rsidR="00781AD6" w:rsidRDefault="00781AD6" w:rsidP="00781AD6">
      <w:pPr>
        <w:rPr>
          <w:lang w:val="ru-RU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>Основные потоки: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открывает страницу записи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список доступных услуг и мастеров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нужную услугу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мастеров, которые оказывают выбранную услугу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мастера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отображает расписание мастера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выбирает дату и время оказания услуги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Клиент вводит свои контактные данные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подтверждает корректность данных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сохраняет бронь</w:t>
      </w:r>
    </w:p>
    <w:p w:rsidR="00781AD6" w:rsidRP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 xml:space="preserve">Система отправляет уведомление клиенту </w:t>
      </w:r>
    </w:p>
    <w:p w:rsidR="00781AD6" w:rsidRDefault="00781AD6" w:rsidP="00781AD6">
      <w:pPr>
        <w:pStyle w:val="a7"/>
        <w:numPr>
          <w:ilvl w:val="0"/>
          <w:numId w:val="1"/>
        </w:numPr>
        <w:rPr>
          <w:lang w:val="ru-RU"/>
        </w:rPr>
      </w:pPr>
      <w:r w:rsidRPr="00781AD6">
        <w:rPr>
          <w:lang w:val="ru-RU"/>
        </w:rPr>
        <w:t>Система уведомляет мастера о новой записи</w:t>
      </w:r>
    </w:p>
    <w:p w:rsidR="00781AD6" w:rsidRDefault="00781AD6" w:rsidP="00781AD6">
      <w:pPr>
        <w:rPr>
          <w:lang w:val="ru-RU"/>
        </w:rPr>
      </w:pPr>
    </w:p>
    <w:p w:rsidR="00781AD6" w:rsidRDefault="00781AD6" w:rsidP="00781AD6">
      <w:pPr>
        <w:rPr>
          <w:lang w:val="ru-RU"/>
        </w:rPr>
      </w:pPr>
      <w:r>
        <w:rPr>
          <w:lang w:val="ru-RU"/>
        </w:rPr>
        <w:t>Альтернативный поток: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Система обнаруживает ошибку в форме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Система отображает сообщение об ошибке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Клиент исправляет ошибку</w:t>
      </w:r>
    </w:p>
    <w:p w:rsidR="00781AD6" w:rsidRPr="00781AD6" w:rsidRDefault="00781AD6" w:rsidP="00781AD6">
      <w:pPr>
        <w:pStyle w:val="a7"/>
        <w:numPr>
          <w:ilvl w:val="0"/>
          <w:numId w:val="2"/>
        </w:numPr>
        <w:rPr>
          <w:lang w:val="ru-RU"/>
        </w:rPr>
      </w:pPr>
      <w:r w:rsidRPr="00781AD6">
        <w:rPr>
          <w:lang w:val="ru-RU"/>
        </w:rPr>
        <w:t>Возврат к шагу “Система подтверждает корректность данных” и идем дальше по Основному потоку</w:t>
      </w:r>
    </w:p>
    <w:sectPr w:rsidR="00781AD6" w:rsidRPr="00781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85B50"/>
    <w:multiLevelType w:val="hybridMultilevel"/>
    <w:tmpl w:val="BCA6A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A871E5"/>
    <w:multiLevelType w:val="hybridMultilevel"/>
    <w:tmpl w:val="45A8C7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4628888">
    <w:abstractNumId w:val="1"/>
  </w:num>
  <w:num w:numId="2" w16cid:durableId="796725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D6"/>
    <w:rsid w:val="000B1535"/>
    <w:rsid w:val="00357297"/>
    <w:rsid w:val="003E56FD"/>
    <w:rsid w:val="00425092"/>
    <w:rsid w:val="00781AD6"/>
    <w:rsid w:val="00E4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A68F4B"/>
  <w15:chartTrackingRefBased/>
  <w15:docId w15:val="{C0598231-02D3-704C-BC0D-E5FEE573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AM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1A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1A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1A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1A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1A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1A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1A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1A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1A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1A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1A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1A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1AD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1AD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1A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1AD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1A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1A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1A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1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1A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1A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1A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1AD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1AD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1AD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1A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1AD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81A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 Amiryan</dc:creator>
  <cp:keywords/>
  <dc:description/>
  <cp:lastModifiedBy>Rudolf Amiryan</cp:lastModifiedBy>
  <cp:revision>2</cp:revision>
  <dcterms:created xsi:type="dcterms:W3CDTF">2025-04-21T23:12:00Z</dcterms:created>
  <dcterms:modified xsi:type="dcterms:W3CDTF">2025-04-22T16:32:00Z</dcterms:modified>
</cp:coreProperties>
</file>