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199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NAME: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42199">
        <w:rPr>
          <w:rFonts w:ascii="Times New Roman" w:hAnsi="Times New Roman" w:cs="Times New Roman"/>
          <w:b/>
          <w:sz w:val="24"/>
          <w:szCs w:val="24"/>
        </w:rPr>
        <w:t>Shyam</w:t>
      </w:r>
      <w:proofErr w:type="spellEnd"/>
      <w:r w:rsidR="00242199">
        <w:rPr>
          <w:rFonts w:ascii="Times New Roman" w:hAnsi="Times New Roman" w:cs="Times New Roman"/>
          <w:b/>
          <w:sz w:val="24"/>
          <w:szCs w:val="24"/>
        </w:rPr>
        <w:t xml:space="preserve"> Sunder Sharma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71825" cy="2924175"/>
            <wp:effectExtent l="19050" t="0" r="9525" b="0"/>
            <wp:docPr id="1" name="Picture 1" descr="C:\Users\CP-05 PC-08\Downloads\IMG_20180223_083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-05 PC-08\Downloads\IMG_20180223_08354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  <w:t>MCA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  <w:t>Lab Assistant</w:t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 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  <w:t>CP07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hyperlink r:id="rId5" w:history="1">
        <w:r w:rsidR="00242199" w:rsidRPr="000231C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sssharma.it@jecrc.ac.in</w:t>
        </w:r>
      </w:hyperlink>
      <w:r w:rsidR="00840FC7">
        <w:t>, sssharma77@gmail.com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</w:r>
      <w:r w:rsidR="00242199">
        <w:rPr>
          <w:rFonts w:ascii="Times New Roman" w:hAnsi="Times New Roman" w:cs="Times New Roman"/>
          <w:b/>
          <w:sz w:val="24"/>
          <w:szCs w:val="24"/>
        </w:rPr>
        <w:tab/>
        <w:t>10 Years</w:t>
      </w:r>
    </w:p>
    <w:p w:rsidR="00342392" w:rsidRPr="00342392" w:rsidRDefault="00342392">
      <w:pPr>
        <w:rPr>
          <w:b/>
        </w:rPr>
      </w:pPr>
    </w:p>
    <w:sectPr w:rsidR="00342392" w:rsidRPr="00342392" w:rsidSect="0098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17010B"/>
    <w:rsid w:val="00242199"/>
    <w:rsid w:val="00342392"/>
    <w:rsid w:val="008273D9"/>
    <w:rsid w:val="00840FC7"/>
    <w:rsid w:val="00986D6B"/>
    <w:rsid w:val="00BD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21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ssharma.it@jecrc.ac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CP-05 PC-08</cp:lastModifiedBy>
  <cp:revision>6</cp:revision>
  <dcterms:created xsi:type="dcterms:W3CDTF">2018-07-17T09:35:00Z</dcterms:created>
  <dcterms:modified xsi:type="dcterms:W3CDTF">2018-07-20T02:59:00Z</dcterms:modified>
</cp:coreProperties>
</file>