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60117" w14:textId="77777777" w:rsidR="00FB5580" w:rsidRDefault="00FB5580" w:rsidP="00FB5580">
      <w:pPr>
        <w:rPr>
          <w:rFonts w:ascii="Arial" w:hAnsi="Arial" w:cs="Arial"/>
          <w:b/>
          <w:color w:val="FF6600"/>
        </w:rPr>
      </w:pPr>
    </w:p>
    <w:p w14:paraId="7404BA0D" w14:textId="0C520CF2" w:rsidR="00370D3D" w:rsidRPr="00B30E60" w:rsidRDefault="00FB55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Inna </w:t>
      </w:r>
      <w:proofErr w:type="spellStart"/>
      <w:r>
        <w:rPr>
          <w:rFonts w:ascii="Arial" w:hAnsi="Arial" w:cs="Arial"/>
        </w:rPr>
        <w:t>Razumova</w:t>
      </w:r>
      <w:proofErr w:type="spellEnd"/>
      <w:r w:rsidR="003F72A3" w:rsidRPr="00B30E60">
        <w:rPr>
          <w:rFonts w:ascii="Arial" w:hAnsi="Arial" w:cs="Arial"/>
        </w:rPr>
        <w:t xml:space="preserve"> was born in Moscow, Russia, and has been living in California since 1991. She </w:t>
      </w:r>
      <w:bookmarkStart w:id="0" w:name="_GoBack"/>
      <w:bookmarkEnd w:id="0"/>
      <w:r w:rsidR="003F72A3" w:rsidRPr="00B30E60">
        <w:rPr>
          <w:rFonts w:ascii="Arial" w:hAnsi="Arial" w:cs="Arial"/>
        </w:rPr>
        <w:t>graduated from UCLA in 1996 with a BFA in Painting</w:t>
      </w:r>
      <w:r w:rsidR="002F1866">
        <w:rPr>
          <w:rFonts w:ascii="Arial" w:hAnsi="Arial" w:cs="Arial"/>
        </w:rPr>
        <w:t>/Drawing</w:t>
      </w:r>
      <w:r w:rsidR="003F72A3" w:rsidRPr="00B30E60">
        <w:rPr>
          <w:rFonts w:ascii="Arial" w:hAnsi="Arial" w:cs="Arial"/>
        </w:rPr>
        <w:t>. In 2003 she received her MFA from CADRE Laboratory for Digital Media Art at San Jose State University.</w:t>
      </w:r>
      <w:r w:rsidR="00C77B21">
        <w:rPr>
          <w:rFonts w:ascii="Arial" w:hAnsi="Arial" w:cs="Arial"/>
        </w:rPr>
        <w:t xml:space="preserve"> </w:t>
      </w:r>
    </w:p>
    <w:p w14:paraId="746277BC" w14:textId="0ED9D655" w:rsidR="003F72A3" w:rsidRDefault="003F72A3" w:rsidP="003F72A3">
      <w:pPr>
        <w:rPr>
          <w:rFonts w:ascii="Arial" w:hAnsi="Arial" w:cs="Arial"/>
        </w:rPr>
      </w:pPr>
      <w:r w:rsidRPr="00B30E60">
        <w:rPr>
          <w:rFonts w:ascii="Arial" w:hAnsi="Arial" w:cs="Arial"/>
        </w:rPr>
        <w:t xml:space="preserve">Inna is a tenured </w:t>
      </w:r>
      <w:r w:rsidR="002F1866">
        <w:rPr>
          <w:rFonts w:ascii="Arial" w:hAnsi="Arial" w:cs="Arial"/>
        </w:rPr>
        <w:t>professor</w:t>
      </w:r>
      <w:r w:rsidRPr="00B30E60">
        <w:rPr>
          <w:rFonts w:ascii="Arial" w:hAnsi="Arial" w:cs="Arial"/>
        </w:rPr>
        <w:t xml:space="preserve"> in the Art Department at the City College of San Francisco and has exhibited her work locally and internationally in venues such as </w:t>
      </w:r>
      <w:proofErr w:type="spellStart"/>
      <w:r w:rsidRPr="00B30E60">
        <w:rPr>
          <w:rFonts w:ascii="Arial" w:hAnsi="Arial" w:cs="Arial"/>
        </w:rPr>
        <w:t>GenArt</w:t>
      </w:r>
      <w:proofErr w:type="spellEnd"/>
      <w:r w:rsidRPr="00B30E60">
        <w:rPr>
          <w:rFonts w:ascii="Arial" w:hAnsi="Arial" w:cs="Arial"/>
        </w:rPr>
        <w:t xml:space="preserve"> (San Francisco, CA), Institute of Contemporary Arts (San Jose, CA), </w:t>
      </w:r>
      <w:r w:rsidR="002F1866">
        <w:rPr>
          <w:rFonts w:ascii="Arial" w:hAnsi="Arial" w:cs="Arial"/>
        </w:rPr>
        <w:t xml:space="preserve">The Shore Institute of the Contemporary Art (Ashbury Park, NJ), </w:t>
      </w:r>
      <w:r w:rsidRPr="00B30E60">
        <w:rPr>
          <w:rFonts w:ascii="Arial" w:hAnsi="Arial" w:cs="Arial"/>
        </w:rPr>
        <w:t>and internationally at MAD´03 NET (Madrid, Spain), Museum of Contemporar</w:t>
      </w:r>
      <w:r w:rsidR="002F1866">
        <w:rPr>
          <w:rFonts w:ascii="Arial" w:hAnsi="Arial" w:cs="Arial"/>
        </w:rPr>
        <w:t>y Art (Krasnoyarsk, Russia),</w:t>
      </w:r>
      <w:r w:rsidRPr="00B30E60">
        <w:rPr>
          <w:rFonts w:ascii="Arial" w:hAnsi="Arial" w:cs="Arial"/>
        </w:rPr>
        <w:t>International Symposium of Electronic Art (San Jose, CA)</w:t>
      </w:r>
      <w:r w:rsidR="002F1866">
        <w:rPr>
          <w:rFonts w:ascii="Arial" w:hAnsi="Arial" w:cs="Arial"/>
        </w:rPr>
        <w:t xml:space="preserve">, and </w:t>
      </w:r>
      <w:proofErr w:type="spellStart"/>
      <w:r w:rsidR="002F1866">
        <w:rPr>
          <w:rFonts w:ascii="Arial" w:hAnsi="Arial" w:cs="Arial"/>
        </w:rPr>
        <w:t>Transart</w:t>
      </w:r>
      <w:proofErr w:type="spellEnd"/>
      <w:r w:rsidR="002F1866">
        <w:rPr>
          <w:rFonts w:ascii="Arial" w:hAnsi="Arial" w:cs="Arial"/>
        </w:rPr>
        <w:t xml:space="preserve"> Café (Antibes, France)</w:t>
      </w:r>
      <w:r w:rsidRPr="00B30E60">
        <w:rPr>
          <w:rFonts w:ascii="Arial" w:hAnsi="Arial" w:cs="Arial"/>
        </w:rPr>
        <w:t>.</w:t>
      </w:r>
    </w:p>
    <w:p w14:paraId="0098609C" w14:textId="77777777" w:rsidR="004759C2" w:rsidRDefault="004759C2" w:rsidP="003F72A3">
      <w:pPr>
        <w:rPr>
          <w:rFonts w:ascii="Verdana" w:hAnsi="Verdana"/>
          <w:b/>
          <w:sz w:val="18"/>
        </w:rPr>
      </w:pPr>
    </w:p>
    <w:p w14:paraId="70BEF724" w14:textId="77777777" w:rsidR="003F72A3" w:rsidRPr="00B30E60" w:rsidRDefault="003F72A3" w:rsidP="003F72A3">
      <w:pPr>
        <w:rPr>
          <w:rFonts w:ascii="Arial" w:hAnsi="Arial" w:cs="Arial"/>
          <w:b/>
        </w:rPr>
      </w:pPr>
      <w:r w:rsidRPr="00B30E60">
        <w:rPr>
          <w:rFonts w:ascii="Arial" w:hAnsi="Arial" w:cs="Arial"/>
          <w:b/>
        </w:rPr>
        <w:t>EDUCATION</w:t>
      </w:r>
    </w:p>
    <w:p w14:paraId="691C224D" w14:textId="77777777" w:rsidR="003F72A3" w:rsidRPr="00B30E60" w:rsidRDefault="003F72A3" w:rsidP="003F72A3">
      <w:pPr>
        <w:rPr>
          <w:rFonts w:ascii="Arial" w:hAnsi="Arial" w:cs="Arial"/>
          <w:color w:val="211E1E"/>
        </w:rPr>
      </w:pPr>
      <w:r w:rsidRPr="003C6AD2">
        <w:rPr>
          <w:rFonts w:ascii="Arial" w:hAnsi="Arial" w:cs="Arial"/>
        </w:rPr>
        <w:t xml:space="preserve">2003 </w:t>
      </w:r>
      <w:r w:rsidRPr="00B30E60">
        <w:rPr>
          <w:rFonts w:ascii="Arial" w:hAnsi="Arial" w:cs="Arial"/>
          <w:color w:val="515152"/>
        </w:rPr>
        <w:tab/>
      </w:r>
      <w:r w:rsidR="003266F8">
        <w:rPr>
          <w:rFonts w:ascii="Arial" w:hAnsi="Arial" w:cs="Arial"/>
          <w:b/>
          <w:bCs/>
          <w:color w:val="211E1E"/>
        </w:rPr>
        <w:t xml:space="preserve">MFA in Digital Media Art, </w:t>
      </w:r>
      <w:r w:rsidR="00EB1EDF" w:rsidRPr="00B30E60">
        <w:rPr>
          <w:rFonts w:ascii="Arial" w:hAnsi="Arial" w:cs="Arial"/>
          <w:color w:val="211E1E"/>
        </w:rPr>
        <w:t xml:space="preserve">San Jose State University, CADRE </w:t>
      </w:r>
      <w:r w:rsidR="00EB1EDF">
        <w:rPr>
          <w:rFonts w:ascii="Arial" w:hAnsi="Arial" w:cs="Arial"/>
          <w:color w:val="211E1E"/>
        </w:rPr>
        <w:t>Lab</w:t>
      </w:r>
      <w:r w:rsidR="00EB1EDF" w:rsidRPr="00B30E60">
        <w:rPr>
          <w:rFonts w:ascii="Arial" w:hAnsi="Arial" w:cs="Arial"/>
          <w:color w:val="211E1E"/>
        </w:rPr>
        <w:t xml:space="preserve"> </w:t>
      </w:r>
      <w:r w:rsidR="00EB1EDF">
        <w:rPr>
          <w:rFonts w:ascii="Arial" w:hAnsi="Arial" w:cs="Arial"/>
          <w:color w:val="211E1E"/>
        </w:rPr>
        <w:t xml:space="preserve">for </w:t>
      </w:r>
      <w:r w:rsidR="00EB1EDF" w:rsidRPr="00B30E60">
        <w:rPr>
          <w:rFonts w:ascii="Arial" w:hAnsi="Arial" w:cs="Arial"/>
          <w:color w:val="211E1E"/>
        </w:rPr>
        <w:t>New Media Art</w:t>
      </w:r>
    </w:p>
    <w:p w14:paraId="775CE3DF" w14:textId="77777777" w:rsidR="003F72A3" w:rsidRPr="00B30E60" w:rsidRDefault="003F72A3" w:rsidP="00B30E60">
      <w:pPr>
        <w:rPr>
          <w:rFonts w:ascii="Arial" w:hAnsi="Arial" w:cs="Arial"/>
          <w:color w:val="211E1E"/>
        </w:rPr>
      </w:pPr>
      <w:r w:rsidRPr="003C6AD2">
        <w:rPr>
          <w:rFonts w:ascii="Arial" w:hAnsi="Arial" w:cs="Arial"/>
          <w:bCs/>
        </w:rPr>
        <w:t>1997</w:t>
      </w:r>
      <w:r w:rsidR="003266F8">
        <w:rPr>
          <w:rFonts w:ascii="Arial" w:hAnsi="Arial" w:cs="Arial"/>
          <w:b/>
          <w:bCs/>
          <w:color w:val="211E1E"/>
        </w:rPr>
        <w:tab/>
        <w:t xml:space="preserve">BFA in Painting &amp; Drawing, </w:t>
      </w:r>
      <w:r w:rsidR="00EB1EDF" w:rsidRPr="00B30E60">
        <w:rPr>
          <w:rFonts w:ascii="Arial" w:hAnsi="Arial" w:cs="Arial"/>
          <w:color w:val="211E1E"/>
        </w:rPr>
        <w:t xml:space="preserve">University of California, Los Angeles </w:t>
      </w:r>
    </w:p>
    <w:p w14:paraId="07B245CC" w14:textId="77777777" w:rsidR="004759C2" w:rsidRDefault="004759C2" w:rsidP="003F72A3">
      <w:pPr>
        <w:rPr>
          <w:rFonts w:ascii="Arial" w:hAnsi="Arial" w:cs="Arial"/>
          <w:b/>
        </w:rPr>
      </w:pPr>
    </w:p>
    <w:p w14:paraId="5D2C5768" w14:textId="6F8EC80D" w:rsidR="003F72A3" w:rsidRDefault="003F72A3" w:rsidP="003F72A3">
      <w:pPr>
        <w:rPr>
          <w:rFonts w:ascii="Arial" w:hAnsi="Arial" w:cs="Arial"/>
          <w:b/>
        </w:rPr>
      </w:pPr>
      <w:r w:rsidRPr="003266F8">
        <w:rPr>
          <w:rFonts w:ascii="Arial" w:hAnsi="Arial" w:cs="Arial"/>
          <w:b/>
        </w:rPr>
        <w:t>SELECTED EXHIBITIONS</w:t>
      </w:r>
    </w:p>
    <w:p w14:paraId="45666AAF" w14:textId="49C3D8AD" w:rsidR="00D51075" w:rsidRPr="00D51075" w:rsidRDefault="00D51075" w:rsidP="003F72A3">
      <w:pPr>
        <w:rPr>
          <w:rFonts w:ascii="Arial" w:hAnsi="Arial" w:cs="Arial"/>
        </w:rPr>
      </w:pPr>
      <w:r w:rsidRPr="00D51075">
        <w:rPr>
          <w:rFonts w:ascii="Arial" w:hAnsi="Arial" w:cs="Arial"/>
        </w:rPr>
        <w:t xml:space="preserve">2018 </w:t>
      </w:r>
      <w:r w:rsidRPr="00D51075">
        <w:rPr>
          <w:rFonts w:ascii="Arial" w:hAnsi="Arial" w:cs="Arial"/>
          <w:i/>
        </w:rPr>
        <w:t>No-Made</w:t>
      </w:r>
      <w:r w:rsidRPr="00D51075">
        <w:rPr>
          <w:rFonts w:ascii="Arial" w:hAnsi="Arial" w:cs="Arial"/>
        </w:rPr>
        <w:t xml:space="preserve"> et </w:t>
      </w:r>
      <w:proofErr w:type="spellStart"/>
      <w:r w:rsidRPr="00D51075">
        <w:rPr>
          <w:rFonts w:ascii="Arial" w:hAnsi="Arial" w:cs="Arial"/>
        </w:rPr>
        <w:t>l’arboretum</w:t>
      </w:r>
      <w:proofErr w:type="spellEnd"/>
      <w:r w:rsidRPr="00D51075">
        <w:rPr>
          <w:rFonts w:ascii="Arial" w:hAnsi="Arial" w:cs="Arial"/>
        </w:rPr>
        <w:t>, Centre Commercial Le Metropole, Monaco</w:t>
      </w:r>
    </w:p>
    <w:p w14:paraId="302EACC0" w14:textId="3926F51F" w:rsidR="00D51075" w:rsidRPr="00D51075" w:rsidRDefault="00D51075" w:rsidP="00D51075">
      <w:pPr>
        <w:rPr>
          <w:rFonts w:ascii="Arial" w:eastAsia="Times New Roman" w:hAnsi="Arial" w:cs="Times New Roman"/>
          <w:szCs w:val="24"/>
        </w:rPr>
      </w:pPr>
      <w:r w:rsidRPr="00D51075">
        <w:rPr>
          <w:rFonts w:ascii="Arial" w:hAnsi="Arial" w:cs="Arial"/>
        </w:rPr>
        <w:t xml:space="preserve">2017 Residency at </w:t>
      </w:r>
      <w:proofErr w:type="spellStart"/>
      <w:r w:rsidRPr="00D51075">
        <w:rPr>
          <w:rFonts w:ascii="Arial" w:eastAsia="Times New Roman" w:hAnsi="Arial" w:cs="Times New Roman"/>
          <w:iCs/>
          <w:szCs w:val="24"/>
        </w:rPr>
        <w:t>L'arboretum</w:t>
      </w:r>
      <w:proofErr w:type="spellEnd"/>
      <w:r w:rsidRPr="00D51075">
        <w:rPr>
          <w:rFonts w:ascii="Arial" w:eastAsia="Times New Roman" w:hAnsi="Arial" w:cs="Times New Roman"/>
          <w:szCs w:val="24"/>
        </w:rPr>
        <w:t xml:space="preserve"> Marcel </w:t>
      </w:r>
      <w:proofErr w:type="spellStart"/>
      <w:r w:rsidRPr="00D51075">
        <w:rPr>
          <w:rFonts w:ascii="Arial" w:eastAsia="Times New Roman" w:hAnsi="Arial" w:cs="Times New Roman"/>
          <w:szCs w:val="24"/>
        </w:rPr>
        <w:t>Kroenlein</w:t>
      </w:r>
      <w:proofErr w:type="spellEnd"/>
      <w:r w:rsidRPr="00D51075">
        <w:rPr>
          <w:rFonts w:ascii="Arial" w:eastAsia="Times New Roman" w:hAnsi="Arial" w:cs="Times New Roman"/>
          <w:szCs w:val="24"/>
        </w:rPr>
        <w:t xml:space="preserve"> </w:t>
      </w:r>
      <w:r w:rsidRPr="00D51075">
        <w:rPr>
          <w:rFonts w:ascii="Arial" w:eastAsia="Times New Roman" w:hAnsi="Arial" w:cs="Times New Roman"/>
          <w:iCs/>
          <w:szCs w:val="24"/>
        </w:rPr>
        <w:t xml:space="preserve">de </w:t>
      </w:r>
      <w:proofErr w:type="spellStart"/>
      <w:r w:rsidRPr="00D51075">
        <w:rPr>
          <w:rFonts w:ascii="Arial" w:eastAsia="Times New Roman" w:hAnsi="Arial" w:cs="Times New Roman"/>
          <w:iCs/>
          <w:szCs w:val="24"/>
        </w:rPr>
        <w:t>Roure</w:t>
      </w:r>
      <w:proofErr w:type="spellEnd"/>
      <w:r w:rsidRPr="00D51075">
        <w:rPr>
          <w:rFonts w:ascii="Arial" w:eastAsia="Times New Roman" w:hAnsi="Arial" w:cs="Times New Roman"/>
          <w:iCs/>
          <w:szCs w:val="24"/>
        </w:rPr>
        <w:t xml:space="preserve">, </w:t>
      </w:r>
      <w:proofErr w:type="spellStart"/>
      <w:r w:rsidRPr="00D51075">
        <w:rPr>
          <w:rFonts w:ascii="Arial" w:eastAsia="Times New Roman" w:hAnsi="Arial" w:cs="Times New Roman"/>
          <w:iCs/>
          <w:szCs w:val="24"/>
        </w:rPr>
        <w:t>Rour</w:t>
      </w:r>
      <w:proofErr w:type="spellEnd"/>
      <w:r w:rsidRPr="00D51075">
        <w:rPr>
          <w:rFonts w:ascii="Arial" w:eastAsia="Times New Roman" w:hAnsi="Arial" w:cs="Times New Roman"/>
          <w:iCs/>
          <w:szCs w:val="24"/>
        </w:rPr>
        <w:t xml:space="preserve">, France </w:t>
      </w:r>
    </w:p>
    <w:p w14:paraId="7E81D371" w14:textId="26967C22" w:rsidR="00EB1EDF" w:rsidRDefault="00331495" w:rsidP="00D51075">
      <w:pPr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>201</w:t>
      </w:r>
      <w:r w:rsidR="00C77B35">
        <w:rPr>
          <w:rStyle w:val="Strong"/>
          <w:rFonts w:ascii="Arial" w:hAnsi="Arial" w:cs="Arial"/>
          <w:b w:val="0"/>
        </w:rPr>
        <w:t>4</w:t>
      </w:r>
      <w:r w:rsidR="003F72A3" w:rsidRPr="00B30E60">
        <w:rPr>
          <w:rStyle w:val="Strong"/>
          <w:rFonts w:ascii="Arial" w:hAnsi="Arial" w:cs="Arial"/>
          <w:b w:val="0"/>
        </w:rPr>
        <w:tab/>
      </w:r>
      <w:proofErr w:type="spellStart"/>
      <w:r w:rsidR="005277F4">
        <w:rPr>
          <w:rStyle w:val="Strong"/>
          <w:rFonts w:ascii="Arial" w:hAnsi="Arial" w:cs="Arial"/>
          <w:b w:val="0"/>
          <w:i/>
        </w:rPr>
        <w:t>l’expo-vente</w:t>
      </w:r>
      <w:proofErr w:type="spellEnd"/>
      <w:r w:rsidR="005277F4">
        <w:rPr>
          <w:rStyle w:val="Strong"/>
          <w:rFonts w:ascii="Arial" w:hAnsi="Arial" w:cs="Arial"/>
          <w:b w:val="0"/>
          <w:i/>
        </w:rPr>
        <w:t xml:space="preserve"> Petits Formats pour des </w:t>
      </w:r>
      <w:proofErr w:type="spellStart"/>
      <w:r w:rsidR="005277F4">
        <w:rPr>
          <w:rStyle w:val="Strong"/>
          <w:rFonts w:ascii="Arial" w:hAnsi="Arial" w:cs="Arial"/>
          <w:b w:val="0"/>
          <w:i/>
        </w:rPr>
        <w:t>Zankadeaux</w:t>
      </w:r>
      <w:proofErr w:type="spellEnd"/>
      <w:r w:rsidR="005277F4">
        <w:rPr>
          <w:rStyle w:val="Strong"/>
          <w:rFonts w:ascii="Arial" w:hAnsi="Arial" w:cs="Arial"/>
          <w:b w:val="0"/>
          <w:i/>
        </w:rPr>
        <w:t xml:space="preserve"> de </w:t>
      </w:r>
      <w:proofErr w:type="spellStart"/>
      <w:r w:rsidR="005277F4">
        <w:rPr>
          <w:rStyle w:val="Strong"/>
          <w:rFonts w:ascii="Arial" w:hAnsi="Arial" w:cs="Arial"/>
          <w:b w:val="0"/>
          <w:i/>
        </w:rPr>
        <w:t>qualit</w:t>
      </w:r>
      <w:r w:rsidR="005277F4" w:rsidRPr="005277F4">
        <w:rPr>
          <w:rFonts w:ascii="Arial" w:hAnsi="Arial" w:cs="Arial"/>
          <w:i/>
        </w:rPr>
        <w:t>é</w:t>
      </w:r>
      <w:proofErr w:type="spellEnd"/>
      <w:r w:rsidR="00300BA1">
        <w:rPr>
          <w:rStyle w:val="Strong"/>
          <w:rFonts w:ascii="Arial" w:hAnsi="Arial" w:cs="Arial"/>
          <w:b w:val="0"/>
        </w:rPr>
        <w:t xml:space="preserve">, Galerie </w:t>
      </w:r>
      <w:proofErr w:type="spellStart"/>
      <w:r w:rsidR="00300BA1">
        <w:rPr>
          <w:rStyle w:val="Strong"/>
          <w:rFonts w:ascii="Arial" w:hAnsi="Arial" w:cs="Arial"/>
          <w:b w:val="0"/>
        </w:rPr>
        <w:t>Zanka</w:t>
      </w:r>
      <w:proofErr w:type="spellEnd"/>
      <w:r w:rsidR="00300BA1">
        <w:rPr>
          <w:rStyle w:val="Strong"/>
          <w:rFonts w:ascii="Arial" w:hAnsi="Arial" w:cs="Arial"/>
          <w:b w:val="0"/>
        </w:rPr>
        <w:t xml:space="preserve">, Antibes </w:t>
      </w:r>
      <w:r>
        <w:rPr>
          <w:rStyle w:val="Strong"/>
          <w:rFonts w:ascii="Arial" w:hAnsi="Arial" w:cs="Arial"/>
          <w:b w:val="0"/>
        </w:rPr>
        <w:t>Juan les Pins</w:t>
      </w:r>
      <w:r w:rsidR="00300BA1">
        <w:rPr>
          <w:rStyle w:val="Strong"/>
          <w:rFonts w:ascii="Arial" w:hAnsi="Arial" w:cs="Arial"/>
          <w:b w:val="0"/>
        </w:rPr>
        <w:t>, France</w:t>
      </w:r>
    </w:p>
    <w:p w14:paraId="55998EC2" w14:textId="77777777" w:rsidR="007A7F17" w:rsidRDefault="004400EA" w:rsidP="004400EA">
      <w:pPr>
        <w:pStyle w:val="Default"/>
        <w:rPr>
          <w:rFonts w:ascii="Arial" w:hAnsi="Arial" w:cs="Arial"/>
          <w:color w:val="211E1E"/>
          <w:sz w:val="22"/>
          <w:szCs w:val="22"/>
        </w:rPr>
      </w:pPr>
      <w:r w:rsidRPr="004400EA">
        <w:rPr>
          <w:rFonts w:ascii="Arial" w:hAnsi="Arial" w:cs="Arial"/>
          <w:iCs/>
          <w:color w:val="211E1E"/>
          <w:sz w:val="22"/>
          <w:szCs w:val="22"/>
        </w:rPr>
        <w:t>2014</w:t>
      </w:r>
      <w:r>
        <w:rPr>
          <w:rFonts w:ascii="Arial" w:hAnsi="Arial" w:cs="Arial"/>
          <w:i/>
          <w:iCs/>
          <w:color w:val="211E1E"/>
          <w:sz w:val="22"/>
          <w:szCs w:val="22"/>
        </w:rPr>
        <w:tab/>
      </w:r>
      <w:r w:rsidR="007A7F17" w:rsidRPr="00B30E60">
        <w:rPr>
          <w:rFonts w:ascii="Arial" w:hAnsi="Arial" w:cs="Arial"/>
          <w:i/>
          <w:iCs/>
          <w:color w:val="211E1E"/>
          <w:sz w:val="22"/>
          <w:szCs w:val="22"/>
        </w:rPr>
        <w:t>Faculty Show</w:t>
      </w:r>
      <w:r w:rsidR="007A7F17">
        <w:rPr>
          <w:rFonts w:ascii="Arial" w:hAnsi="Arial" w:cs="Arial"/>
          <w:color w:val="211E1E"/>
          <w:sz w:val="22"/>
          <w:szCs w:val="22"/>
        </w:rPr>
        <w:t xml:space="preserve">, </w:t>
      </w:r>
      <w:r w:rsidR="007A7F17" w:rsidRPr="00B30E60">
        <w:rPr>
          <w:rFonts w:ascii="Arial" w:hAnsi="Arial" w:cs="Arial"/>
          <w:color w:val="211E1E"/>
          <w:sz w:val="22"/>
          <w:szCs w:val="22"/>
        </w:rPr>
        <w:t>Ci</w:t>
      </w:r>
      <w:r w:rsidR="007A7F17">
        <w:rPr>
          <w:rFonts w:ascii="Arial" w:hAnsi="Arial" w:cs="Arial"/>
          <w:color w:val="211E1E"/>
          <w:sz w:val="22"/>
          <w:szCs w:val="22"/>
        </w:rPr>
        <w:t>ty College Art Gallery, San Francisco, CA</w:t>
      </w:r>
    </w:p>
    <w:p w14:paraId="7F069A4A" w14:textId="77777777" w:rsidR="007A7F17" w:rsidRDefault="007A7F17" w:rsidP="007A7F17">
      <w:pPr>
        <w:pStyle w:val="Default"/>
        <w:rPr>
          <w:rFonts w:ascii="Arial" w:hAnsi="Arial" w:cs="Arial"/>
          <w:color w:val="211E1E"/>
          <w:sz w:val="22"/>
          <w:szCs w:val="22"/>
        </w:rPr>
      </w:pPr>
    </w:p>
    <w:p w14:paraId="3B5A05B7" w14:textId="77777777" w:rsidR="007A7F17" w:rsidRDefault="004400EA" w:rsidP="00984D68">
      <w:pPr>
        <w:pStyle w:val="Default"/>
        <w:spacing w:line="480" w:lineRule="auto"/>
        <w:rPr>
          <w:rFonts w:ascii="Arial" w:hAnsi="Arial" w:cs="Arial"/>
          <w:color w:val="211E1E"/>
          <w:sz w:val="22"/>
          <w:szCs w:val="22"/>
        </w:rPr>
      </w:pPr>
      <w:r>
        <w:rPr>
          <w:rFonts w:ascii="Arial" w:hAnsi="Arial" w:cs="Arial"/>
          <w:color w:val="211E1E"/>
          <w:sz w:val="22"/>
          <w:szCs w:val="22"/>
        </w:rPr>
        <w:t>2014</w:t>
      </w:r>
      <w:r w:rsidR="007A7F17">
        <w:rPr>
          <w:rFonts w:ascii="Arial" w:hAnsi="Arial" w:cs="Arial"/>
          <w:color w:val="211E1E"/>
          <w:sz w:val="22"/>
          <w:szCs w:val="22"/>
        </w:rPr>
        <w:tab/>
      </w:r>
      <w:r w:rsidR="007A7F17" w:rsidRPr="007A7F17">
        <w:rPr>
          <w:rFonts w:ascii="Arial" w:hAnsi="Arial" w:cs="Arial"/>
          <w:i/>
          <w:color w:val="211E1E"/>
          <w:sz w:val="22"/>
          <w:szCs w:val="22"/>
        </w:rPr>
        <w:t xml:space="preserve">“Il </w:t>
      </w:r>
      <w:proofErr w:type="spellStart"/>
      <w:r w:rsidR="007A7F17" w:rsidRPr="007A7F17">
        <w:rPr>
          <w:rFonts w:ascii="Arial" w:hAnsi="Arial" w:cs="Arial"/>
          <w:i/>
          <w:color w:val="211E1E"/>
          <w:sz w:val="22"/>
          <w:szCs w:val="22"/>
        </w:rPr>
        <w:t>faut</w:t>
      </w:r>
      <w:proofErr w:type="spellEnd"/>
      <w:r w:rsidR="007A7F17" w:rsidRPr="007A7F17">
        <w:rPr>
          <w:rFonts w:ascii="Arial" w:hAnsi="Arial" w:cs="Arial"/>
          <w:i/>
          <w:color w:val="211E1E"/>
          <w:sz w:val="22"/>
          <w:szCs w:val="22"/>
        </w:rPr>
        <w:t xml:space="preserve"> </w:t>
      </w:r>
      <w:proofErr w:type="spellStart"/>
      <w:r w:rsidR="007A7F17">
        <w:rPr>
          <w:rFonts w:ascii="Arial" w:hAnsi="Arial" w:cs="Arial"/>
          <w:i/>
          <w:color w:val="211E1E"/>
          <w:sz w:val="22"/>
          <w:szCs w:val="22"/>
        </w:rPr>
        <w:t>cultive</w:t>
      </w:r>
      <w:r w:rsidR="007A7F17" w:rsidRPr="007A7F17">
        <w:rPr>
          <w:rFonts w:ascii="Arial" w:hAnsi="Arial" w:cs="Arial"/>
          <w:i/>
          <w:color w:val="211E1E"/>
          <w:sz w:val="22"/>
          <w:szCs w:val="22"/>
        </w:rPr>
        <w:t>r</w:t>
      </w:r>
      <w:proofErr w:type="spellEnd"/>
      <w:r w:rsidR="007A7F17" w:rsidRPr="007A7F17">
        <w:rPr>
          <w:rFonts w:ascii="Arial" w:hAnsi="Arial" w:cs="Arial"/>
          <w:i/>
          <w:color w:val="211E1E"/>
          <w:sz w:val="22"/>
          <w:szCs w:val="22"/>
        </w:rPr>
        <w:t xml:space="preserve"> </w:t>
      </w:r>
      <w:proofErr w:type="spellStart"/>
      <w:r w:rsidR="007A7F17" w:rsidRPr="007A7F17">
        <w:rPr>
          <w:rFonts w:ascii="Arial" w:hAnsi="Arial" w:cs="Arial"/>
          <w:i/>
          <w:color w:val="211E1E"/>
          <w:sz w:val="22"/>
          <w:szCs w:val="22"/>
        </w:rPr>
        <w:t>notre</w:t>
      </w:r>
      <w:proofErr w:type="spellEnd"/>
      <w:r w:rsidR="007A7F17" w:rsidRPr="007A7F17">
        <w:rPr>
          <w:rFonts w:ascii="Arial" w:hAnsi="Arial" w:cs="Arial"/>
          <w:i/>
          <w:color w:val="211E1E"/>
          <w:sz w:val="22"/>
          <w:szCs w:val="22"/>
        </w:rPr>
        <w:t xml:space="preserve"> </w:t>
      </w:r>
      <w:proofErr w:type="spellStart"/>
      <w:r w:rsidR="007A7F17" w:rsidRPr="007A7F17">
        <w:rPr>
          <w:rFonts w:ascii="Arial" w:hAnsi="Arial" w:cs="Arial"/>
          <w:i/>
          <w:color w:val="211E1E"/>
          <w:sz w:val="22"/>
          <w:szCs w:val="22"/>
        </w:rPr>
        <w:t>jardin</w:t>
      </w:r>
      <w:proofErr w:type="spellEnd"/>
      <w:r w:rsidR="007A7F17" w:rsidRPr="007A7F17">
        <w:rPr>
          <w:rFonts w:ascii="Arial" w:hAnsi="Arial" w:cs="Arial"/>
          <w:i/>
          <w:color w:val="211E1E"/>
          <w:sz w:val="22"/>
          <w:szCs w:val="22"/>
        </w:rPr>
        <w:t>” Champollion/</w:t>
      </w:r>
      <w:proofErr w:type="spellStart"/>
      <w:r w:rsidR="007A7F17" w:rsidRPr="007A7F17">
        <w:rPr>
          <w:rFonts w:ascii="Arial" w:hAnsi="Arial" w:cs="Arial"/>
          <w:i/>
          <w:color w:val="211E1E"/>
          <w:sz w:val="22"/>
          <w:szCs w:val="22"/>
        </w:rPr>
        <w:t>Razumova</w:t>
      </w:r>
      <w:proofErr w:type="spellEnd"/>
      <w:r w:rsidR="007A7F17">
        <w:rPr>
          <w:rFonts w:ascii="Arial" w:hAnsi="Arial" w:cs="Arial"/>
          <w:color w:val="211E1E"/>
          <w:sz w:val="22"/>
          <w:szCs w:val="22"/>
        </w:rPr>
        <w:t xml:space="preserve">, </w:t>
      </w:r>
      <w:proofErr w:type="spellStart"/>
      <w:r w:rsidR="007A7F17">
        <w:rPr>
          <w:rFonts w:ascii="Arial" w:hAnsi="Arial" w:cs="Arial"/>
          <w:color w:val="211E1E"/>
          <w:sz w:val="22"/>
          <w:szCs w:val="22"/>
        </w:rPr>
        <w:t>Transart</w:t>
      </w:r>
      <w:proofErr w:type="spellEnd"/>
      <w:r w:rsidR="007A7F17">
        <w:rPr>
          <w:rFonts w:ascii="Arial" w:hAnsi="Arial" w:cs="Arial"/>
          <w:color w:val="211E1E"/>
          <w:sz w:val="22"/>
          <w:szCs w:val="22"/>
        </w:rPr>
        <w:t xml:space="preserve"> Café, Antibes, France</w:t>
      </w:r>
    </w:p>
    <w:p w14:paraId="079A08A3" w14:textId="77777777" w:rsidR="007A7F17" w:rsidRDefault="00E61AF1" w:rsidP="003F72A3">
      <w:pPr>
        <w:rPr>
          <w:rStyle w:val="Strong"/>
          <w:rFonts w:ascii="Arial" w:hAnsi="Arial" w:cs="Arial"/>
          <w:b w:val="0"/>
        </w:rPr>
      </w:pPr>
      <w:r w:rsidRPr="00B30E60">
        <w:rPr>
          <w:rStyle w:val="Strong"/>
          <w:rFonts w:ascii="Arial" w:hAnsi="Arial" w:cs="Arial"/>
          <w:b w:val="0"/>
        </w:rPr>
        <w:t xml:space="preserve">2013 </w:t>
      </w:r>
      <w:r w:rsidRPr="00B30E60">
        <w:rPr>
          <w:rStyle w:val="Strong"/>
          <w:rFonts w:ascii="Arial" w:hAnsi="Arial" w:cs="Arial"/>
          <w:b w:val="0"/>
        </w:rPr>
        <w:tab/>
      </w:r>
      <w:r w:rsidR="007A7F17" w:rsidRPr="007A7F17">
        <w:rPr>
          <w:rStyle w:val="Strong"/>
          <w:rFonts w:ascii="Arial" w:hAnsi="Arial" w:cs="Arial"/>
          <w:b w:val="0"/>
          <w:i/>
        </w:rPr>
        <w:t>St. Petersburg 310</w:t>
      </w:r>
      <w:r w:rsidR="007A7F17">
        <w:rPr>
          <w:rStyle w:val="Strong"/>
          <w:rFonts w:ascii="Arial" w:hAnsi="Arial" w:cs="Arial"/>
          <w:b w:val="0"/>
        </w:rPr>
        <w:t xml:space="preserve">, </w:t>
      </w:r>
      <w:r w:rsidRPr="00B30E60">
        <w:rPr>
          <w:rStyle w:val="Strong"/>
          <w:rFonts w:ascii="Arial" w:hAnsi="Arial" w:cs="Arial"/>
          <w:b w:val="0"/>
        </w:rPr>
        <w:t xml:space="preserve">JCC Palo Alto, </w:t>
      </w:r>
      <w:r w:rsidR="007A7F17">
        <w:rPr>
          <w:rStyle w:val="Strong"/>
          <w:rFonts w:ascii="Arial" w:hAnsi="Arial" w:cs="Arial"/>
          <w:b w:val="0"/>
        </w:rPr>
        <w:t>CA</w:t>
      </w:r>
    </w:p>
    <w:p w14:paraId="3B4A0FCF" w14:textId="77777777" w:rsidR="007A7F17" w:rsidRDefault="004400EA" w:rsidP="004400EA">
      <w:pPr>
        <w:rPr>
          <w:rStyle w:val="Strong"/>
          <w:rFonts w:ascii="Arial" w:hAnsi="Arial" w:cs="Arial"/>
          <w:b w:val="0"/>
        </w:rPr>
      </w:pPr>
      <w:r w:rsidRPr="004400EA">
        <w:rPr>
          <w:rStyle w:val="Strong"/>
          <w:rFonts w:ascii="Arial" w:hAnsi="Arial" w:cs="Arial"/>
          <w:b w:val="0"/>
        </w:rPr>
        <w:t>2013</w:t>
      </w:r>
      <w:r>
        <w:rPr>
          <w:rStyle w:val="Strong"/>
          <w:rFonts w:ascii="Arial" w:hAnsi="Arial" w:cs="Arial"/>
          <w:b w:val="0"/>
          <w:i/>
        </w:rPr>
        <w:tab/>
      </w:r>
      <w:proofErr w:type="spellStart"/>
      <w:r w:rsidR="007A7F17" w:rsidRPr="007A7F17">
        <w:rPr>
          <w:rStyle w:val="Strong"/>
          <w:rFonts w:ascii="Arial" w:hAnsi="Arial" w:cs="Arial"/>
          <w:b w:val="0"/>
          <w:i/>
        </w:rPr>
        <w:t>Vystavka</w:t>
      </w:r>
      <w:proofErr w:type="spellEnd"/>
      <w:r w:rsidR="00300BA1">
        <w:rPr>
          <w:rStyle w:val="Strong"/>
          <w:rFonts w:ascii="Arial" w:hAnsi="Arial" w:cs="Arial"/>
          <w:b w:val="0"/>
        </w:rPr>
        <w:t xml:space="preserve">, </w:t>
      </w:r>
      <w:proofErr w:type="spellStart"/>
      <w:r w:rsidR="00300BA1">
        <w:rPr>
          <w:rStyle w:val="Strong"/>
          <w:rFonts w:ascii="Arial" w:hAnsi="Arial" w:cs="Arial"/>
          <w:b w:val="0"/>
        </w:rPr>
        <w:t>Genkin</w:t>
      </w:r>
      <w:proofErr w:type="spellEnd"/>
      <w:r w:rsidR="007A7F17">
        <w:rPr>
          <w:rStyle w:val="Strong"/>
          <w:rFonts w:ascii="Arial" w:hAnsi="Arial" w:cs="Arial"/>
          <w:b w:val="0"/>
        </w:rPr>
        <w:t xml:space="preserve"> Gallery, San Bruno, CA</w:t>
      </w:r>
    </w:p>
    <w:p w14:paraId="234D53B0" w14:textId="77777777" w:rsidR="003F72A3" w:rsidRPr="00B30E60" w:rsidRDefault="004400EA" w:rsidP="004400EA">
      <w:pPr>
        <w:rPr>
          <w:rStyle w:val="Strong"/>
          <w:rFonts w:ascii="Arial" w:hAnsi="Arial" w:cs="Arial"/>
          <w:b w:val="0"/>
        </w:rPr>
      </w:pPr>
      <w:r w:rsidRPr="004400EA">
        <w:rPr>
          <w:rStyle w:val="Strong"/>
          <w:rFonts w:ascii="Arial" w:hAnsi="Arial" w:cs="Arial"/>
          <w:b w:val="0"/>
        </w:rPr>
        <w:t>2013</w:t>
      </w:r>
      <w:r>
        <w:rPr>
          <w:rStyle w:val="Strong"/>
          <w:rFonts w:ascii="Arial" w:hAnsi="Arial" w:cs="Arial"/>
          <w:b w:val="0"/>
          <w:i/>
        </w:rPr>
        <w:tab/>
      </w:r>
      <w:r w:rsidR="00300BA1">
        <w:rPr>
          <w:rStyle w:val="Strong"/>
          <w:rFonts w:ascii="Arial" w:hAnsi="Arial" w:cs="Arial"/>
          <w:b w:val="0"/>
          <w:i/>
        </w:rPr>
        <w:t xml:space="preserve">Chateau Tivoli </w:t>
      </w:r>
      <w:r w:rsidR="002F1866">
        <w:rPr>
          <w:rStyle w:val="Strong"/>
          <w:rFonts w:ascii="Arial" w:hAnsi="Arial" w:cs="Arial"/>
          <w:b w:val="0"/>
          <w:i/>
        </w:rPr>
        <w:t xml:space="preserve">Contemporary </w:t>
      </w:r>
      <w:r w:rsidR="007A7F17" w:rsidRPr="007A7F17">
        <w:rPr>
          <w:rStyle w:val="Strong"/>
          <w:rFonts w:ascii="Arial" w:hAnsi="Arial" w:cs="Arial"/>
          <w:b w:val="0"/>
          <w:i/>
        </w:rPr>
        <w:t>Art Salon</w:t>
      </w:r>
      <w:r w:rsidR="007A7F17">
        <w:rPr>
          <w:rStyle w:val="Strong"/>
          <w:rFonts w:ascii="Arial" w:hAnsi="Arial" w:cs="Arial"/>
          <w:b w:val="0"/>
        </w:rPr>
        <w:t>, San Francisco, CA</w:t>
      </w:r>
    </w:p>
    <w:p w14:paraId="68905875" w14:textId="77777777" w:rsidR="00984D68" w:rsidRPr="00984D68" w:rsidRDefault="00984D68" w:rsidP="00984D68">
      <w:pPr>
        <w:pStyle w:val="yiv9587185923msonormal"/>
        <w:shd w:val="clear" w:color="auto" w:fill="FFFFFF"/>
        <w:ind w:left="720" w:hanging="720"/>
        <w:rPr>
          <w:rStyle w:val="Strong"/>
          <w:b w:val="0"/>
          <w:bCs w:val="0"/>
        </w:rPr>
      </w:pPr>
      <w:r>
        <w:rPr>
          <w:rFonts w:ascii="Arial" w:hAnsi="Arial" w:cs="Arial"/>
          <w:color w:val="211E1E"/>
          <w:sz w:val="22"/>
          <w:szCs w:val="22"/>
        </w:rPr>
        <w:t>201</w:t>
      </w:r>
      <w:r w:rsidR="004759C2">
        <w:rPr>
          <w:rFonts w:ascii="Arial" w:hAnsi="Arial" w:cs="Arial"/>
          <w:color w:val="211E1E"/>
          <w:sz w:val="22"/>
          <w:szCs w:val="22"/>
        </w:rPr>
        <w:t>3</w:t>
      </w:r>
      <w:r>
        <w:rPr>
          <w:rFonts w:ascii="Arial" w:hAnsi="Arial" w:cs="Arial"/>
          <w:color w:val="211E1E"/>
          <w:sz w:val="22"/>
          <w:szCs w:val="22"/>
        </w:rPr>
        <w:tab/>
      </w:r>
      <w:r w:rsidRPr="00984D68">
        <w:rPr>
          <w:rFonts w:ascii="Arial" w:hAnsi="Arial" w:cs="Arial"/>
          <w:i/>
          <w:color w:val="211E1E"/>
          <w:sz w:val="22"/>
          <w:szCs w:val="22"/>
        </w:rPr>
        <w:t xml:space="preserve">Henry </w:t>
      </w:r>
      <w:proofErr w:type="spellStart"/>
      <w:r w:rsidRPr="00984D68">
        <w:rPr>
          <w:rFonts w:ascii="Arial" w:hAnsi="Arial" w:cs="Arial"/>
          <w:i/>
          <w:color w:val="211E1E"/>
          <w:sz w:val="22"/>
          <w:szCs w:val="22"/>
        </w:rPr>
        <w:t>Elinson</w:t>
      </w:r>
      <w:proofErr w:type="spellEnd"/>
      <w:r w:rsidRPr="00984D68">
        <w:rPr>
          <w:rFonts w:ascii="Arial" w:hAnsi="Arial" w:cs="Arial"/>
          <w:i/>
          <w:color w:val="211E1E"/>
          <w:sz w:val="22"/>
          <w:szCs w:val="22"/>
        </w:rPr>
        <w:t xml:space="preserve"> project</w:t>
      </w:r>
      <w:r w:rsidRPr="00984D68">
        <w:rPr>
          <w:rFonts w:ascii="Arial" w:hAnsi="Arial" w:cs="Arial"/>
          <w:color w:val="211E1E"/>
          <w:sz w:val="22"/>
          <w:szCs w:val="22"/>
        </w:rPr>
        <w:t xml:space="preserve">, </w:t>
      </w:r>
      <w:proofErr w:type="spellStart"/>
      <w:r w:rsidRPr="00984D68">
        <w:rPr>
          <w:rFonts w:ascii="Arial" w:hAnsi="Arial" w:cs="Arial"/>
          <w:sz w:val="22"/>
          <w:szCs w:val="22"/>
        </w:rPr>
        <w:t>Forschungsstelle</w:t>
      </w:r>
      <w:proofErr w:type="spellEnd"/>
      <w:r w:rsidRPr="00984D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84D68">
        <w:rPr>
          <w:rFonts w:ascii="Arial" w:hAnsi="Arial" w:cs="Arial"/>
          <w:sz w:val="22"/>
          <w:szCs w:val="22"/>
        </w:rPr>
        <w:t>Osteuropa</w:t>
      </w:r>
      <w:proofErr w:type="spellEnd"/>
      <w:r w:rsidRPr="00984D68">
        <w:rPr>
          <w:rFonts w:ascii="Arial" w:hAnsi="Arial" w:cs="Arial"/>
          <w:sz w:val="22"/>
          <w:szCs w:val="22"/>
        </w:rPr>
        <w:t xml:space="preserve"> Univers</w:t>
      </w:r>
      <w:r w:rsidR="004759C2">
        <w:rPr>
          <w:rFonts w:ascii="Arial" w:hAnsi="Arial" w:cs="Arial"/>
          <w:sz w:val="22"/>
          <w:szCs w:val="22"/>
        </w:rPr>
        <w:t xml:space="preserve">ity of </w:t>
      </w:r>
      <w:r w:rsidRPr="00984D68">
        <w:rPr>
          <w:rFonts w:ascii="Arial" w:hAnsi="Arial" w:cs="Arial"/>
          <w:sz w:val="22"/>
          <w:szCs w:val="22"/>
        </w:rPr>
        <w:t>Bremen</w:t>
      </w:r>
      <w:r>
        <w:rPr>
          <w:rFonts w:ascii="Arial" w:hAnsi="Arial" w:cs="Arial"/>
          <w:sz w:val="22"/>
          <w:szCs w:val="22"/>
        </w:rPr>
        <w:t>, Germany</w:t>
      </w:r>
      <w:r w:rsidRPr="00984D68">
        <w:rPr>
          <w:rFonts w:ascii="Arial" w:hAnsi="Arial" w:cs="Arial"/>
          <w:sz w:val="22"/>
          <w:szCs w:val="22"/>
        </w:rPr>
        <w:t xml:space="preserve"> (curatorial residency)</w:t>
      </w:r>
    </w:p>
    <w:p w14:paraId="049E7253" w14:textId="77777777" w:rsidR="003F72A3" w:rsidRPr="00B30E60" w:rsidRDefault="003F72A3" w:rsidP="00E61AF1">
      <w:pPr>
        <w:ind w:left="720" w:hanging="720"/>
        <w:rPr>
          <w:rFonts w:ascii="Arial" w:hAnsi="Arial" w:cs="Arial"/>
        </w:rPr>
      </w:pPr>
      <w:r w:rsidRPr="00B30E60">
        <w:rPr>
          <w:rStyle w:val="Strong"/>
          <w:rFonts w:ascii="Arial" w:hAnsi="Arial" w:cs="Arial"/>
          <w:b w:val="0"/>
        </w:rPr>
        <w:t>2012</w:t>
      </w:r>
      <w:r w:rsidR="00805533">
        <w:rPr>
          <w:rStyle w:val="Strong"/>
          <w:rFonts w:ascii="Arial" w:hAnsi="Arial" w:cs="Arial"/>
        </w:rPr>
        <w:tab/>
      </w:r>
      <w:r w:rsidR="00805533" w:rsidRPr="00805533">
        <w:rPr>
          <w:rStyle w:val="Strong"/>
          <w:rFonts w:ascii="Arial" w:hAnsi="Arial" w:cs="Arial"/>
          <w:b w:val="0"/>
          <w:i/>
        </w:rPr>
        <w:t>The Sum of Their Parts</w:t>
      </w:r>
      <w:r w:rsidRPr="00805533">
        <w:rPr>
          <w:rFonts w:ascii="Arial" w:hAnsi="Arial" w:cs="Arial"/>
          <w:b/>
        </w:rPr>
        <w:t>,</w:t>
      </w:r>
      <w:r w:rsidRPr="00B30E60">
        <w:rPr>
          <w:rFonts w:ascii="Arial" w:hAnsi="Arial" w:cs="Arial"/>
        </w:rPr>
        <w:t xml:space="preserve"> The Shore Institute of the Contemporary Arts, Ashbury Park, NJ</w:t>
      </w:r>
      <w:r w:rsidRPr="00B30E60">
        <w:rPr>
          <w:rFonts w:ascii="Arial" w:hAnsi="Arial" w:cs="Arial"/>
        </w:rPr>
        <w:br/>
      </w:r>
      <w:hyperlink r:id="rId5" w:tgtFrame="_blank" w:history="1">
        <w:r w:rsidRPr="00B30E60">
          <w:rPr>
            <w:rStyle w:val="Hyperlink"/>
            <w:rFonts w:ascii="Arial" w:hAnsi="Arial" w:cs="Arial"/>
          </w:rPr>
          <w:t xml:space="preserve">http://www.nytimes.com/2011/12/25/nyregion/contemporary-arts-institute-moves-to-asbury-park.html?_r=4 </w:t>
        </w:r>
      </w:hyperlink>
    </w:p>
    <w:p w14:paraId="4D948A41" w14:textId="77777777" w:rsidR="004759C2" w:rsidRPr="004759C2" w:rsidRDefault="003F72A3" w:rsidP="004759C2">
      <w:pPr>
        <w:pStyle w:val="CM6"/>
        <w:ind w:left="720" w:hanging="720"/>
        <w:rPr>
          <w:rFonts w:ascii="Arial" w:hAnsi="Arial" w:cs="Arial"/>
          <w:color w:val="211E1E"/>
          <w:sz w:val="22"/>
          <w:szCs w:val="22"/>
        </w:rPr>
      </w:pPr>
      <w:r w:rsidRPr="003C6AD2">
        <w:rPr>
          <w:rFonts w:ascii="Arial" w:hAnsi="Arial" w:cs="Arial"/>
          <w:sz w:val="22"/>
          <w:szCs w:val="22"/>
        </w:rPr>
        <w:t xml:space="preserve">2011 </w:t>
      </w:r>
      <w:r w:rsidRPr="00B30E60">
        <w:rPr>
          <w:rFonts w:ascii="Arial" w:hAnsi="Arial" w:cs="Arial"/>
          <w:color w:val="515152"/>
          <w:sz w:val="22"/>
          <w:szCs w:val="22"/>
        </w:rPr>
        <w:tab/>
      </w:r>
      <w:r w:rsidRPr="00B30E60">
        <w:rPr>
          <w:rFonts w:ascii="Arial" w:hAnsi="Arial" w:cs="Arial"/>
          <w:i/>
          <w:iCs/>
          <w:color w:val="211E1E"/>
          <w:sz w:val="22"/>
          <w:szCs w:val="22"/>
        </w:rPr>
        <w:t>Mission: Russian Art by the Bay</w:t>
      </w:r>
      <w:r w:rsidR="00B97421">
        <w:rPr>
          <w:rFonts w:ascii="Arial" w:hAnsi="Arial" w:cs="Arial"/>
          <w:color w:val="211E1E"/>
          <w:sz w:val="22"/>
          <w:szCs w:val="22"/>
        </w:rPr>
        <w:t>, (</w:t>
      </w:r>
      <w:r w:rsidR="00984D68">
        <w:rPr>
          <w:rFonts w:ascii="Arial" w:hAnsi="Arial" w:cs="Arial"/>
          <w:color w:val="211E1E"/>
          <w:sz w:val="22"/>
          <w:szCs w:val="22"/>
        </w:rPr>
        <w:t>Artist-in-Residence/</w:t>
      </w:r>
      <w:r w:rsidR="00B97421">
        <w:rPr>
          <w:rFonts w:ascii="Arial" w:hAnsi="Arial" w:cs="Arial"/>
          <w:color w:val="211E1E"/>
          <w:sz w:val="22"/>
          <w:szCs w:val="22"/>
        </w:rPr>
        <w:t>Curator/</w:t>
      </w:r>
      <w:r w:rsidRPr="00B30E60">
        <w:rPr>
          <w:rFonts w:ascii="Arial" w:hAnsi="Arial" w:cs="Arial"/>
          <w:color w:val="211E1E"/>
          <w:sz w:val="22"/>
          <w:szCs w:val="22"/>
        </w:rPr>
        <w:t>Participant)</w:t>
      </w:r>
      <w:r w:rsidR="005540BB">
        <w:rPr>
          <w:rFonts w:ascii="Arial" w:hAnsi="Arial" w:cs="Arial"/>
          <w:color w:val="211E1E"/>
          <w:sz w:val="22"/>
          <w:szCs w:val="22"/>
        </w:rPr>
        <w:t>,</w:t>
      </w:r>
      <w:r w:rsidRPr="00B30E60">
        <w:rPr>
          <w:rFonts w:ascii="Arial" w:hAnsi="Arial" w:cs="Arial"/>
          <w:color w:val="211E1E"/>
          <w:sz w:val="22"/>
          <w:szCs w:val="22"/>
        </w:rPr>
        <w:t xml:space="preserve"> </w:t>
      </w:r>
      <w:r w:rsidR="005540BB">
        <w:rPr>
          <w:rFonts w:ascii="Arial" w:hAnsi="Arial" w:cs="Arial"/>
          <w:color w:val="211E1E"/>
          <w:sz w:val="22"/>
          <w:szCs w:val="22"/>
        </w:rPr>
        <w:t xml:space="preserve">Bethany </w:t>
      </w:r>
      <w:r w:rsidRPr="00B30E60">
        <w:rPr>
          <w:rFonts w:ascii="Arial" w:hAnsi="Arial" w:cs="Arial"/>
          <w:color w:val="211E1E"/>
          <w:sz w:val="22"/>
          <w:szCs w:val="22"/>
        </w:rPr>
        <w:lastRenderedPageBreak/>
        <w:t xml:space="preserve">Center </w:t>
      </w:r>
      <w:proofErr w:type="spellStart"/>
      <w:r w:rsidR="005540BB">
        <w:rPr>
          <w:rFonts w:ascii="Arial" w:hAnsi="Arial" w:cs="Arial"/>
          <w:color w:val="211E1E"/>
          <w:sz w:val="22"/>
          <w:szCs w:val="22"/>
        </w:rPr>
        <w:t>forCreative</w:t>
      </w:r>
      <w:proofErr w:type="spellEnd"/>
      <w:r w:rsidR="005540BB">
        <w:rPr>
          <w:rFonts w:ascii="Arial" w:hAnsi="Arial" w:cs="Arial"/>
          <w:color w:val="211E1E"/>
          <w:sz w:val="22"/>
          <w:szCs w:val="22"/>
        </w:rPr>
        <w:t xml:space="preserve"> Learning, </w:t>
      </w:r>
      <w:r w:rsidR="004759C2">
        <w:rPr>
          <w:rFonts w:ascii="Arial" w:hAnsi="Arial" w:cs="Arial"/>
          <w:color w:val="211E1E"/>
          <w:sz w:val="22"/>
          <w:szCs w:val="22"/>
        </w:rPr>
        <w:t>San Francisco, CA</w:t>
      </w:r>
    </w:p>
    <w:p w14:paraId="5688D0FB" w14:textId="77777777" w:rsidR="004759C2" w:rsidRDefault="004759C2" w:rsidP="004759C2">
      <w:pPr>
        <w:spacing w:line="240" w:lineRule="auto"/>
        <w:ind w:left="720" w:hanging="720"/>
        <w:rPr>
          <w:rFonts w:ascii="Arial" w:hAnsi="Arial" w:cs="Arial"/>
        </w:rPr>
      </w:pPr>
    </w:p>
    <w:p w14:paraId="59C60034" w14:textId="77777777" w:rsidR="005540BB" w:rsidRPr="005540BB" w:rsidRDefault="005540BB" w:rsidP="004759C2">
      <w:pPr>
        <w:spacing w:line="240" w:lineRule="auto"/>
        <w:ind w:left="720" w:hanging="720"/>
        <w:rPr>
          <w:rFonts w:ascii="Arial" w:hAnsi="Arial" w:cs="Arial"/>
        </w:rPr>
      </w:pPr>
      <w:r w:rsidRPr="005540BB">
        <w:rPr>
          <w:rFonts w:ascii="Arial" w:hAnsi="Arial" w:cs="Arial"/>
        </w:rPr>
        <w:t>2011</w:t>
      </w:r>
      <w:r w:rsidRPr="005540BB">
        <w:rPr>
          <w:rFonts w:ascii="Arial" w:hAnsi="Arial" w:cs="Arial"/>
        </w:rPr>
        <w:tab/>
      </w:r>
      <w:r w:rsidRPr="005540BB">
        <w:rPr>
          <w:rFonts w:ascii="Arial" w:hAnsi="Arial" w:cs="Arial"/>
          <w:i/>
        </w:rPr>
        <w:t>Muscular Baroque</w:t>
      </w:r>
      <w:r>
        <w:rPr>
          <w:rFonts w:ascii="Arial" w:hAnsi="Arial" w:cs="Arial"/>
        </w:rPr>
        <w:t>, Ruth’s Table at Bethany Center for Creative Learning, San Francisco, CA</w:t>
      </w:r>
    </w:p>
    <w:p w14:paraId="1C02AE9F" w14:textId="77777777" w:rsidR="00E61AF1" w:rsidRPr="00B30E60" w:rsidRDefault="004400EA" w:rsidP="004400EA">
      <w:pPr>
        <w:pStyle w:val="CM3"/>
        <w:spacing w:line="480" w:lineRule="auto"/>
        <w:rPr>
          <w:rFonts w:ascii="Arial" w:hAnsi="Arial" w:cs="Arial"/>
          <w:color w:val="211E1E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2011</w:t>
      </w:r>
      <w:r w:rsidR="00E61AF1" w:rsidRPr="00B30E60">
        <w:rPr>
          <w:rFonts w:ascii="Arial" w:hAnsi="Arial" w:cs="Arial"/>
          <w:sz w:val="22"/>
          <w:szCs w:val="22"/>
        </w:rPr>
        <w:tab/>
      </w:r>
      <w:r w:rsidR="00B97421">
        <w:rPr>
          <w:rFonts w:ascii="Arial" w:hAnsi="Arial" w:cs="Arial"/>
          <w:i/>
          <w:iCs/>
          <w:color w:val="211E1E"/>
          <w:sz w:val="22"/>
          <w:szCs w:val="22"/>
        </w:rPr>
        <w:t>Naming t</w:t>
      </w:r>
      <w:r w:rsidR="00E61AF1" w:rsidRPr="00B30E60">
        <w:rPr>
          <w:rFonts w:ascii="Arial" w:hAnsi="Arial" w:cs="Arial"/>
          <w:i/>
          <w:iCs/>
          <w:color w:val="211E1E"/>
          <w:sz w:val="22"/>
          <w:szCs w:val="22"/>
        </w:rPr>
        <w:t>he Animals</w:t>
      </w:r>
      <w:r w:rsidR="00E61AF1" w:rsidRPr="00B30E60">
        <w:rPr>
          <w:rFonts w:ascii="Arial" w:hAnsi="Arial" w:cs="Arial"/>
          <w:color w:val="211E1E"/>
          <w:sz w:val="22"/>
          <w:szCs w:val="22"/>
        </w:rPr>
        <w:t xml:space="preserve">, </w:t>
      </w:r>
      <w:r w:rsidR="00E61AF1" w:rsidRPr="00B30E60">
        <w:rPr>
          <w:rFonts w:ascii="Arial" w:hAnsi="Arial" w:cs="Arial"/>
          <w:color w:val="000000"/>
          <w:sz w:val="22"/>
          <w:szCs w:val="22"/>
        </w:rPr>
        <w:t>Curious Matter, Jersey City, NJ</w:t>
      </w:r>
    </w:p>
    <w:p w14:paraId="2DF1DA89" w14:textId="77777777" w:rsidR="00E61AF1" w:rsidRPr="00B30E60" w:rsidRDefault="004400EA" w:rsidP="004400EA">
      <w:pPr>
        <w:pStyle w:val="CM6"/>
        <w:spacing w:line="480" w:lineRule="auto"/>
        <w:rPr>
          <w:rFonts w:ascii="Arial" w:hAnsi="Arial" w:cs="Arial"/>
          <w:color w:val="211E1E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2011</w:t>
      </w:r>
      <w:r w:rsidR="00E61AF1" w:rsidRPr="00B30E60">
        <w:rPr>
          <w:rFonts w:ascii="Arial" w:hAnsi="Arial" w:cs="Arial"/>
          <w:sz w:val="22"/>
          <w:szCs w:val="22"/>
        </w:rPr>
        <w:tab/>
      </w:r>
      <w:r w:rsidR="00E61AF1" w:rsidRPr="00B30E60">
        <w:rPr>
          <w:rFonts w:ascii="Arial" w:hAnsi="Arial" w:cs="Arial"/>
          <w:i/>
          <w:iCs/>
          <w:color w:val="211E1E"/>
          <w:sz w:val="22"/>
          <w:szCs w:val="22"/>
        </w:rPr>
        <w:t xml:space="preserve">Natura </w:t>
      </w:r>
      <w:proofErr w:type="spellStart"/>
      <w:r w:rsidR="00E61AF1" w:rsidRPr="00B30E60">
        <w:rPr>
          <w:rFonts w:ascii="Arial" w:hAnsi="Arial" w:cs="Arial"/>
          <w:i/>
          <w:iCs/>
          <w:color w:val="211E1E"/>
          <w:sz w:val="22"/>
          <w:szCs w:val="22"/>
        </w:rPr>
        <w:t>Morta</w:t>
      </w:r>
      <w:proofErr w:type="spellEnd"/>
      <w:r w:rsidR="00E61AF1" w:rsidRPr="00B30E60">
        <w:rPr>
          <w:rFonts w:ascii="Arial" w:hAnsi="Arial" w:cs="Arial"/>
          <w:color w:val="211E1E"/>
          <w:sz w:val="22"/>
          <w:szCs w:val="22"/>
        </w:rPr>
        <w:t xml:space="preserve"> (solo), Bon Vivant, Palo Alto, CA </w:t>
      </w:r>
    </w:p>
    <w:p w14:paraId="32598C44" w14:textId="77777777" w:rsidR="00E61AF1" w:rsidRPr="00B30E60" w:rsidRDefault="00E61AF1" w:rsidP="00E61AF1">
      <w:pPr>
        <w:pStyle w:val="Default"/>
        <w:rPr>
          <w:rFonts w:ascii="Arial" w:hAnsi="Arial" w:cs="Arial"/>
          <w:color w:val="211E1E"/>
          <w:sz w:val="22"/>
          <w:szCs w:val="22"/>
        </w:rPr>
      </w:pPr>
      <w:r w:rsidRPr="00B30E60">
        <w:rPr>
          <w:rFonts w:ascii="Arial" w:hAnsi="Arial" w:cs="Arial"/>
          <w:sz w:val="22"/>
          <w:szCs w:val="22"/>
        </w:rPr>
        <w:t>2010</w:t>
      </w:r>
      <w:r w:rsidRPr="00B30E60">
        <w:rPr>
          <w:rFonts w:ascii="Arial" w:hAnsi="Arial" w:cs="Arial"/>
          <w:sz w:val="22"/>
          <w:szCs w:val="22"/>
        </w:rPr>
        <w:tab/>
      </w:r>
      <w:r w:rsidRPr="00B30E60">
        <w:rPr>
          <w:rFonts w:ascii="Arial" w:hAnsi="Arial" w:cs="Arial"/>
          <w:i/>
          <w:iCs/>
          <w:color w:val="211E1E"/>
          <w:sz w:val="22"/>
          <w:szCs w:val="22"/>
        </w:rPr>
        <w:t>Happy Hunting Grounds</w:t>
      </w:r>
      <w:r w:rsidRPr="00B30E60">
        <w:rPr>
          <w:rFonts w:ascii="Arial" w:hAnsi="Arial" w:cs="Arial"/>
          <w:color w:val="211E1E"/>
          <w:sz w:val="22"/>
          <w:szCs w:val="22"/>
        </w:rPr>
        <w:t xml:space="preserve"> (solo), Porto Franco Art parlor, San Francisco, CA </w:t>
      </w:r>
    </w:p>
    <w:p w14:paraId="3066E605" w14:textId="77777777" w:rsidR="00E61AF1" w:rsidRPr="00B30E60" w:rsidRDefault="00E61AF1" w:rsidP="00E61AF1">
      <w:pPr>
        <w:pStyle w:val="CM1"/>
        <w:rPr>
          <w:rFonts w:ascii="Arial" w:hAnsi="Arial" w:cs="Arial"/>
          <w:color w:val="211E1E"/>
          <w:sz w:val="22"/>
          <w:szCs w:val="22"/>
        </w:rPr>
      </w:pPr>
    </w:p>
    <w:p w14:paraId="76931512" w14:textId="77777777" w:rsidR="00583E6A" w:rsidRPr="00B30E60" w:rsidRDefault="00583E6A" w:rsidP="00027EDD">
      <w:pPr>
        <w:pStyle w:val="CM6"/>
        <w:spacing w:line="238" w:lineRule="atLeast"/>
        <w:rPr>
          <w:rFonts w:ascii="Arial" w:hAnsi="Arial" w:cs="Arial"/>
          <w:color w:val="211E1E"/>
          <w:sz w:val="22"/>
          <w:szCs w:val="22"/>
        </w:rPr>
      </w:pPr>
      <w:r w:rsidRPr="003C6AD2">
        <w:rPr>
          <w:rFonts w:ascii="Arial" w:hAnsi="Arial" w:cs="Arial"/>
          <w:sz w:val="22"/>
          <w:szCs w:val="22"/>
        </w:rPr>
        <w:t xml:space="preserve">2009 </w:t>
      </w:r>
      <w:r w:rsidRPr="00B30E60">
        <w:rPr>
          <w:rFonts w:ascii="Arial" w:hAnsi="Arial" w:cs="Arial"/>
          <w:color w:val="515152"/>
          <w:sz w:val="22"/>
          <w:szCs w:val="22"/>
        </w:rPr>
        <w:tab/>
      </w:r>
      <w:r w:rsidRPr="00B30E60">
        <w:rPr>
          <w:rFonts w:ascii="Arial" w:hAnsi="Arial" w:cs="Arial"/>
          <w:i/>
          <w:iCs/>
          <w:color w:val="211E1E"/>
          <w:sz w:val="22"/>
          <w:szCs w:val="22"/>
        </w:rPr>
        <w:t>50X50 Show</w:t>
      </w:r>
      <w:r w:rsidRPr="00B30E60">
        <w:rPr>
          <w:rFonts w:ascii="Arial" w:hAnsi="Arial" w:cs="Arial"/>
          <w:color w:val="211E1E"/>
          <w:sz w:val="22"/>
          <w:szCs w:val="22"/>
        </w:rPr>
        <w:t xml:space="preserve">, Sanchez Art Center, Pacifica, CA </w:t>
      </w:r>
    </w:p>
    <w:p w14:paraId="039C49C8" w14:textId="77777777" w:rsidR="00027EDD" w:rsidRDefault="00583E6A" w:rsidP="00583E6A">
      <w:pPr>
        <w:pStyle w:val="CM7"/>
        <w:spacing w:line="240" w:lineRule="atLeast"/>
        <w:rPr>
          <w:rFonts w:ascii="Arial" w:hAnsi="Arial" w:cs="Arial"/>
          <w:sz w:val="22"/>
          <w:szCs w:val="22"/>
        </w:rPr>
      </w:pPr>
      <w:r w:rsidRPr="00B30E60">
        <w:rPr>
          <w:rFonts w:ascii="Arial" w:hAnsi="Arial" w:cs="Arial"/>
          <w:sz w:val="22"/>
          <w:szCs w:val="22"/>
        </w:rPr>
        <w:tab/>
      </w:r>
    </w:p>
    <w:p w14:paraId="1DC7230C" w14:textId="77777777" w:rsidR="00583E6A" w:rsidRDefault="004400EA" w:rsidP="004400EA">
      <w:pPr>
        <w:pStyle w:val="CM7"/>
        <w:spacing w:line="240" w:lineRule="atLeast"/>
        <w:rPr>
          <w:rFonts w:ascii="Arial" w:hAnsi="Arial" w:cs="Arial"/>
          <w:color w:val="211E1E"/>
          <w:sz w:val="22"/>
          <w:szCs w:val="22"/>
        </w:rPr>
      </w:pPr>
      <w:r>
        <w:rPr>
          <w:rFonts w:ascii="Arial" w:hAnsi="Arial" w:cs="Arial"/>
          <w:iCs/>
          <w:color w:val="211E1E"/>
          <w:sz w:val="22"/>
          <w:szCs w:val="22"/>
        </w:rPr>
        <w:t>2009</w:t>
      </w:r>
      <w:r>
        <w:rPr>
          <w:rFonts w:ascii="Arial" w:hAnsi="Arial" w:cs="Arial"/>
          <w:iCs/>
          <w:color w:val="211E1E"/>
          <w:sz w:val="22"/>
          <w:szCs w:val="22"/>
        </w:rPr>
        <w:tab/>
      </w:r>
      <w:proofErr w:type="spellStart"/>
      <w:r w:rsidR="00583E6A" w:rsidRPr="00B30E60">
        <w:rPr>
          <w:rFonts w:ascii="Arial" w:hAnsi="Arial" w:cs="Arial"/>
          <w:i/>
          <w:iCs/>
          <w:color w:val="211E1E"/>
          <w:sz w:val="22"/>
          <w:szCs w:val="22"/>
        </w:rPr>
        <w:t>Mythographics</w:t>
      </w:r>
      <w:proofErr w:type="spellEnd"/>
      <w:r w:rsidR="007A7F17">
        <w:rPr>
          <w:rFonts w:ascii="Arial" w:hAnsi="Arial" w:cs="Arial"/>
          <w:color w:val="211E1E"/>
          <w:sz w:val="22"/>
          <w:szCs w:val="22"/>
        </w:rPr>
        <w:t xml:space="preserve"> (three-</w:t>
      </w:r>
      <w:r w:rsidR="00583E6A" w:rsidRPr="00B30E60">
        <w:rPr>
          <w:rFonts w:ascii="Arial" w:hAnsi="Arial" w:cs="Arial"/>
          <w:color w:val="211E1E"/>
          <w:sz w:val="22"/>
          <w:szCs w:val="22"/>
        </w:rPr>
        <w:t>person</w:t>
      </w:r>
      <w:r w:rsidR="007A7F17">
        <w:rPr>
          <w:rFonts w:ascii="Arial" w:hAnsi="Arial" w:cs="Arial"/>
          <w:color w:val="211E1E"/>
          <w:sz w:val="22"/>
          <w:szCs w:val="22"/>
        </w:rPr>
        <w:t xml:space="preserve"> show</w:t>
      </w:r>
      <w:r w:rsidR="00583E6A" w:rsidRPr="00B30E60">
        <w:rPr>
          <w:rFonts w:ascii="Arial" w:hAnsi="Arial" w:cs="Arial"/>
          <w:color w:val="211E1E"/>
          <w:sz w:val="22"/>
          <w:szCs w:val="22"/>
        </w:rPr>
        <w:t>), Market St</w:t>
      </w:r>
      <w:r w:rsidR="00027EDD">
        <w:rPr>
          <w:rFonts w:ascii="Arial" w:hAnsi="Arial" w:cs="Arial"/>
          <w:color w:val="211E1E"/>
          <w:sz w:val="22"/>
          <w:szCs w:val="22"/>
        </w:rPr>
        <w:t>reet Gallery, San Francisco, CA</w:t>
      </w:r>
    </w:p>
    <w:p w14:paraId="7B984F55" w14:textId="77777777" w:rsidR="00027EDD" w:rsidRDefault="00027EDD" w:rsidP="00027EDD">
      <w:pPr>
        <w:pStyle w:val="Default"/>
      </w:pPr>
    </w:p>
    <w:p w14:paraId="1D287720" w14:textId="77777777" w:rsidR="00583E6A" w:rsidRDefault="004400EA" w:rsidP="004400EA">
      <w:pPr>
        <w:pStyle w:val="Default"/>
        <w:rPr>
          <w:rFonts w:ascii="Arial" w:hAnsi="Arial" w:cs="Arial"/>
          <w:color w:val="211E1E"/>
          <w:sz w:val="22"/>
          <w:szCs w:val="22"/>
        </w:rPr>
      </w:pPr>
      <w:r w:rsidRPr="004400EA">
        <w:rPr>
          <w:rFonts w:ascii="Arial" w:hAnsi="Arial" w:cs="Arial"/>
          <w:iCs/>
          <w:color w:val="211E1E"/>
          <w:sz w:val="22"/>
          <w:szCs w:val="22"/>
        </w:rPr>
        <w:t>2009</w:t>
      </w:r>
      <w:r>
        <w:rPr>
          <w:rFonts w:ascii="Arial" w:hAnsi="Arial" w:cs="Arial"/>
          <w:i/>
          <w:iCs/>
          <w:color w:val="211E1E"/>
          <w:sz w:val="22"/>
          <w:szCs w:val="22"/>
        </w:rPr>
        <w:tab/>
      </w:r>
      <w:r w:rsidR="00027EDD" w:rsidRPr="00B30E60">
        <w:rPr>
          <w:rFonts w:ascii="Arial" w:hAnsi="Arial" w:cs="Arial"/>
          <w:i/>
          <w:iCs/>
          <w:color w:val="211E1E"/>
          <w:sz w:val="22"/>
          <w:szCs w:val="22"/>
        </w:rPr>
        <w:t>Faculty Show</w:t>
      </w:r>
      <w:r w:rsidR="00027EDD">
        <w:rPr>
          <w:rFonts w:ascii="Arial" w:hAnsi="Arial" w:cs="Arial"/>
          <w:color w:val="211E1E"/>
          <w:sz w:val="22"/>
          <w:szCs w:val="22"/>
        </w:rPr>
        <w:t xml:space="preserve">, </w:t>
      </w:r>
      <w:r w:rsidR="00027EDD" w:rsidRPr="00B30E60">
        <w:rPr>
          <w:rFonts w:ascii="Arial" w:hAnsi="Arial" w:cs="Arial"/>
          <w:color w:val="211E1E"/>
          <w:sz w:val="22"/>
          <w:szCs w:val="22"/>
        </w:rPr>
        <w:t>Ci</w:t>
      </w:r>
      <w:r w:rsidR="00027EDD">
        <w:rPr>
          <w:rFonts w:ascii="Arial" w:hAnsi="Arial" w:cs="Arial"/>
          <w:color w:val="211E1E"/>
          <w:sz w:val="22"/>
          <w:szCs w:val="22"/>
        </w:rPr>
        <w:t>ty College Art Gallery, San Francisco, CA</w:t>
      </w:r>
    </w:p>
    <w:p w14:paraId="346EDB38" w14:textId="77777777" w:rsidR="00027EDD" w:rsidRPr="00027EDD" w:rsidRDefault="00027EDD" w:rsidP="00027EDD">
      <w:pPr>
        <w:pStyle w:val="Default"/>
        <w:ind w:firstLine="720"/>
      </w:pPr>
    </w:p>
    <w:p w14:paraId="1BDCCFF5" w14:textId="77777777" w:rsidR="00027EDD" w:rsidRDefault="00583E6A" w:rsidP="00027EDD">
      <w:pPr>
        <w:pStyle w:val="CM7"/>
        <w:spacing w:line="238" w:lineRule="atLeast"/>
        <w:rPr>
          <w:rFonts w:ascii="Arial" w:hAnsi="Arial" w:cs="Arial"/>
          <w:color w:val="211E1E"/>
          <w:sz w:val="22"/>
          <w:szCs w:val="22"/>
        </w:rPr>
      </w:pPr>
      <w:r w:rsidRPr="00B30E60">
        <w:rPr>
          <w:rFonts w:ascii="Arial" w:hAnsi="Arial" w:cs="Arial"/>
          <w:color w:val="515152"/>
          <w:sz w:val="22"/>
          <w:szCs w:val="22"/>
        </w:rPr>
        <w:t xml:space="preserve">2008 </w:t>
      </w:r>
      <w:r w:rsidRPr="00B30E60">
        <w:rPr>
          <w:rFonts w:ascii="Arial" w:hAnsi="Arial" w:cs="Arial"/>
          <w:color w:val="515152"/>
          <w:sz w:val="22"/>
          <w:szCs w:val="22"/>
        </w:rPr>
        <w:tab/>
      </w:r>
      <w:r w:rsidRPr="00B30E60">
        <w:rPr>
          <w:rFonts w:ascii="Arial" w:hAnsi="Arial" w:cs="Arial"/>
          <w:color w:val="211E1E"/>
          <w:sz w:val="22"/>
          <w:szCs w:val="22"/>
        </w:rPr>
        <w:t xml:space="preserve"> </w:t>
      </w:r>
      <w:r w:rsidRPr="00B30E60">
        <w:rPr>
          <w:rFonts w:ascii="Arial" w:hAnsi="Arial" w:cs="Arial"/>
          <w:i/>
          <w:iCs/>
          <w:color w:val="211E1E"/>
          <w:sz w:val="22"/>
          <w:szCs w:val="22"/>
        </w:rPr>
        <w:t>Art Note</w:t>
      </w:r>
      <w:r w:rsidRPr="00B30E60">
        <w:rPr>
          <w:rFonts w:ascii="Arial" w:hAnsi="Arial" w:cs="Arial"/>
          <w:color w:val="211E1E"/>
          <w:sz w:val="22"/>
          <w:szCs w:val="22"/>
        </w:rPr>
        <w:t>, Pasade</w:t>
      </w:r>
      <w:r w:rsidR="00027EDD">
        <w:rPr>
          <w:rFonts w:ascii="Arial" w:hAnsi="Arial" w:cs="Arial"/>
          <w:color w:val="211E1E"/>
          <w:sz w:val="22"/>
          <w:szCs w:val="22"/>
        </w:rPr>
        <w:t>na Public Library, Pasadena, CA</w:t>
      </w:r>
    </w:p>
    <w:p w14:paraId="0122B0F7" w14:textId="77777777" w:rsidR="00027EDD" w:rsidRPr="00027EDD" w:rsidRDefault="00027EDD" w:rsidP="00027EDD">
      <w:pPr>
        <w:pStyle w:val="Default"/>
      </w:pPr>
    </w:p>
    <w:p w14:paraId="2AEBA7BB" w14:textId="77777777" w:rsidR="00027EDD" w:rsidRDefault="00583E6A" w:rsidP="002F1866">
      <w:pPr>
        <w:pStyle w:val="CM7"/>
        <w:rPr>
          <w:rFonts w:ascii="Arial" w:hAnsi="Arial" w:cs="Arial"/>
          <w:color w:val="211E1E"/>
          <w:sz w:val="22"/>
          <w:szCs w:val="22"/>
        </w:rPr>
      </w:pPr>
      <w:r w:rsidRPr="00B30E60">
        <w:rPr>
          <w:rFonts w:ascii="Arial" w:hAnsi="Arial" w:cs="Arial"/>
          <w:color w:val="515152"/>
          <w:sz w:val="22"/>
          <w:szCs w:val="22"/>
        </w:rPr>
        <w:t xml:space="preserve">2007 </w:t>
      </w:r>
      <w:r w:rsidRPr="00B30E60">
        <w:rPr>
          <w:rFonts w:ascii="Arial" w:hAnsi="Arial" w:cs="Arial"/>
          <w:color w:val="515152"/>
          <w:sz w:val="22"/>
          <w:szCs w:val="22"/>
        </w:rPr>
        <w:tab/>
      </w:r>
      <w:r w:rsidR="00027EDD" w:rsidRPr="00027EDD">
        <w:rPr>
          <w:rFonts w:ascii="Arial" w:hAnsi="Arial" w:cs="Arial"/>
          <w:i/>
          <w:color w:val="211E1E"/>
          <w:sz w:val="22"/>
          <w:szCs w:val="22"/>
        </w:rPr>
        <w:t>ISEA</w:t>
      </w:r>
      <w:r w:rsidR="00027EDD">
        <w:rPr>
          <w:rFonts w:ascii="Arial" w:hAnsi="Arial" w:cs="Arial"/>
          <w:color w:val="211E1E"/>
          <w:sz w:val="22"/>
          <w:szCs w:val="22"/>
        </w:rPr>
        <w:t>, Works Gallery, San Jose, CA</w:t>
      </w:r>
    </w:p>
    <w:p w14:paraId="2D8E8D06" w14:textId="77777777" w:rsidR="00027EDD" w:rsidRDefault="00027EDD" w:rsidP="002F1866">
      <w:pPr>
        <w:pStyle w:val="CM7"/>
        <w:rPr>
          <w:rFonts w:ascii="Arial" w:hAnsi="Arial" w:cs="Arial"/>
          <w:color w:val="211E1E"/>
          <w:sz w:val="22"/>
          <w:szCs w:val="22"/>
        </w:rPr>
      </w:pPr>
    </w:p>
    <w:p w14:paraId="50C4E739" w14:textId="77777777" w:rsidR="00583E6A" w:rsidRDefault="00027EDD" w:rsidP="002F1866">
      <w:pPr>
        <w:pStyle w:val="CM7"/>
        <w:ind w:left="720" w:hanging="720"/>
        <w:rPr>
          <w:rFonts w:ascii="Arial" w:hAnsi="Arial" w:cs="Arial"/>
          <w:color w:val="211E1E"/>
          <w:sz w:val="22"/>
          <w:szCs w:val="22"/>
        </w:rPr>
      </w:pPr>
      <w:r>
        <w:rPr>
          <w:rFonts w:ascii="Arial" w:hAnsi="Arial" w:cs="Arial"/>
          <w:color w:val="211E1E"/>
          <w:sz w:val="22"/>
          <w:szCs w:val="22"/>
        </w:rPr>
        <w:t>2006</w:t>
      </w:r>
      <w:r>
        <w:rPr>
          <w:rFonts w:ascii="Arial" w:hAnsi="Arial" w:cs="Arial"/>
          <w:color w:val="211E1E"/>
          <w:sz w:val="22"/>
          <w:szCs w:val="22"/>
        </w:rPr>
        <w:tab/>
      </w:r>
      <w:proofErr w:type="spellStart"/>
      <w:r w:rsidR="00583E6A" w:rsidRPr="00B30E60">
        <w:rPr>
          <w:rFonts w:ascii="Arial" w:hAnsi="Arial" w:cs="Arial"/>
          <w:color w:val="211E1E"/>
          <w:sz w:val="22"/>
          <w:szCs w:val="22"/>
        </w:rPr>
        <w:t>ZeroOne</w:t>
      </w:r>
      <w:proofErr w:type="spellEnd"/>
      <w:r w:rsidR="00583E6A" w:rsidRPr="00B30E60">
        <w:rPr>
          <w:rFonts w:ascii="Arial" w:hAnsi="Arial" w:cs="Arial"/>
          <w:color w:val="211E1E"/>
          <w:sz w:val="22"/>
          <w:szCs w:val="22"/>
        </w:rPr>
        <w:t xml:space="preserve"> – International Symposium of Electronic Arts </w:t>
      </w:r>
      <w:hyperlink r:id="rId6" w:history="1">
        <w:r w:rsidRPr="00A669FC">
          <w:rPr>
            <w:rStyle w:val="Hyperlink"/>
            <w:rFonts w:ascii="Arial" w:hAnsi="Arial" w:cs="Arial"/>
            <w:sz w:val="22"/>
            <w:szCs w:val="22"/>
          </w:rPr>
          <w:t>http://www.workssanjose.org/pr12july2006.shtml</w:t>
        </w:r>
      </w:hyperlink>
    </w:p>
    <w:p w14:paraId="2CE75534" w14:textId="77777777" w:rsidR="00027EDD" w:rsidRPr="00027EDD" w:rsidRDefault="00027EDD" w:rsidP="002F1866">
      <w:pPr>
        <w:pStyle w:val="Default"/>
      </w:pPr>
    </w:p>
    <w:p w14:paraId="41BC85CE" w14:textId="77777777" w:rsidR="00EB1EDF" w:rsidRDefault="004400EA" w:rsidP="004400EA">
      <w:pPr>
        <w:pStyle w:val="CM6"/>
        <w:ind w:left="720" w:hanging="720"/>
        <w:rPr>
          <w:rFonts w:ascii="Arial" w:hAnsi="Arial" w:cs="Arial"/>
          <w:color w:val="211E1E"/>
          <w:sz w:val="22"/>
          <w:szCs w:val="22"/>
        </w:rPr>
      </w:pPr>
      <w:r w:rsidRPr="004400EA">
        <w:rPr>
          <w:rFonts w:ascii="Arial" w:hAnsi="Arial" w:cs="Arial"/>
          <w:iCs/>
          <w:color w:val="211E1E"/>
          <w:sz w:val="22"/>
          <w:szCs w:val="22"/>
        </w:rPr>
        <w:t>2006</w:t>
      </w:r>
      <w:r>
        <w:rPr>
          <w:rFonts w:ascii="Arial" w:hAnsi="Arial" w:cs="Arial"/>
          <w:i/>
          <w:iCs/>
          <w:color w:val="211E1E"/>
          <w:sz w:val="22"/>
          <w:szCs w:val="22"/>
        </w:rPr>
        <w:tab/>
      </w:r>
      <w:proofErr w:type="spellStart"/>
      <w:r w:rsidR="00583E6A" w:rsidRPr="00B30E60">
        <w:rPr>
          <w:rFonts w:ascii="Arial" w:hAnsi="Arial" w:cs="Arial"/>
          <w:i/>
          <w:iCs/>
          <w:color w:val="211E1E"/>
          <w:sz w:val="22"/>
          <w:szCs w:val="22"/>
        </w:rPr>
        <w:t>Affectu</w:t>
      </w:r>
      <w:proofErr w:type="spellEnd"/>
      <w:r w:rsidR="00583E6A" w:rsidRPr="00B30E60">
        <w:rPr>
          <w:rFonts w:ascii="Arial" w:hAnsi="Arial" w:cs="Arial"/>
          <w:i/>
          <w:iCs/>
          <w:color w:val="211E1E"/>
          <w:sz w:val="22"/>
          <w:szCs w:val="22"/>
        </w:rPr>
        <w:t xml:space="preserve"> </w:t>
      </w:r>
      <w:proofErr w:type="spellStart"/>
      <w:r w:rsidR="00583E6A" w:rsidRPr="00B30E60">
        <w:rPr>
          <w:rFonts w:ascii="Arial" w:hAnsi="Arial" w:cs="Arial"/>
          <w:i/>
          <w:iCs/>
          <w:color w:val="211E1E"/>
          <w:sz w:val="22"/>
          <w:szCs w:val="22"/>
        </w:rPr>
        <w:t>Quem</w:t>
      </w:r>
      <w:proofErr w:type="spellEnd"/>
      <w:r w:rsidR="00583E6A" w:rsidRPr="00B30E60">
        <w:rPr>
          <w:rFonts w:ascii="Arial" w:hAnsi="Arial" w:cs="Arial"/>
          <w:i/>
          <w:iCs/>
          <w:color w:val="211E1E"/>
          <w:sz w:val="22"/>
          <w:szCs w:val="22"/>
        </w:rPr>
        <w:t xml:space="preserve"> </w:t>
      </w:r>
      <w:proofErr w:type="spellStart"/>
      <w:r w:rsidR="00583E6A" w:rsidRPr="00B30E60">
        <w:rPr>
          <w:rFonts w:ascii="Arial" w:hAnsi="Arial" w:cs="Arial"/>
          <w:i/>
          <w:iCs/>
          <w:color w:val="211E1E"/>
          <w:sz w:val="22"/>
          <w:szCs w:val="22"/>
        </w:rPr>
        <w:t>Secreto</w:t>
      </w:r>
      <w:proofErr w:type="spellEnd"/>
      <w:r w:rsidR="006A7C1D">
        <w:rPr>
          <w:rFonts w:ascii="Arial" w:hAnsi="Arial" w:cs="Arial"/>
          <w:i/>
          <w:iCs/>
          <w:color w:val="211E1E"/>
          <w:sz w:val="22"/>
          <w:szCs w:val="22"/>
        </w:rPr>
        <w:t>, International Museum Night,</w:t>
      </w:r>
      <w:r w:rsidR="00583E6A" w:rsidRPr="00B30E60">
        <w:rPr>
          <w:rFonts w:ascii="Arial" w:hAnsi="Arial" w:cs="Arial"/>
          <w:i/>
          <w:iCs/>
          <w:color w:val="211E1E"/>
          <w:sz w:val="22"/>
          <w:szCs w:val="22"/>
        </w:rPr>
        <w:t xml:space="preserve"> </w:t>
      </w:r>
      <w:r w:rsidR="00583E6A" w:rsidRPr="00B30E60">
        <w:rPr>
          <w:rFonts w:ascii="Arial" w:hAnsi="Arial" w:cs="Arial"/>
          <w:color w:val="211E1E"/>
          <w:sz w:val="22"/>
          <w:szCs w:val="22"/>
        </w:rPr>
        <w:t xml:space="preserve">Museum of Contemporary Art, Krasnoyarsk, </w:t>
      </w:r>
      <w:r w:rsidR="00EB1EDF">
        <w:rPr>
          <w:rFonts w:ascii="Arial" w:hAnsi="Arial" w:cs="Arial"/>
          <w:color w:val="211E1E"/>
          <w:sz w:val="22"/>
          <w:szCs w:val="22"/>
        </w:rPr>
        <w:t>Russia</w:t>
      </w:r>
      <w:r w:rsidR="00583E6A" w:rsidRPr="00B30E60">
        <w:rPr>
          <w:rFonts w:ascii="Arial" w:hAnsi="Arial" w:cs="Arial"/>
          <w:color w:val="211E1E"/>
          <w:sz w:val="22"/>
          <w:szCs w:val="22"/>
        </w:rPr>
        <w:t xml:space="preserve"> </w:t>
      </w:r>
    </w:p>
    <w:p w14:paraId="78660879" w14:textId="77777777" w:rsidR="00EB1EDF" w:rsidRDefault="00EB1EDF" w:rsidP="002F1866">
      <w:pPr>
        <w:pStyle w:val="CM6"/>
        <w:ind w:left="720"/>
        <w:rPr>
          <w:rFonts w:ascii="Arial" w:hAnsi="Arial" w:cs="Arial"/>
          <w:color w:val="211E1E"/>
          <w:sz w:val="22"/>
          <w:szCs w:val="22"/>
        </w:rPr>
      </w:pPr>
    </w:p>
    <w:p w14:paraId="7D600596" w14:textId="77777777" w:rsidR="00583E6A" w:rsidRPr="00B30E60" w:rsidRDefault="004400EA" w:rsidP="004400EA">
      <w:pPr>
        <w:pStyle w:val="CM6"/>
        <w:rPr>
          <w:rFonts w:ascii="Arial" w:hAnsi="Arial" w:cs="Arial"/>
          <w:color w:val="211E1E"/>
          <w:sz w:val="22"/>
          <w:szCs w:val="22"/>
        </w:rPr>
      </w:pPr>
      <w:r w:rsidRPr="004400EA">
        <w:rPr>
          <w:rFonts w:ascii="Arial" w:hAnsi="Arial" w:cs="Arial"/>
          <w:iCs/>
          <w:color w:val="211E1E"/>
          <w:sz w:val="22"/>
          <w:szCs w:val="22"/>
        </w:rPr>
        <w:t>2006</w:t>
      </w:r>
      <w:r>
        <w:rPr>
          <w:rFonts w:ascii="Arial" w:hAnsi="Arial" w:cs="Arial"/>
          <w:i/>
          <w:iCs/>
          <w:color w:val="211E1E"/>
          <w:sz w:val="22"/>
          <w:szCs w:val="22"/>
        </w:rPr>
        <w:tab/>
      </w:r>
      <w:proofErr w:type="spellStart"/>
      <w:r w:rsidR="00EB1EDF" w:rsidRPr="00B30E60">
        <w:rPr>
          <w:rFonts w:ascii="Arial" w:hAnsi="Arial" w:cs="Arial"/>
          <w:i/>
          <w:iCs/>
          <w:color w:val="211E1E"/>
          <w:sz w:val="22"/>
          <w:szCs w:val="22"/>
        </w:rPr>
        <w:t>Affectu</w:t>
      </w:r>
      <w:proofErr w:type="spellEnd"/>
      <w:r w:rsidR="00EB1EDF" w:rsidRPr="00B30E60">
        <w:rPr>
          <w:rFonts w:ascii="Arial" w:hAnsi="Arial" w:cs="Arial"/>
          <w:i/>
          <w:iCs/>
          <w:color w:val="211E1E"/>
          <w:sz w:val="22"/>
          <w:szCs w:val="22"/>
        </w:rPr>
        <w:t xml:space="preserve"> </w:t>
      </w:r>
      <w:proofErr w:type="spellStart"/>
      <w:r w:rsidR="00EB1EDF" w:rsidRPr="00B30E60">
        <w:rPr>
          <w:rFonts w:ascii="Arial" w:hAnsi="Arial" w:cs="Arial"/>
          <w:i/>
          <w:iCs/>
          <w:color w:val="211E1E"/>
          <w:sz w:val="22"/>
          <w:szCs w:val="22"/>
        </w:rPr>
        <w:t>Quem</w:t>
      </w:r>
      <w:proofErr w:type="spellEnd"/>
      <w:r w:rsidR="00EB1EDF" w:rsidRPr="00B30E60">
        <w:rPr>
          <w:rFonts w:ascii="Arial" w:hAnsi="Arial" w:cs="Arial"/>
          <w:i/>
          <w:iCs/>
          <w:color w:val="211E1E"/>
          <w:sz w:val="22"/>
          <w:szCs w:val="22"/>
        </w:rPr>
        <w:t xml:space="preserve"> </w:t>
      </w:r>
      <w:proofErr w:type="spellStart"/>
      <w:r w:rsidR="00EB1EDF" w:rsidRPr="00B30E60">
        <w:rPr>
          <w:rFonts w:ascii="Arial" w:hAnsi="Arial" w:cs="Arial"/>
          <w:i/>
          <w:iCs/>
          <w:color w:val="211E1E"/>
          <w:sz w:val="22"/>
          <w:szCs w:val="22"/>
        </w:rPr>
        <w:t>Secreto</w:t>
      </w:r>
      <w:r>
        <w:rPr>
          <w:rFonts w:ascii="Arial" w:hAnsi="Arial" w:cs="Arial"/>
          <w:color w:val="211E1E"/>
          <w:sz w:val="22"/>
          <w:szCs w:val="22"/>
        </w:rPr>
        <w:t>,</w:t>
      </w:r>
      <w:r w:rsidR="00583E6A" w:rsidRPr="00B30E60">
        <w:rPr>
          <w:rFonts w:ascii="Arial" w:hAnsi="Arial" w:cs="Arial"/>
          <w:color w:val="211E1E"/>
          <w:sz w:val="22"/>
          <w:szCs w:val="22"/>
        </w:rPr>
        <w:t>Yerba</w:t>
      </w:r>
      <w:proofErr w:type="spellEnd"/>
      <w:r w:rsidR="00583E6A" w:rsidRPr="00B30E60">
        <w:rPr>
          <w:rFonts w:ascii="Arial" w:hAnsi="Arial" w:cs="Arial"/>
          <w:color w:val="211E1E"/>
          <w:sz w:val="22"/>
          <w:szCs w:val="22"/>
        </w:rPr>
        <w:t xml:space="preserve"> Buena Center for P</w:t>
      </w:r>
      <w:r w:rsidR="00B97421">
        <w:rPr>
          <w:rFonts w:ascii="Arial" w:hAnsi="Arial" w:cs="Arial"/>
          <w:color w:val="211E1E"/>
          <w:sz w:val="22"/>
          <w:szCs w:val="22"/>
        </w:rPr>
        <w:t>erforming Arts, San Francisco</w:t>
      </w:r>
      <w:r w:rsidR="00096BB9">
        <w:rPr>
          <w:rFonts w:ascii="Arial" w:hAnsi="Arial" w:cs="Arial"/>
          <w:color w:val="211E1E"/>
          <w:sz w:val="22"/>
          <w:szCs w:val="22"/>
        </w:rPr>
        <w:t>, CA</w:t>
      </w:r>
    </w:p>
    <w:p w14:paraId="67C3409A" w14:textId="77777777" w:rsidR="00027EDD" w:rsidRDefault="00027EDD" w:rsidP="002F1866">
      <w:pPr>
        <w:pStyle w:val="CM6"/>
        <w:rPr>
          <w:rFonts w:ascii="Arial" w:hAnsi="Arial" w:cs="Arial"/>
          <w:color w:val="515152"/>
          <w:sz w:val="22"/>
          <w:szCs w:val="22"/>
        </w:rPr>
      </w:pPr>
    </w:p>
    <w:p w14:paraId="4892508D" w14:textId="77777777" w:rsidR="003266F8" w:rsidRPr="004400EA" w:rsidRDefault="00583E6A" w:rsidP="004400EA">
      <w:pPr>
        <w:pStyle w:val="CM6"/>
        <w:spacing w:line="480" w:lineRule="auto"/>
        <w:rPr>
          <w:rFonts w:ascii="Arial" w:hAnsi="Arial" w:cs="Arial"/>
          <w:color w:val="211E1E"/>
          <w:sz w:val="22"/>
          <w:szCs w:val="22"/>
        </w:rPr>
      </w:pPr>
      <w:r w:rsidRPr="003C6AD2">
        <w:rPr>
          <w:rFonts w:ascii="Arial" w:hAnsi="Arial" w:cs="Arial"/>
          <w:sz w:val="22"/>
          <w:szCs w:val="22"/>
        </w:rPr>
        <w:t xml:space="preserve">2004 </w:t>
      </w:r>
      <w:r w:rsidRPr="003C6AD2">
        <w:rPr>
          <w:rFonts w:ascii="Arial" w:hAnsi="Arial" w:cs="Arial"/>
          <w:sz w:val="22"/>
          <w:szCs w:val="22"/>
        </w:rPr>
        <w:tab/>
      </w:r>
      <w:r w:rsidR="00B97421" w:rsidRPr="003C6AD2">
        <w:rPr>
          <w:rFonts w:ascii="Arial" w:hAnsi="Arial" w:cs="Arial"/>
          <w:i/>
          <w:iCs/>
          <w:sz w:val="22"/>
          <w:szCs w:val="22"/>
        </w:rPr>
        <w:t>MAD’</w:t>
      </w:r>
      <w:r w:rsidRPr="003C6AD2">
        <w:rPr>
          <w:rFonts w:ascii="Arial" w:hAnsi="Arial" w:cs="Arial"/>
          <w:i/>
          <w:iCs/>
          <w:sz w:val="22"/>
          <w:szCs w:val="22"/>
        </w:rPr>
        <w:t>03</w:t>
      </w:r>
      <w:r w:rsidR="00B97421" w:rsidRPr="003C6AD2">
        <w:rPr>
          <w:rFonts w:ascii="Arial" w:hAnsi="Arial" w:cs="Arial"/>
          <w:i/>
          <w:iCs/>
          <w:sz w:val="22"/>
          <w:szCs w:val="22"/>
        </w:rPr>
        <w:t xml:space="preserve"> NET</w:t>
      </w:r>
      <w:r w:rsidR="004400EA">
        <w:rPr>
          <w:rFonts w:ascii="Arial" w:hAnsi="Arial" w:cs="Arial"/>
          <w:color w:val="211E1E"/>
          <w:sz w:val="22"/>
          <w:szCs w:val="22"/>
        </w:rPr>
        <w:t>, Madrid, Spain</w:t>
      </w:r>
    </w:p>
    <w:p w14:paraId="30290DAF" w14:textId="77777777" w:rsidR="00583E6A" w:rsidRPr="00B30E60" w:rsidRDefault="00583E6A" w:rsidP="002F1866">
      <w:pPr>
        <w:spacing w:line="240" w:lineRule="auto"/>
        <w:ind w:left="720" w:hanging="720"/>
        <w:rPr>
          <w:rFonts w:ascii="Arial" w:hAnsi="Arial" w:cs="Arial"/>
          <w:color w:val="211E1E"/>
        </w:rPr>
      </w:pPr>
      <w:r w:rsidRPr="00982727">
        <w:rPr>
          <w:rFonts w:ascii="Arial" w:hAnsi="Arial" w:cs="Arial"/>
        </w:rPr>
        <w:t>2003</w:t>
      </w:r>
      <w:r w:rsidRPr="00B30E60">
        <w:rPr>
          <w:rFonts w:ascii="Arial" w:hAnsi="Arial" w:cs="Arial"/>
          <w:color w:val="515152"/>
        </w:rPr>
        <w:t xml:space="preserve"> </w:t>
      </w:r>
      <w:r w:rsidRPr="00B30E60">
        <w:rPr>
          <w:rFonts w:ascii="Arial" w:hAnsi="Arial" w:cs="Arial"/>
          <w:color w:val="515152"/>
        </w:rPr>
        <w:tab/>
      </w:r>
      <w:r w:rsidRPr="003266F8">
        <w:rPr>
          <w:rFonts w:ascii="Arial" w:hAnsi="Arial" w:cs="Arial"/>
          <w:i/>
          <w:color w:val="211E1E"/>
        </w:rPr>
        <w:t>Introductions South</w:t>
      </w:r>
      <w:r w:rsidRPr="00B30E60">
        <w:rPr>
          <w:rFonts w:ascii="Arial" w:hAnsi="Arial" w:cs="Arial"/>
          <w:color w:val="211E1E"/>
        </w:rPr>
        <w:t xml:space="preserve">, San Jose Institute of Contemporary Art </w:t>
      </w:r>
      <w:hyperlink r:id="rId7" w:history="1">
        <w:r w:rsidRPr="00B30E60">
          <w:rPr>
            <w:rStyle w:val="Hyperlink"/>
            <w:rFonts w:ascii="Arial" w:hAnsi="Arial" w:cs="Arial"/>
          </w:rPr>
          <w:t>http://www.sjica.org/exhibitions/intro2003/intro03.htm</w:t>
        </w:r>
      </w:hyperlink>
    </w:p>
    <w:p w14:paraId="31FED1F6" w14:textId="77777777" w:rsidR="00583E6A" w:rsidRPr="00B30E60" w:rsidRDefault="006269FC" w:rsidP="006269FC">
      <w:pPr>
        <w:pStyle w:val="CM7"/>
        <w:rPr>
          <w:rFonts w:ascii="Arial" w:hAnsi="Arial" w:cs="Arial"/>
          <w:color w:val="211E1E"/>
          <w:sz w:val="22"/>
          <w:szCs w:val="22"/>
        </w:rPr>
      </w:pPr>
      <w:r w:rsidRPr="006269FC">
        <w:rPr>
          <w:rFonts w:ascii="Arial" w:hAnsi="Arial" w:cs="Arial"/>
          <w:iCs/>
          <w:color w:val="211E1E"/>
          <w:sz w:val="22"/>
          <w:szCs w:val="22"/>
        </w:rPr>
        <w:t>2003</w:t>
      </w:r>
      <w:r>
        <w:rPr>
          <w:rFonts w:ascii="Arial" w:hAnsi="Arial" w:cs="Arial"/>
          <w:i/>
          <w:iCs/>
          <w:color w:val="211E1E"/>
          <w:sz w:val="22"/>
          <w:szCs w:val="22"/>
        </w:rPr>
        <w:tab/>
      </w:r>
      <w:r w:rsidR="00583E6A" w:rsidRPr="00B30E60">
        <w:rPr>
          <w:rFonts w:ascii="Arial" w:hAnsi="Arial" w:cs="Arial"/>
          <w:i/>
          <w:iCs/>
          <w:color w:val="211E1E"/>
          <w:sz w:val="22"/>
          <w:szCs w:val="22"/>
        </w:rPr>
        <w:t>gene(rations)</w:t>
      </w:r>
      <w:r w:rsidR="003266F8">
        <w:rPr>
          <w:rFonts w:ascii="Arial" w:hAnsi="Arial" w:cs="Arial"/>
          <w:i/>
          <w:iCs/>
          <w:color w:val="211E1E"/>
          <w:sz w:val="22"/>
          <w:szCs w:val="22"/>
        </w:rPr>
        <w:t>,</w:t>
      </w:r>
      <w:r w:rsidR="00583E6A" w:rsidRPr="00B30E60">
        <w:rPr>
          <w:rFonts w:ascii="Arial" w:hAnsi="Arial" w:cs="Arial"/>
          <w:color w:val="211E1E"/>
          <w:sz w:val="22"/>
          <w:szCs w:val="22"/>
        </w:rPr>
        <w:t xml:space="preserve"> </w:t>
      </w:r>
      <w:r w:rsidR="00B97421">
        <w:rPr>
          <w:rFonts w:ascii="Arial" w:hAnsi="Arial" w:cs="Arial"/>
          <w:color w:val="211E1E"/>
          <w:sz w:val="22"/>
          <w:szCs w:val="22"/>
        </w:rPr>
        <w:t>Gallery 5, San Jose, C</w:t>
      </w:r>
      <w:r w:rsidR="00096BB9">
        <w:rPr>
          <w:rFonts w:ascii="Arial" w:hAnsi="Arial" w:cs="Arial"/>
          <w:color w:val="211E1E"/>
          <w:sz w:val="22"/>
          <w:szCs w:val="22"/>
        </w:rPr>
        <w:t>A</w:t>
      </w:r>
    </w:p>
    <w:p w14:paraId="17C9869D" w14:textId="77777777" w:rsidR="006269FC" w:rsidRDefault="006269FC" w:rsidP="002F1866">
      <w:pPr>
        <w:pStyle w:val="Default"/>
        <w:rPr>
          <w:rFonts w:ascii="Arial" w:hAnsi="Arial" w:cs="Arial"/>
          <w:color w:val="515152"/>
          <w:sz w:val="22"/>
          <w:szCs w:val="22"/>
        </w:rPr>
      </w:pPr>
    </w:p>
    <w:p w14:paraId="293DEA03" w14:textId="77777777" w:rsidR="006269FC" w:rsidRPr="006269FC" w:rsidRDefault="006269FC" w:rsidP="003266F8">
      <w:pPr>
        <w:pStyle w:val="Default"/>
        <w:spacing w:line="266" w:lineRule="atLeast"/>
        <w:ind w:left="720" w:hanging="720"/>
        <w:rPr>
          <w:rFonts w:ascii="Arial" w:hAnsi="Arial" w:cs="Arial"/>
          <w:color w:val="auto"/>
          <w:sz w:val="22"/>
          <w:szCs w:val="22"/>
        </w:rPr>
      </w:pPr>
      <w:r w:rsidRPr="00982727">
        <w:rPr>
          <w:rFonts w:ascii="Arial" w:hAnsi="Arial" w:cs="Arial"/>
          <w:color w:val="auto"/>
          <w:sz w:val="22"/>
          <w:szCs w:val="22"/>
        </w:rPr>
        <w:t>2003</w:t>
      </w:r>
      <w:r>
        <w:rPr>
          <w:rFonts w:ascii="Arial" w:hAnsi="Arial" w:cs="Arial"/>
          <w:color w:val="515152"/>
          <w:sz w:val="22"/>
          <w:szCs w:val="22"/>
        </w:rPr>
        <w:tab/>
      </w:r>
      <w:proofErr w:type="spellStart"/>
      <w:r w:rsidRPr="006269FC">
        <w:rPr>
          <w:rFonts w:ascii="Arial" w:hAnsi="Arial" w:cs="Arial"/>
          <w:i/>
          <w:color w:val="auto"/>
          <w:sz w:val="22"/>
          <w:szCs w:val="22"/>
        </w:rPr>
        <w:t>Hybridology</w:t>
      </w:r>
      <w:proofErr w:type="spellEnd"/>
      <w:r w:rsidR="00096BB9">
        <w:rPr>
          <w:rFonts w:ascii="Arial" w:hAnsi="Arial" w:cs="Arial"/>
          <w:color w:val="auto"/>
          <w:sz w:val="22"/>
          <w:szCs w:val="22"/>
        </w:rPr>
        <w:t xml:space="preserve">, </w:t>
      </w:r>
      <w:r w:rsidRPr="006269FC">
        <w:rPr>
          <w:rFonts w:ascii="Arial" w:hAnsi="Arial" w:cs="Arial"/>
          <w:color w:val="auto"/>
          <w:sz w:val="22"/>
          <w:szCs w:val="22"/>
        </w:rPr>
        <w:t>San Jose State University Art Gallery</w:t>
      </w:r>
      <w:r w:rsidR="00096BB9">
        <w:rPr>
          <w:rFonts w:ascii="Arial" w:hAnsi="Arial" w:cs="Arial"/>
          <w:color w:val="auto"/>
          <w:sz w:val="22"/>
          <w:szCs w:val="22"/>
        </w:rPr>
        <w:t>, San Jose, CA</w:t>
      </w:r>
    </w:p>
    <w:p w14:paraId="474738AD" w14:textId="77777777" w:rsidR="006269FC" w:rsidRDefault="006269FC" w:rsidP="003266F8">
      <w:pPr>
        <w:pStyle w:val="Default"/>
        <w:spacing w:line="266" w:lineRule="atLeast"/>
        <w:ind w:left="720" w:hanging="720"/>
        <w:rPr>
          <w:rFonts w:ascii="Arial" w:hAnsi="Arial" w:cs="Arial"/>
          <w:color w:val="515152"/>
          <w:sz w:val="22"/>
          <w:szCs w:val="22"/>
        </w:rPr>
      </w:pPr>
    </w:p>
    <w:p w14:paraId="1256188C" w14:textId="77777777" w:rsidR="006269FC" w:rsidRDefault="00583E6A" w:rsidP="003266F8">
      <w:pPr>
        <w:pStyle w:val="Default"/>
        <w:spacing w:line="266" w:lineRule="atLeast"/>
        <w:ind w:left="720" w:hanging="720"/>
        <w:rPr>
          <w:rFonts w:ascii="Arial" w:hAnsi="Arial" w:cs="Arial"/>
          <w:color w:val="211E1E"/>
          <w:sz w:val="22"/>
          <w:szCs w:val="22"/>
        </w:rPr>
      </w:pPr>
      <w:r w:rsidRPr="00982727">
        <w:rPr>
          <w:rFonts w:ascii="Arial" w:hAnsi="Arial" w:cs="Arial"/>
          <w:color w:val="auto"/>
          <w:sz w:val="22"/>
          <w:szCs w:val="22"/>
        </w:rPr>
        <w:t>2002</w:t>
      </w:r>
      <w:r w:rsidRPr="00B30E60">
        <w:rPr>
          <w:rFonts w:ascii="Arial" w:hAnsi="Arial" w:cs="Arial"/>
          <w:color w:val="515152"/>
          <w:sz w:val="22"/>
          <w:szCs w:val="22"/>
        </w:rPr>
        <w:t xml:space="preserve"> </w:t>
      </w:r>
      <w:r w:rsidRPr="00B30E60">
        <w:rPr>
          <w:rFonts w:ascii="Arial" w:hAnsi="Arial" w:cs="Arial"/>
          <w:color w:val="515152"/>
          <w:sz w:val="22"/>
          <w:szCs w:val="22"/>
        </w:rPr>
        <w:tab/>
      </w:r>
      <w:proofErr w:type="spellStart"/>
      <w:r w:rsidRPr="00B30E60">
        <w:rPr>
          <w:rFonts w:ascii="Arial" w:hAnsi="Arial" w:cs="Arial"/>
          <w:i/>
          <w:iCs/>
          <w:color w:val="211E1E"/>
          <w:sz w:val="22"/>
          <w:szCs w:val="22"/>
        </w:rPr>
        <w:t>Systema</w:t>
      </w:r>
      <w:proofErr w:type="spellEnd"/>
      <w:r w:rsidRPr="00B30E60">
        <w:rPr>
          <w:rFonts w:ascii="Arial" w:hAnsi="Arial" w:cs="Arial"/>
          <w:i/>
          <w:iCs/>
          <w:color w:val="211E1E"/>
          <w:sz w:val="22"/>
          <w:szCs w:val="22"/>
        </w:rPr>
        <w:t xml:space="preserve"> </w:t>
      </w:r>
      <w:proofErr w:type="spellStart"/>
      <w:r w:rsidRPr="00B30E60">
        <w:rPr>
          <w:rFonts w:ascii="Arial" w:hAnsi="Arial" w:cs="Arial"/>
          <w:i/>
          <w:iCs/>
          <w:color w:val="211E1E"/>
          <w:sz w:val="22"/>
          <w:szCs w:val="22"/>
        </w:rPr>
        <w:t>Paranaturae</w:t>
      </w:r>
      <w:proofErr w:type="spellEnd"/>
      <w:r w:rsidRPr="00B30E60">
        <w:rPr>
          <w:rFonts w:ascii="Arial" w:hAnsi="Arial" w:cs="Arial"/>
          <w:i/>
          <w:iCs/>
          <w:color w:val="211E1E"/>
          <w:sz w:val="22"/>
          <w:szCs w:val="22"/>
        </w:rPr>
        <w:t xml:space="preserve"> </w:t>
      </w:r>
      <w:r w:rsidRPr="00B30E60">
        <w:rPr>
          <w:rFonts w:ascii="Arial" w:hAnsi="Arial" w:cs="Arial"/>
          <w:color w:val="211E1E"/>
          <w:sz w:val="22"/>
          <w:szCs w:val="22"/>
        </w:rPr>
        <w:t>Emerge, Gen Art SF, S</w:t>
      </w:r>
      <w:r w:rsidR="003266F8">
        <w:rPr>
          <w:rFonts w:ascii="Arial" w:hAnsi="Arial" w:cs="Arial"/>
          <w:color w:val="211E1E"/>
          <w:sz w:val="22"/>
          <w:szCs w:val="22"/>
        </w:rPr>
        <w:t xml:space="preserve">an </w:t>
      </w:r>
      <w:r w:rsidRPr="00B30E60">
        <w:rPr>
          <w:rFonts w:ascii="Arial" w:hAnsi="Arial" w:cs="Arial"/>
          <w:color w:val="211E1E"/>
          <w:sz w:val="22"/>
          <w:szCs w:val="22"/>
        </w:rPr>
        <w:t>F</w:t>
      </w:r>
      <w:r w:rsidR="003266F8">
        <w:rPr>
          <w:rFonts w:ascii="Arial" w:hAnsi="Arial" w:cs="Arial"/>
          <w:color w:val="211E1E"/>
          <w:sz w:val="22"/>
          <w:szCs w:val="22"/>
        </w:rPr>
        <w:t>rancisco</w:t>
      </w:r>
      <w:r w:rsidRPr="00B30E60">
        <w:rPr>
          <w:rFonts w:ascii="Arial" w:hAnsi="Arial" w:cs="Arial"/>
          <w:color w:val="211E1E"/>
          <w:sz w:val="22"/>
          <w:szCs w:val="22"/>
        </w:rPr>
        <w:t xml:space="preserve"> Art Institute. </w:t>
      </w:r>
    </w:p>
    <w:p w14:paraId="0BF86238" w14:textId="77777777" w:rsidR="00583E6A" w:rsidRDefault="00583E6A" w:rsidP="00B97421">
      <w:pPr>
        <w:pStyle w:val="Default"/>
        <w:spacing w:line="266" w:lineRule="atLeast"/>
        <w:ind w:left="720"/>
        <w:rPr>
          <w:rFonts w:ascii="Arial" w:hAnsi="Arial" w:cs="Arial"/>
          <w:color w:val="211E1E"/>
          <w:sz w:val="22"/>
          <w:szCs w:val="22"/>
        </w:rPr>
      </w:pPr>
      <w:r w:rsidRPr="00B30E60">
        <w:rPr>
          <w:rFonts w:ascii="Arial" w:hAnsi="Arial" w:cs="Arial"/>
          <w:color w:val="211E1E"/>
          <w:sz w:val="22"/>
          <w:szCs w:val="22"/>
        </w:rPr>
        <w:t xml:space="preserve">Juried competition </w:t>
      </w:r>
      <w:r w:rsidR="006269FC">
        <w:rPr>
          <w:rFonts w:ascii="Arial" w:hAnsi="Arial" w:cs="Arial"/>
          <w:color w:val="211E1E"/>
          <w:sz w:val="22"/>
          <w:szCs w:val="22"/>
        </w:rPr>
        <w:t xml:space="preserve">of the Bay Area most talented emerging artists </w:t>
      </w:r>
      <w:hyperlink r:id="rId8" w:history="1">
        <w:r w:rsidR="00B97421" w:rsidRPr="00A42DA6">
          <w:rPr>
            <w:rStyle w:val="Hyperlink"/>
            <w:rFonts w:ascii="Arial" w:hAnsi="Arial" w:cs="Arial"/>
            <w:sz w:val="22"/>
            <w:szCs w:val="22"/>
          </w:rPr>
          <w:t>http://www.absolutearts.com/artsnews/2002/07/22/30130.html</w:t>
        </w:r>
      </w:hyperlink>
    </w:p>
    <w:p w14:paraId="52DCAA07" w14:textId="77777777" w:rsidR="00B97421" w:rsidRPr="00B97421" w:rsidRDefault="00B97421" w:rsidP="00B97421">
      <w:pPr>
        <w:pStyle w:val="Default"/>
        <w:spacing w:line="266" w:lineRule="atLeast"/>
        <w:ind w:left="720"/>
        <w:rPr>
          <w:rFonts w:ascii="Arial" w:hAnsi="Arial" w:cs="Arial"/>
          <w:sz w:val="22"/>
          <w:szCs w:val="22"/>
        </w:rPr>
      </w:pPr>
    </w:p>
    <w:p w14:paraId="7673A468" w14:textId="77777777" w:rsidR="00B97421" w:rsidRDefault="006269FC" w:rsidP="00583E6A">
      <w:pPr>
        <w:rPr>
          <w:rFonts w:ascii="Arial" w:hAnsi="Arial" w:cs="Arial"/>
        </w:rPr>
      </w:pPr>
      <w:r>
        <w:rPr>
          <w:rFonts w:ascii="Arial" w:hAnsi="Arial" w:cs="Arial"/>
        </w:rPr>
        <w:t>1999</w:t>
      </w:r>
      <w:r>
        <w:rPr>
          <w:rFonts w:ascii="Arial" w:hAnsi="Arial" w:cs="Arial"/>
        </w:rPr>
        <w:tab/>
      </w:r>
      <w:r w:rsidRPr="00B97421">
        <w:rPr>
          <w:rFonts w:ascii="Arial" w:hAnsi="Arial" w:cs="Arial"/>
          <w:i/>
        </w:rPr>
        <w:t>AAGGTAC</w:t>
      </w:r>
      <w:r>
        <w:rPr>
          <w:rFonts w:ascii="Arial" w:hAnsi="Arial" w:cs="Arial"/>
        </w:rPr>
        <w:t xml:space="preserve">, </w:t>
      </w:r>
      <w:r w:rsidR="00B97421">
        <w:rPr>
          <w:rFonts w:ascii="Arial" w:hAnsi="Arial" w:cs="Arial"/>
        </w:rPr>
        <w:t>Gallery 5, San Jose, C</w:t>
      </w:r>
      <w:r w:rsidR="00096BB9">
        <w:rPr>
          <w:rFonts w:ascii="Arial" w:hAnsi="Arial" w:cs="Arial"/>
        </w:rPr>
        <w:t>A</w:t>
      </w:r>
    </w:p>
    <w:p w14:paraId="4D773021" w14:textId="77777777" w:rsidR="00B97421" w:rsidRDefault="00B97421" w:rsidP="00583E6A">
      <w:pPr>
        <w:rPr>
          <w:rFonts w:ascii="Arial" w:hAnsi="Arial" w:cs="Arial"/>
        </w:rPr>
      </w:pPr>
      <w:r>
        <w:rPr>
          <w:rFonts w:ascii="Arial" w:hAnsi="Arial" w:cs="Arial"/>
        </w:rPr>
        <w:t>1997</w:t>
      </w:r>
      <w:r>
        <w:rPr>
          <w:rFonts w:ascii="Arial" w:hAnsi="Arial" w:cs="Arial"/>
        </w:rPr>
        <w:tab/>
      </w:r>
      <w:r w:rsidRPr="00B97421">
        <w:rPr>
          <w:rFonts w:ascii="Arial" w:hAnsi="Arial" w:cs="Arial"/>
          <w:i/>
        </w:rPr>
        <w:t>BFA Group Show</w:t>
      </w:r>
      <w:r>
        <w:rPr>
          <w:rFonts w:ascii="Arial" w:hAnsi="Arial" w:cs="Arial"/>
        </w:rPr>
        <w:t>, Wight Art Gallery, UCLA, Los Angeles</w:t>
      </w:r>
      <w:r w:rsidR="00096BB9">
        <w:rPr>
          <w:rFonts w:ascii="Arial" w:hAnsi="Arial" w:cs="Arial"/>
        </w:rPr>
        <w:t>, CA</w:t>
      </w:r>
    </w:p>
    <w:p w14:paraId="707E2FB0" w14:textId="77777777" w:rsidR="003F72A3" w:rsidRPr="00B97421" w:rsidRDefault="00B97421" w:rsidP="00B97421">
      <w:pPr>
        <w:rPr>
          <w:rFonts w:ascii="Arial" w:hAnsi="Arial" w:cs="Arial"/>
        </w:rPr>
      </w:pPr>
      <w:r>
        <w:rPr>
          <w:rFonts w:ascii="Arial" w:hAnsi="Arial" w:cs="Arial"/>
        </w:rPr>
        <w:t>199</w:t>
      </w:r>
      <w:r w:rsidR="003C6AD2">
        <w:rPr>
          <w:rFonts w:ascii="Arial" w:hAnsi="Arial" w:cs="Arial"/>
        </w:rPr>
        <w:t>6</w:t>
      </w:r>
      <w:r>
        <w:rPr>
          <w:rFonts w:ascii="Arial" w:hAnsi="Arial" w:cs="Arial"/>
        </w:rPr>
        <w:tab/>
      </w:r>
      <w:r w:rsidRPr="00B97421">
        <w:rPr>
          <w:rFonts w:ascii="Arial" w:hAnsi="Arial" w:cs="Arial"/>
          <w:i/>
        </w:rPr>
        <w:t>Pink Bunny Odyssey</w:t>
      </w:r>
      <w:r>
        <w:rPr>
          <w:rFonts w:ascii="Arial" w:hAnsi="Arial" w:cs="Arial"/>
        </w:rPr>
        <w:t xml:space="preserve">, Fish </w:t>
      </w:r>
      <w:proofErr w:type="spellStart"/>
      <w:r>
        <w:rPr>
          <w:rFonts w:ascii="Arial" w:hAnsi="Arial" w:cs="Arial"/>
        </w:rPr>
        <w:t>Fabrique</w:t>
      </w:r>
      <w:proofErr w:type="spellEnd"/>
      <w:r>
        <w:rPr>
          <w:rFonts w:ascii="Arial" w:hAnsi="Arial" w:cs="Arial"/>
        </w:rPr>
        <w:t xml:space="preserve"> Gallery, St. Petersburg, Russia</w:t>
      </w:r>
    </w:p>
    <w:sectPr w:rsidR="003F72A3" w:rsidRPr="00B97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 45 Light">
    <w:altName w:val="Courier New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D7C55"/>
    <w:multiLevelType w:val="hybridMultilevel"/>
    <w:tmpl w:val="0B620AA4"/>
    <w:lvl w:ilvl="0" w:tplc="5AB0A792">
      <w:start w:val="200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4152E"/>
    <w:multiLevelType w:val="hybridMultilevel"/>
    <w:tmpl w:val="832CBEBA"/>
    <w:lvl w:ilvl="0" w:tplc="BB36BF54">
      <w:start w:val="2002"/>
      <w:numFmt w:val="decimal"/>
      <w:lvlText w:val="%1"/>
      <w:lvlJc w:val="left"/>
      <w:pPr>
        <w:tabs>
          <w:tab w:val="num" w:pos="2595"/>
        </w:tabs>
        <w:ind w:left="2595" w:hanging="435"/>
      </w:p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4B967D97"/>
    <w:multiLevelType w:val="hybridMultilevel"/>
    <w:tmpl w:val="7F94E706"/>
    <w:lvl w:ilvl="0" w:tplc="90581DE0">
      <w:start w:val="2002"/>
      <w:numFmt w:val="decimal"/>
      <w:lvlText w:val="%1"/>
      <w:lvlJc w:val="left"/>
      <w:pPr>
        <w:tabs>
          <w:tab w:val="num" w:pos="675"/>
        </w:tabs>
        <w:ind w:left="675" w:hanging="675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  <w:lvlOverride w:ilvl="0">
      <w:startOverride w:val="200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00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46"/>
    <w:rsid w:val="00027EDD"/>
    <w:rsid w:val="000836BA"/>
    <w:rsid w:val="00096BB9"/>
    <w:rsid w:val="002F1866"/>
    <w:rsid w:val="00300BA1"/>
    <w:rsid w:val="00307391"/>
    <w:rsid w:val="003266F8"/>
    <w:rsid w:val="00331495"/>
    <w:rsid w:val="003C6AD2"/>
    <w:rsid w:val="003F72A3"/>
    <w:rsid w:val="004400EA"/>
    <w:rsid w:val="004759C2"/>
    <w:rsid w:val="004B2546"/>
    <w:rsid w:val="005277F4"/>
    <w:rsid w:val="005540BB"/>
    <w:rsid w:val="00560A5E"/>
    <w:rsid w:val="00583E6A"/>
    <w:rsid w:val="005D2D5B"/>
    <w:rsid w:val="006269FC"/>
    <w:rsid w:val="006A7C1D"/>
    <w:rsid w:val="006F607E"/>
    <w:rsid w:val="007007B9"/>
    <w:rsid w:val="007A7F17"/>
    <w:rsid w:val="00805533"/>
    <w:rsid w:val="008C343B"/>
    <w:rsid w:val="00982727"/>
    <w:rsid w:val="00984D68"/>
    <w:rsid w:val="00A8229F"/>
    <w:rsid w:val="00AB5A4E"/>
    <w:rsid w:val="00AC0B5D"/>
    <w:rsid w:val="00B30E60"/>
    <w:rsid w:val="00B97421"/>
    <w:rsid w:val="00BD7324"/>
    <w:rsid w:val="00C77B21"/>
    <w:rsid w:val="00C77B35"/>
    <w:rsid w:val="00D24FB0"/>
    <w:rsid w:val="00D51075"/>
    <w:rsid w:val="00DD5935"/>
    <w:rsid w:val="00E61AF1"/>
    <w:rsid w:val="00EB1EDF"/>
    <w:rsid w:val="00EF62C8"/>
    <w:rsid w:val="00FB5580"/>
    <w:rsid w:val="00FC51A3"/>
    <w:rsid w:val="00FF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A080A"/>
  <w15:docId w15:val="{DE6E25B9-BE4A-4147-83C9-6A8F536C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2">
    <w:name w:val="CM2"/>
    <w:basedOn w:val="Normal"/>
    <w:next w:val="Normal"/>
    <w:uiPriority w:val="99"/>
    <w:rsid w:val="003F72A3"/>
    <w:pPr>
      <w:widowControl w:val="0"/>
      <w:autoSpaceDE w:val="0"/>
      <w:autoSpaceDN w:val="0"/>
      <w:adjustRightInd w:val="0"/>
      <w:spacing w:after="0" w:line="238" w:lineRule="atLeast"/>
    </w:pPr>
    <w:rPr>
      <w:rFonts w:ascii="Frutiger 45 Light" w:eastAsiaTheme="minorEastAsia" w:hAnsi="Frutiger 45 Light"/>
      <w:sz w:val="24"/>
      <w:szCs w:val="24"/>
    </w:rPr>
  </w:style>
  <w:style w:type="paragraph" w:customStyle="1" w:styleId="CM6">
    <w:name w:val="CM6"/>
    <w:basedOn w:val="Normal"/>
    <w:next w:val="Normal"/>
    <w:uiPriority w:val="99"/>
    <w:rsid w:val="003F72A3"/>
    <w:pPr>
      <w:widowControl w:val="0"/>
      <w:autoSpaceDE w:val="0"/>
      <w:autoSpaceDN w:val="0"/>
      <w:adjustRightInd w:val="0"/>
      <w:spacing w:after="0" w:line="240" w:lineRule="auto"/>
    </w:pPr>
    <w:rPr>
      <w:rFonts w:ascii="Frutiger 45 Light" w:eastAsiaTheme="minorEastAsia" w:hAnsi="Frutiger 45 Light"/>
      <w:sz w:val="24"/>
      <w:szCs w:val="24"/>
    </w:rPr>
  </w:style>
  <w:style w:type="character" w:styleId="Strong">
    <w:name w:val="Strong"/>
    <w:basedOn w:val="DefaultParagraphFont"/>
    <w:uiPriority w:val="22"/>
    <w:qFormat/>
    <w:rsid w:val="003F72A3"/>
    <w:rPr>
      <w:b/>
      <w:bCs/>
    </w:rPr>
  </w:style>
  <w:style w:type="character" w:styleId="Hyperlink">
    <w:name w:val="Hyperlink"/>
    <w:basedOn w:val="DefaultParagraphFont"/>
    <w:uiPriority w:val="99"/>
    <w:unhideWhenUsed/>
    <w:rsid w:val="003F72A3"/>
    <w:rPr>
      <w:color w:val="0000FF"/>
      <w:u w:val="single"/>
    </w:rPr>
  </w:style>
  <w:style w:type="paragraph" w:customStyle="1" w:styleId="CM3">
    <w:name w:val="CM3"/>
    <w:basedOn w:val="Normal"/>
    <w:next w:val="Normal"/>
    <w:uiPriority w:val="99"/>
    <w:rsid w:val="00E61AF1"/>
    <w:pPr>
      <w:widowControl w:val="0"/>
      <w:autoSpaceDE w:val="0"/>
      <w:autoSpaceDN w:val="0"/>
      <w:adjustRightInd w:val="0"/>
      <w:spacing w:after="0" w:line="236" w:lineRule="atLeast"/>
    </w:pPr>
    <w:rPr>
      <w:rFonts w:ascii="Frutiger 45 Light" w:eastAsiaTheme="minorEastAsia" w:hAnsi="Frutiger 45 Light"/>
      <w:sz w:val="24"/>
      <w:szCs w:val="24"/>
    </w:rPr>
  </w:style>
  <w:style w:type="paragraph" w:customStyle="1" w:styleId="CM1">
    <w:name w:val="CM1"/>
    <w:basedOn w:val="Normal"/>
    <w:next w:val="Normal"/>
    <w:uiPriority w:val="99"/>
    <w:rsid w:val="00E61AF1"/>
    <w:pPr>
      <w:widowControl w:val="0"/>
      <w:autoSpaceDE w:val="0"/>
      <w:autoSpaceDN w:val="0"/>
      <w:adjustRightInd w:val="0"/>
      <w:spacing w:after="0" w:line="240" w:lineRule="atLeast"/>
    </w:pPr>
    <w:rPr>
      <w:rFonts w:ascii="Frutiger 45 Light" w:eastAsiaTheme="minorEastAsia" w:hAnsi="Frutiger 45 Light"/>
      <w:sz w:val="24"/>
      <w:szCs w:val="24"/>
    </w:rPr>
  </w:style>
  <w:style w:type="paragraph" w:customStyle="1" w:styleId="Default">
    <w:name w:val="Default"/>
    <w:rsid w:val="00E61AF1"/>
    <w:pPr>
      <w:widowControl w:val="0"/>
      <w:autoSpaceDE w:val="0"/>
      <w:autoSpaceDN w:val="0"/>
      <w:adjustRightInd w:val="0"/>
      <w:spacing w:after="0" w:line="240" w:lineRule="auto"/>
    </w:pPr>
    <w:rPr>
      <w:rFonts w:ascii="Frutiger 45 Light" w:eastAsiaTheme="minorEastAsia" w:hAnsi="Frutiger 45 Light" w:cs="Frutiger 45 Light"/>
      <w:color w:val="000000"/>
      <w:sz w:val="24"/>
      <w:szCs w:val="24"/>
    </w:rPr>
  </w:style>
  <w:style w:type="paragraph" w:customStyle="1" w:styleId="CM7">
    <w:name w:val="CM7"/>
    <w:basedOn w:val="Default"/>
    <w:next w:val="Default"/>
    <w:uiPriority w:val="99"/>
    <w:rsid w:val="00583E6A"/>
    <w:rPr>
      <w:rFonts w:cstheme="minorBidi"/>
      <w:color w:val="auto"/>
    </w:rPr>
  </w:style>
  <w:style w:type="paragraph" w:styleId="NormalWeb">
    <w:name w:val="Normal (Web)"/>
    <w:basedOn w:val="Normal"/>
    <w:semiHidden/>
    <w:unhideWhenUsed/>
    <w:rsid w:val="00BD7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yiv9587185923msonormal">
    <w:name w:val="yiv9587185923msonormal"/>
    <w:basedOn w:val="Normal"/>
    <w:rsid w:val="0098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D51075"/>
  </w:style>
  <w:style w:type="character" w:styleId="Emphasis">
    <w:name w:val="Emphasis"/>
    <w:basedOn w:val="DefaultParagraphFont"/>
    <w:uiPriority w:val="20"/>
    <w:qFormat/>
    <w:rsid w:val="00D510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solutearts.com/artsnews/2002/07/22/3013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jica.org/exhibitions/intro2003/intro0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rkssanjose.org/pr12july2006.shtml" TargetMode="External"/><Relationship Id="rId5" Type="http://schemas.openxmlformats.org/officeDocument/2006/relationships/hyperlink" Target="http://www.nytimes.com/2011/12/25/nyregion/contemporary-arts-institute-moves-to-asbury-park.html?_r=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3323</Characters>
  <Application>Microsoft Office Word</Application>
  <DocSecurity>0</DocSecurity>
  <Lines>83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Belasky</dc:creator>
  <cp:lastModifiedBy>Inna Razumova</cp:lastModifiedBy>
  <cp:revision>2</cp:revision>
  <dcterms:created xsi:type="dcterms:W3CDTF">2019-02-08T20:38:00Z</dcterms:created>
  <dcterms:modified xsi:type="dcterms:W3CDTF">2019-02-08T20:38:00Z</dcterms:modified>
</cp:coreProperties>
</file>