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03AC5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29252C7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7412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159A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03AC4F0D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7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F9599D0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10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5913516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2493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297CD4A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232DA6D0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跨级组件通信</w:t>
            </w:r>
          </w:p>
        </w:tc>
      </w:tr>
    </w:tbl>
    <w:p w14:paraId="49B561AF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10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31032ED">
        <w:trPr>
          <w:trHeight w:val="787" w:hRule="atLeast"/>
        </w:trPr>
        <w:tc>
          <w:tcPr>
            <w:tcW w:w="1718" w:type="dxa"/>
            <w:vAlign w:val="bottom"/>
          </w:tcPr>
          <w:p w14:paraId="1AD67BA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5C107C4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09D7C5A2">
        <w:trPr>
          <w:trHeight w:val="788" w:hRule="atLeast"/>
        </w:trPr>
        <w:tc>
          <w:tcPr>
            <w:tcW w:w="1718" w:type="dxa"/>
            <w:vAlign w:val="bottom"/>
          </w:tcPr>
          <w:p w14:paraId="4AC20D1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B6F9A8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75436E56">
        <w:trPr>
          <w:trHeight w:val="788" w:hRule="atLeast"/>
        </w:trPr>
        <w:tc>
          <w:tcPr>
            <w:tcW w:w="1718" w:type="dxa"/>
            <w:vAlign w:val="bottom"/>
          </w:tcPr>
          <w:p w14:paraId="51F944B9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B8612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 w:val="0"/>
                <w:bCs w:val="0"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</w:t>
            </w:r>
            <w:bookmarkStart w:id="0" w:name="_GoBack"/>
            <w:bookmarkEnd w:id="0"/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073818D6">
        <w:trPr>
          <w:trHeight w:val="788" w:hRule="atLeast"/>
        </w:trPr>
        <w:tc>
          <w:tcPr>
            <w:tcW w:w="1718" w:type="dxa"/>
            <w:vAlign w:val="bottom"/>
          </w:tcPr>
          <w:p w14:paraId="18CDAD0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5595D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7B45E52">
        <w:trPr>
          <w:trHeight w:val="788" w:hRule="atLeast"/>
        </w:trPr>
        <w:tc>
          <w:tcPr>
            <w:tcW w:w="1718" w:type="dxa"/>
            <w:vAlign w:val="bottom"/>
          </w:tcPr>
          <w:p w14:paraId="2FBD7E4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0FC910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3E2F733D">
        <w:trPr>
          <w:trHeight w:val="788" w:hRule="atLeast"/>
        </w:trPr>
        <w:tc>
          <w:tcPr>
            <w:tcW w:w="1718" w:type="dxa"/>
            <w:vAlign w:val="bottom"/>
          </w:tcPr>
          <w:p w14:paraId="5B062C07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F070B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210FCEA3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3AAA8AC9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 w:eastAsia="zh-CN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CN"/>
        </w:rPr>
        <w:t>跨级组件通信</w:t>
      </w:r>
    </w:p>
    <w:p w14:paraId="7CC9F7C4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7D709A8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（1）理解 Vue 3 中的 provide 和 inject 机制。通过在祖先组件与孙组件之间共享数据，学习如何有效地管理和更新状态，提升组件间的解耦性和可维护性。</w:t>
      </w:r>
    </w:p>
    <w:p w14:paraId="2569D03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（2）学习使用 mitt 实现全局事件总线，深入理解组件间的解耦与通信机制。</w:t>
      </w:r>
    </w:p>
    <w:p w14:paraId="143DDA69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5C33245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</w:p>
    <w:p w14:paraId="16108594">
      <w:pPr>
        <w:keepNext w:val="0"/>
        <w:keepLines w:val="0"/>
        <w:widowControl/>
        <w:suppressLineNumbers w:val="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书籍收藏功能</w:t>
      </w:r>
    </w:p>
    <w:p w14:paraId="0A3316E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为用户提供全局的书籍收藏功能，允许用户在任意层级的组件（例如孙组件）对书籍进行收藏，并且祖先组件能够实时看到已收藏书籍的数量。</w:t>
      </w:r>
    </w:p>
    <w:p w14:paraId="726BBEA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/>
          <w:color w:val="C00000"/>
          <w:kern w:val="27905"/>
          <w:sz w:val="24"/>
          <w:szCs w:val="24"/>
          <w:lang w:val="en-US" w:eastAsia="zh-CN"/>
        </w:rPr>
      </w:pPr>
      <w:r>
        <w:rPr>
          <w:rFonts w:hint="eastAsia"/>
          <w:color w:val="C00000"/>
          <w:kern w:val="27905"/>
          <w:sz w:val="24"/>
          <w:szCs w:val="24"/>
          <w:lang w:val="en-US" w:eastAsia="zh-CN"/>
        </w:rPr>
        <w:t>（我的书架功能见实验5、6）</w:t>
      </w:r>
    </w:p>
    <w:p w14:paraId="7D2D386A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1.1 更新 App.vue：</w:t>
      </w:r>
    </w:p>
    <w:p w14:paraId="187E630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1）新增响应式变量：使用 ref 创建 favoriteBooks，用于存储已收藏的书籍。</w:t>
      </w:r>
    </w:p>
    <w:p w14:paraId="62BE13F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2）新增切换收藏状态的方法：定义 toggleFavorite 函数，检查书籍是否已被收藏，若未收藏则添加到 favoriteBooks，若已收藏则从中移除。</w:t>
      </w:r>
    </w:p>
    <w:p w14:paraId="4048170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3）数据提供：使用 provide 方法将 favoriteBooks 和 toggleFavorite 方法提供给后代组件，以便它们可以直接访问和使用这些状态和功能。</w:t>
      </w:r>
    </w:p>
    <w:p w14:paraId="377072D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1.2 新建BookActions.vue 组件：</w:t>
      </w:r>
    </w:p>
    <w:p w14:paraId="6ED733C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1）注入依赖：使用 inject 方法从祖先组件获取 favoriteBooks 和 toggleFavorite 方法。</w:t>
      </w:r>
    </w:p>
    <w:p w14:paraId="50E1E08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2）计算属性：定义计算属性 isFavorite，根据书籍是否存在于 favoriteBooks 数组中来判断书籍是否已被收藏，并更新按钮显示的文本。</w:t>
      </w:r>
    </w:p>
    <w:p w14:paraId="271ECA3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3）用户交互：通过按钮的 @click 事件调用 toggleFavorite 方法，实现对书籍收藏状态的切换。已收藏显示‘移除收藏’，为收藏显示‘添加收藏’。</w:t>
      </w:r>
    </w:p>
    <w:p w14:paraId="3A68237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1.3 更新 BookShelf.vue：</w:t>
      </w:r>
    </w:p>
    <w:p w14:paraId="5F7CDB4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在书籍列表中，嵌入 BookActions 组件，并将每本book作为 props 传递给它。</w:t>
      </w:r>
    </w:p>
    <w:p w14:paraId="07724FE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221047F5">
      <w:pPr>
        <w:keepNext w:val="0"/>
        <w:keepLines w:val="0"/>
        <w:widowControl/>
        <w:suppressLineNumbers w:val="0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3448050" cy="1958340"/>
            <wp:effectExtent l="0" t="0" r="6350" b="228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</w:t>
      </w:r>
    </w:p>
    <w:p w14:paraId="13A26BB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37ED0F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0AFE91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D40FD0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9E5B99F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70B9C2E1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252C85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CDB15D7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1B9589B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B012548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4606F7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870787A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103968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7D3A3DC9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077472D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48D0B9E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6B72888F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</w:p>
    <w:p w14:paraId="3212A9F9">
      <w:pPr>
        <w:autoSpaceDE w:val="0"/>
        <w:spacing w:line="360" w:lineRule="auto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收藏状态通知</w:t>
      </w:r>
    </w:p>
    <w:p w14:paraId="1C41598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当用户添加收藏或移除收藏书籍时，系统通过全局事件总线 mitt 发送通知，提示用户当前操作的结果。这可以通过弹出提示框、更新状态消息或在页面上动态显示反馈来实现，以增强用户体验。</w:t>
      </w:r>
    </w:p>
    <w:p w14:paraId="636BA4E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1）安装并配置 mitt：在 src/eventBus.js 中创建事件总线；</w:t>
      </w:r>
    </w:p>
    <w:p w14:paraId="2936CCE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2）在书籍操作组件中发送事件，在 BookActions.vue 组件中修改收藏状态切换的方法，并发送 </w:t>
      </w:r>
      <w:r>
        <w:rPr>
          <w:rFonts w:hint="default"/>
          <w:kern w:val="27905"/>
          <w:sz w:val="24"/>
          <w:szCs w:val="24"/>
          <w:lang w:val="en-US" w:eastAsia="zh-CN"/>
        </w:rPr>
        <w:t>favoriteStatusChanged</w:t>
      </w:r>
      <w:r>
        <w:rPr>
          <w:rFonts w:hint="eastAsia"/>
          <w:kern w:val="27905"/>
          <w:sz w:val="24"/>
          <w:szCs w:val="24"/>
          <w:lang w:val="en-US" w:eastAsia="zh-CN"/>
        </w:rPr>
        <w:t xml:space="preserve"> 事件通知；</w:t>
      </w:r>
    </w:p>
    <w:p w14:paraId="26262B1A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3）在祖先组件中监听事件，在 App.vue 中，添加对 favoriteStatusChanged 事件的监听，显示反馈消息，并设置3秒清除通知。</w:t>
      </w:r>
    </w:p>
    <w:p w14:paraId="781DF30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73E79AEB">
      <w:pPr>
        <w:keepNext w:val="0"/>
        <w:keepLines w:val="0"/>
        <w:widowControl/>
        <w:suppressLineNumbers w:val="0"/>
        <w:tabs>
          <w:tab w:val="left" w:pos="3116"/>
        </w:tabs>
        <w:jc w:val="center"/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40965" cy="1608455"/>
            <wp:effectExtent l="0" t="0" r="635" b="171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35885" cy="1628775"/>
            <wp:effectExtent l="0" t="0" r="5715" b="222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EB41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（只需全局注册和局部注册页面代码）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497445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7A45AA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674B2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DE13616">
      <w:pPr>
        <w:rPr>
          <w:rFonts w:ascii="宋体" w:hAnsi="宋体"/>
          <w:sz w:val="24"/>
          <w:szCs w:val="24"/>
        </w:rPr>
      </w:pPr>
    </w:p>
    <w:p w14:paraId="60902530">
      <w:pPr>
        <w:rPr>
          <w:rFonts w:ascii="宋体" w:hAnsi="宋体"/>
          <w:sz w:val="24"/>
          <w:szCs w:val="24"/>
        </w:rPr>
      </w:pPr>
    </w:p>
    <w:p w14:paraId="02916CE1">
      <w:pPr>
        <w:rPr>
          <w:rFonts w:ascii="宋体" w:hAnsi="宋体"/>
          <w:sz w:val="24"/>
          <w:szCs w:val="24"/>
        </w:rPr>
      </w:pPr>
    </w:p>
    <w:p w14:paraId="50C82F1E">
      <w:pPr>
        <w:rPr>
          <w:rFonts w:ascii="宋体" w:hAnsi="宋体"/>
          <w:sz w:val="24"/>
          <w:szCs w:val="24"/>
        </w:rPr>
      </w:pPr>
    </w:p>
    <w:p w14:paraId="5CF4E2C7">
      <w:pPr>
        <w:rPr>
          <w:rFonts w:ascii="宋体" w:hAnsi="宋体"/>
          <w:sz w:val="24"/>
          <w:szCs w:val="24"/>
        </w:rPr>
      </w:pPr>
    </w:p>
    <w:p w14:paraId="73C00941">
      <w:pPr>
        <w:rPr>
          <w:rFonts w:ascii="宋体" w:hAnsi="宋体"/>
          <w:sz w:val="24"/>
          <w:szCs w:val="24"/>
        </w:rPr>
      </w:pPr>
    </w:p>
    <w:p w14:paraId="5ECBF610">
      <w:pPr>
        <w:rPr>
          <w:rFonts w:ascii="宋体" w:hAnsi="宋体"/>
          <w:sz w:val="24"/>
          <w:szCs w:val="24"/>
        </w:rPr>
      </w:pPr>
    </w:p>
    <w:p w14:paraId="54825E10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1ECFE7E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ECD5920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669C2F69">
      <w:pPr>
        <w:spacing w:before="0" w:after="0" w:line="360" w:lineRule="auto"/>
        <w:rPr>
          <w:rFonts w:eastAsia="黑体"/>
          <w:sz w:val="28"/>
          <w:szCs w:val="28"/>
        </w:rPr>
      </w:pPr>
    </w:p>
    <w:p w14:paraId="122D7758">
      <w:pPr>
        <w:spacing w:before="0" w:after="0" w:line="360" w:lineRule="auto"/>
        <w:rPr>
          <w:rFonts w:eastAsia="黑体"/>
          <w:sz w:val="28"/>
          <w:szCs w:val="28"/>
        </w:rPr>
      </w:pPr>
    </w:p>
    <w:p w14:paraId="6458248F">
      <w:pPr>
        <w:spacing w:before="0" w:after="0" w:line="360" w:lineRule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p w14:paraId="202C9675">
      <w:pPr>
        <w:autoSpaceDE w:val="0"/>
        <w:spacing w:line="360" w:lineRule="auto"/>
        <w:rPr>
          <w:b/>
          <w:bCs/>
          <w:kern w:val="27905"/>
          <w:sz w:val="28"/>
          <w:szCs w:val="28"/>
        </w:rPr>
      </w:pP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C25A">
    <w:pPr>
      <w:pStyle w:val="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6FF0111"/>
    <w:rsid w:val="0AAC1DDD"/>
    <w:rsid w:val="0B261387"/>
    <w:rsid w:val="0D3E1886"/>
    <w:rsid w:val="0D9D3A66"/>
    <w:rsid w:val="0DBA2F18"/>
    <w:rsid w:val="0E9F2FD8"/>
    <w:rsid w:val="0F43086C"/>
    <w:rsid w:val="0FE08490"/>
    <w:rsid w:val="0FF92E08"/>
    <w:rsid w:val="10A647FA"/>
    <w:rsid w:val="169B7EAF"/>
    <w:rsid w:val="17B76EC4"/>
    <w:rsid w:val="19FF0FC4"/>
    <w:rsid w:val="1EDFD619"/>
    <w:rsid w:val="1F4B443D"/>
    <w:rsid w:val="1FF3E874"/>
    <w:rsid w:val="1FFCA5AD"/>
    <w:rsid w:val="1FFFA0AA"/>
    <w:rsid w:val="23CD9B59"/>
    <w:rsid w:val="25DD0E55"/>
    <w:rsid w:val="29A9BBCB"/>
    <w:rsid w:val="2A6F8534"/>
    <w:rsid w:val="2CF9D21F"/>
    <w:rsid w:val="2ED3DE99"/>
    <w:rsid w:val="2FEC2275"/>
    <w:rsid w:val="31F66D33"/>
    <w:rsid w:val="32AF344A"/>
    <w:rsid w:val="33DE305D"/>
    <w:rsid w:val="33FE301E"/>
    <w:rsid w:val="355FE7DC"/>
    <w:rsid w:val="363BE337"/>
    <w:rsid w:val="36AE5FB4"/>
    <w:rsid w:val="36CACFDB"/>
    <w:rsid w:val="37BE2CE3"/>
    <w:rsid w:val="37DE4E8D"/>
    <w:rsid w:val="37E75812"/>
    <w:rsid w:val="37EEE07C"/>
    <w:rsid w:val="37FF0A12"/>
    <w:rsid w:val="397DF779"/>
    <w:rsid w:val="3A75EA5B"/>
    <w:rsid w:val="3ABF32C1"/>
    <w:rsid w:val="3BEFE36D"/>
    <w:rsid w:val="3C7E3554"/>
    <w:rsid w:val="3D6F27AA"/>
    <w:rsid w:val="3D7E92CE"/>
    <w:rsid w:val="3DCF342F"/>
    <w:rsid w:val="3DDBE293"/>
    <w:rsid w:val="3DEFAD0C"/>
    <w:rsid w:val="3DFE1C5D"/>
    <w:rsid w:val="3EB8912D"/>
    <w:rsid w:val="3EEFDC8A"/>
    <w:rsid w:val="3EFCDADE"/>
    <w:rsid w:val="3F5EA2FF"/>
    <w:rsid w:val="3F5F3394"/>
    <w:rsid w:val="3F5FB3F3"/>
    <w:rsid w:val="3FF72526"/>
    <w:rsid w:val="3FFB32FF"/>
    <w:rsid w:val="3FFBDB53"/>
    <w:rsid w:val="3FFEADEB"/>
    <w:rsid w:val="447C33AA"/>
    <w:rsid w:val="45A77319"/>
    <w:rsid w:val="47E78AAB"/>
    <w:rsid w:val="4DF71BDD"/>
    <w:rsid w:val="4E9BE1FE"/>
    <w:rsid w:val="4EDF4B71"/>
    <w:rsid w:val="4F7B436B"/>
    <w:rsid w:val="51DF8162"/>
    <w:rsid w:val="5372589A"/>
    <w:rsid w:val="59BD33B2"/>
    <w:rsid w:val="5B13998A"/>
    <w:rsid w:val="5B7B9F83"/>
    <w:rsid w:val="5BAF6B57"/>
    <w:rsid w:val="5CBF96BD"/>
    <w:rsid w:val="5DA34FAB"/>
    <w:rsid w:val="5DEDA93E"/>
    <w:rsid w:val="5DFDFB7F"/>
    <w:rsid w:val="5DFFD3F8"/>
    <w:rsid w:val="5E676984"/>
    <w:rsid w:val="5F6F5DBD"/>
    <w:rsid w:val="5FED48C4"/>
    <w:rsid w:val="5FF75395"/>
    <w:rsid w:val="5FFBC92E"/>
    <w:rsid w:val="5FFD80D1"/>
    <w:rsid w:val="657F9251"/>
    <w:rsid w:val="6651BCB6"/>
    <w:rsid w:val="66EFC9B6"/>
    <w:rsid w:val="672F04F4"/>
    <w:rsid w:val="672F0653"/>
    <w:rsid w:val="67EF53F2"/>
    <w:rsid w:val="67FBF67B"/>
    <w:rsid w:val="683BE16B"/>
    <w:rsid w:val="6AEF525B"/>
    <w:rsid w:val="6AFF7C6D"/>
    <w:rsid w:val="6B3C37FE"/>
    <w:rsid w:val="6B5761FD"/>
    <w:rsid w:val="6BBEC92C"/>
    <w:rsid w:val="6C7FEF89"/>
    <w:rsid w:val="6CB6FE37"/>
    <w:rsid w:val="6D957858"/>
    <w:rsid w:val="6EE75F20"/>
    <w:rsid w:val="6EFD4E82"/>
    <w:rsid w:val="6EFFF44E"/>
    <w:rsid w:val="6F2FF3E4"/>
    <w:rsid w:val="6F30EFB5"/>
    <w:rsid w:val="6F3EEF44"/>
    <w:rsid w:val="6F6D225D"/>
    <w:rsid w:val="6F8F37B0"/>
    <w:rsid w:val="6FA61A40"/>
    <w:rsid w:val="6FB0C5B1"/>
    <w:rsid w:val="6FBE75BE"/>
    <w:rsid w:val="6FD38413"/>
    <w:rsid w:val="6FEFD6AE"/>
    <w:rsid w:val="6FFE272A"/>
    <w:rsid w:val="6FFF41F5"/>
    <w:rsid w:val="713A540B"/>
    <w:rsid w:val="713CFDBB"/>
    <w:rsid w:val="71773FB7"/>
    <w:rsid w:val="717D739D"/>
    <w:rsid w:val="7199749A"/>
    <w:rsid w:val="71FD5E9E"/>
    <w:rsid w:val="71FFF06F"/>
    <w:rsid w:val="725FFF2F"/>
    <w:rsid w:val="729E1F9B"/>
    <w:rsid w:val="72FF96AC"/>
    <w:rsid w:val="737D6083"/>
    <w:rsid w:val="73BB3ADB"/>
    <w:rsid w:val="73F70392"/>
    <w:rsid w:val="73FD649C"/>
    <w:rsid w:val="74BECEE6"/>
    <w:rsid w:val="74F22D07"/>
    <w:rsid w:val="754B31EA"/>
    <w:rsid w:val="758D0ACD"/>
    <w:rsid w:val="75EBFF00"/>
    <w:rsid w:val="75FF2C58"/>
    <w:rsid w:val="7657049A"/>
    <w:rsid w:val="76AFF172"/>
    <w:rsid w:val="76F4FD4F"/>
    <w:rsid w:val="76F74F50"/>
    <w:rsid w:val="76F7B7CB"/>
    <w:rsid w:val="777E6348"/>
    <w:rsid w:val="77A7919B"/>
    <w:rsid w:val="77BF0164"/>
    <w:rsid w:val="77BF3863"/>
    <w:rsid w:val="77DD0AC1"/>
    <w:rsid w:val="77E7010D"/>
    <w:rsid w:val="77F75007"/>
    <w:rsid w:val="77F98988"/>
    <w:rsid w:val="77FB7DEC"/>
    <w:rsid w:val="77FD032B"/>
    <w:rsid w:val="78EF5317"/>
    <w:rsid w:val="78FB0A83"/>
    <w:rsid w:val="797D63F4"/>
    <w:rsid w:val="79EF8514"/>
    <w:rsid w:val="79F3CCB7"/>
    <w:rsid w:val="7A2FC7F8"/>
    <w:rsid w:val="7A776F0F"/>
    <w:rsid w:val="7A7F55E4"/>
    <w:rsid w:val="7A7FF3C1"/>
    <w:rsid w:val="7AB528D7"/>
    <w:rsid w:val="7AB7257A"/>
    <w:rsid w:val="7ACBBD3E"/>
    <w:rsid w:val="7AE98789"/>
    <w:rsid w:val="7AF701B9"/>
    <w:rsid w:val="7AFE85C9"/>
    <w:rsid w:val="7B6DEA3C"/>
    <w:rsid w:val="7BA5D810"/>
    <w:rsid w:val="7BDB3488"/>
    <w:rsid w:val="7BDFBADA"/>
    <w:rsid w:val="7BF45A7E"/>
    <w:rsid w:val="7BF6B396"/>
    <w:rsid w:val="7BF6C2A3"/>
    <w:rsid w:val="7BF7E22E"/>
    <w:rsid w:val="7BFB8AFA"/>
    <w:rsid w:val="7BFD8ABB"/>
    <w:rsid w:val="7BFFC0C2"/>
    <w:rsid w:val="7CBF3B2A"/>
    <w:rsid w:val="7CBF7C40"/>
    <w:rsid w:val="7CBFAE41"/>
    <w:rsid w:val="7CDF69C5"/>
    <w:rsid w:val="7CDF9252"/>
    <w:rsid w:val="7DBDBD97"/>
    <w:rsid w:val="7DD7C33B"/>
    <w:rsid w:val="7DDFDA12"/>
    <w:rsid w:val="7DE49119"/>
    <w:rsid w:val="7DEF8F54"/>
    <w:rsid w:val="7DFF7751"/>
    <w:rsid w:val="7E3DD6D1"/>
    <w:rsid w:val="7E7EECB9"/>
    <w:rsid w:val="7EB57C86"/>
    <w:rsid w:val="7EEB10B7"/>
    <w:rsid w:val="7EF1B51C"/>
    <w:rsid w:val="7EFB4F3E"/>
    <w:rsid w:val="7EFD995E"/>
    <w:rsid w:val="7EFF34F6"/>
    <w:rsid w:val="7EFF4BE3"/>
    <w:rsid w:val="7EFF7BA2"/>
    <w:rsid w:val="7F3ABFF4"/>
    <w:rsid w:val="7F3BB676"/>
    <w:rsid w:val="7F669C0A"/>
    <w:rsid w:val="7F6F711A"/>
    <w:rsid w:val="7F736F2B"/>
    <w:rsid w:val="7F77E2C9"/>
    <w:rsid w:val="7F7F2940"/>
    <w:rsid w:val="7F96062D"/>
    <w:rsid w:val="7F9E83B2"/>
    <w:rsid w:val="7F9FC69D"/>
    <w:rsid w:val="7FA992F2"/>
    <w:rsid w:val="7FB9610A"/>
    <w:rsid w:val="7FB98917"/>
    <w:rsid w:val="7FBFB852"/>
    <w:rsid w:val="7FC966A7"/>
    <w:rsid w:val="7FD354F4"/>
    <w:rsid w:val="7FDD5816"/>
    <w:rsid w:val="7FDF6A95"/>
    <w:rsid w:val="7FE368F7"/>
    <w:rsid w:val="7FEF3AF8"/>
    <w:rsid w:val="7FF3ECA5"/>
    <w:rsid w:val="7FF7092C"/>
    <w:rsid w:val="7FF7CE4C"/>
    <w:rsid w:val="7FF95EC2"/>
    <w:rsid w:val="7FFB0B04"/>
    <w:rsid w:val="7FFB815D"/>
    <w:rsid w:val="7FFB9731"/>
    <w:rsid w:val="7FFBB895"/>
    <w:rsid w:val="7FFF7653"/>
    <w:rsid w:val="7FFF9703"/>
    <w:rsid w:val="7FFFA11B"/>
    <w:rsid w:val="7FFFDAC2"/>
    <w:rsid w:val="83D3B06C"/>
    <w:rsid w:val="8AF66893"/>
    <w:rsid w:val="8D7FB659"/>
    <w:rsid w:val="8EF52316"/>
    <w:rsid w:val="8FCFD38C"/>
    <w:rsid w:val="91AFE64C"/>
    <w:rsid w:val="945FBAB8"/>
    <w:rsid w:val="97A7EE20"/>
    <w:rsid w:val="97EF8D5C"/>
    <w:rsid w:val="9EE77A42"/>
    <w:rsid w:val="9EEBA158"/>
    <w:rsid w:val="9F3A33EB"/>
    <w:rsid w:val="9F3F8681"/>
    <w:rsid w:val="9F9AA513"/>
    <w:rsid w:val="A5BF4FEE"/>
    <w:rsid w:val="A7DEAFC8"/>
    <w:rsid w:val="A7F3C99E"/>
    <w:rsid w:val="A9DDE71F"/>
    <w:rsid w:val="ABAF9DA4"/>
    <w:rsid w:val="ABBCB8FF"/>
    <w:rsid w:val="AFA79087"/>
    <w:rsid w:val="AFAA2D37"/>
    <w:rsid w:val="B3EB6A02"/>
    <w:rsid w:val="B57EA640"/>
    <w:rsid w:val="B595DBF1"/>
    <w:rsid w:val="B5F3CCC5"/>
    <w:rsid w:val="B6F62C78"/>
    <w:rsid w:val="B76E6DB9"/>
    <w:rsid w:val="B8F8FD83"/>
    <w:rsid w:val="B9F74908"/>
    <w:rsid w:val="B9FF5A42"/>
    <w:rsid w:val="BA5FC034"/>
    <w:rsid w:val="BCD7E205"/>
    <w:rsid w:val="BDD7D157"/>
    <w:rsid w:val="BDDCA6DC"/>
    <w:rsid w:val="BDEE6B3E"/>
    <w:rsid w:val="BEA7CB72"/>
    <w:rsid w:val="BEB96157"/>
    <w:rsid w:val="BECD01A0"/>
    <w:rsid w:val="BEDFEDF5"/>
    <w:rsid w:val="BEE610C4"/>
    <w:rsid w:val="BEE772D3"/>
    <w:rsid w:val="BEEE1496"/>
    <w:rsid w:val="BEF44A38"/>
    <w:rsid w:val="BEFFD744"/>
    <w:rsid w:val="BF77D20A"/>
    <w:rsid w:val="BFA2113C"/>
    <w:rsid w:val="BFBDCF6F"/>
    <w:rsid w:val="BFBE7471"/>
    <w:rsid w:val="BFBFDA9D"/>
    <w:rsid w:val="BFCF4A3B"/>
    <w:rsid w:val="C59F0903"/>
    <w:rsid w:val="C5F7DDF8"/>
    <w:rsid w:val="C9E67387"/>
    <w:rsid w:val="CB5CF7D9"/>
    <w:rsid w:val="CBAF9E82"/>
    <w:rsid w:val="CC7F1A0B"/>
    <w:rsid w:val="CCBB65F9"/>
    <w:rsid w:val="CCFD3AF4"/>
    <w:rsid w:val="CD6D63CF"/>
    <w:rsid w:val="CFBD2F26"/>
    <w:rsid w:val="CFFF6EA0"/>
    <w:rsid w:val="D1FB6267"/>
    <w:rsid w:val="D3F4FA93"/>
    <w:rsid w:val="D57C8F57"/>
    <w:rsid w:val="D6A29C8F"/>
    <w:rsid w:val="D73D6BD9"/>
    <w:rsid w:val="D77B1246"/>
    <w:rsid w:val="D77F0F75"/>
    <w:rsid w:val="D7F7AC4B"/>
    <w:rsid w:val="D7F822F8"/>
    <w:rsid w:val="D7FF4C3A"/>
    <w:rsid w:val="DB7DA801"/>
    <w:rsid w:val="DBFDDB26"/>
    <w:rsid w:val="DBFE1DFD"/>
    <w:rsid w:val="DD6FD76B"/>
    <w:rsid w:val="DDA74FB7"/>
    <w:rsid w:val="DDDDC067"/>
    <w:rsid w:val="DF5AF575"/>
    <w:rsid w:val="DF6E8E81"/>
    <w:rsid w:val="DF7F1EE7"/>
    <w:rsid w:val="DF93BAC1"/>
    <w:rsid w:val="DF971755"/>
    <w:rsid w:val="DFDAE471"/>
    <w:rsid w:val="DFF59B96"/>
    <w:rsid w:val="DFF64903"/>
    <w:rsid w:val="DFFDC5B8"/>
    <w:rsid w:val="E1F3D989"/>
    <w:rsid w:val="E3ED554A"/>
    <w:rsid w:val="E3EF6EB7"/>
    <w:rsid w:val="E3F348AA"/>
    <w:rsid w:val="E5FB8E14"/>
    <w:rsid w:val="E69D828C"/>
    <w:rsid w:val="E6F77EC9"/>
    <w:rsid w:val="E77D50A5"/>
    <w:rsid w:val="E7E76258"/>
    <w:rsid w:val="E7F30DF5"/>
    <w:rsid w:val="E7FB8597"/>
    <w:rsid w:val="E7FF3B27"/>
    <w:rsid w:val="E9BF55D8"/>
    <w:rsid w:val="EBDC5505"/>
    <w:rsid w:val="EDA08F83"/>
    <w:rsid w:val="EDBF761B"/>
    <w:rsid w:val="EDCFFF7E"/>
    <w:rsid w:val="EED5F934"/>
    <w:rsid w:val="EEDC2824"/>
    <w:rsid w:val="EEDD1C43"/>
    <w:rsid w:val="EEEF1D41"/>
    <w:rsid w:val="EF276946"/>
    <w:rsid w:val="EF2C47AD"/>
    <w:rsid w:val="EF3FEC0F"/>
    <w:rsid w:val="EF4F32CF"/>
    <w:rsid w:val="EF77D9D0"/>
    <w:rsid w:val="EFBDFAE5"/>
    <w:rsid w:val="EFBEB6EE"/>
    <w:rsid w:val="EFC756C0"/>
    <w:rsid w:val="EFE70BEF"/>
    <w:rsid w:val="EFEB76EC"/>
    <w:rsid w:val="EFEE36B0"/>
    <w:rsid w:val="EFEED54C"/>
    <w:rsid w:val="EFFB1CD5"/>
    <w:rsid w:val="EFFBD3D7"/>
    <w:rsid w:val="EFFC29F6"/>
    <w:rsid w:val="EFFDEED1"/>
    <w:rsid w:val="F1EFCE86"/>
    <w:rsid w:val="F1EFD30B"/>
    <w:rsid w:val="F2CD866E"/>
    <w:rsid w:val="F3A5A5CF"/>
    <w:rsid w:val="F3B294F1"/>
    <w:rsid w:val="F3DF8BD3"/>
    <w:rsid w:val="F3F685B8"/>
    <w:rsid w:val="F55DFC5B"/>
    <w:rsid w:val="F56FEB72"/>
    <w:rsid w:val="F5727E38"/>
    <w:rsid w:val="F57B8A26"/>
    <w:rsid w:val="F6FFF363"/>
    <w:rsid w:val="F73ED5F1"/>
    <w:rsid w:val="F77DC6A5"/>
    <w:rsid w:val="F7BAE13A"/>
    <w:rsid w:val="F7DD04DD"/>
    <w:rsid w:val="F7EF2E5D"/>
    <w:rsid w:val="F7F75771"/>
    <w:rsid w:val="F7FBA28D"/>
    <w:rsid w:val="F7FD0C0F"/>
    <w:rsid w:val="F7FE548F"/>
    <w:rsid w:val="F95FE36F"/>
    <w:rsid w:val="F96F19C4"/>
    <w:rsid w:val="F9B68288"/>
    <w:rsid w:val="F9F79645"/>
    <w:rsid w:val="F9FFE848"/>
    <w:rsid w:val="FA571AC9"/>
    <w:rsid w:val="FAE9CFF9"/>
    <w:rsid w:val="FAFB7990"/>
    <w:rsid w:val="FAFEA741"/>
    <w:rsid w:val="FAFF933D"/>
    <w:rsid w:val="FB53BD15"/>
    <w:rsid w:val="FB7F1E52"/>
    <w:rsid w:val="FBBD2D39"/>
    <w:rsid w:val="FBD7F652"/>
    <w:rsid w:val="FBDA0DF2"/>
    <w:rsid w:val="FBF50DEA"/>
    <w:rsid w:val="FBF5B347"/>
    <w:rsid w:val="FBF79A0D"/>
    <w:rsid w:val="FBFB5ECB"/>
    <w:rsid w:val="FBFB947E"/>
    <w:rsid w:val="FCBF008E"/>
    <w:rsid w:val="FD37ADA8"/>
    <w:rsid w:val="FD577A4B"/>
    <w:rsid w:val="FD5D7D70"/>
    <w:rsid w:val="FD5FFC23"/>
    <w:rsid w:val="FD7FF287"/>
    <w:rsid w:val="FD8D6A49"/>
    <w:rsid w:val="FDA3AC8A"/>
    <w:rsid w:val="FDBFE3A1"/>
    <w:rsid w:val="FDD2040B"/>
    <w:rsid w:val="FDD6315C"/>
    <w:rsid w:val="FDDF0083"/>
    <w:rsid w:val="FDEB4B56"/>
    <w:rsid w:val="FDEBEF56"/>
    <w:rsid w:val="FDFD5C6D"/>
    <w:rsid w:val="FDFF2EB2"/>
    <w:rsid w:val="FE63D250"/>
    <w:rsid w:val="FE9FD832"/>
    <w:rsid w:val="FEAF2CB3"/>
    <w:rsid w:val="FECF0220"/>
    <w:rsid w:val="FED65838"/>
    <w:rsid w:val="FEEFBAB4"/>
    <w:rsid w:val="FEF734FC"/>
    <w:rsid w:val="FEFAEE39"/>
    <w:rsid w:val="FEFC3D7C"/>
    <w:rsid w:val="FEFECEFB"/>
    <w:rsid w:val="FF07745E"/>
    <w:rsid w:val="FF5F459A"/>
    <w:rsid w:val="FF6F6D11"/>
    <w:rsid w:val="FF7F853F"/>
    <w:rsid w:val="FFBB47D4"/>
    <w:rsid w:val="FFBB6684"/>
    <w:rsid w:val="FFBFC1CE"/>
    <w:rsid w:val="FFBFCD68"/>
    <w:rsid w:val="FFCF87BE"/>
    <w:rsid w:val="FFD53DCA"/>
    <w:rsid w:val="FFDFE36C"/>
    <w:rsid w:val="FFECAAE5"/>
    <w:rsid w:val="FFF46023"/>
    <w:rsid w:val="FFF7DE81"/>
    <w:rsid w:val="FFF876B5"/>
    <w:rsid w:val="FFFB62EC"/>
    <w:rsid w:val="FFFCC42A"/>
    <w:rsid w:val="FFFFC43E"/>
    <w:rsid w:val="FFFFF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0"/>
    <w:semiHidden/>
    <w:unhideWhenUsed/>
    <w:qFormat/>
    <w:uiPriority w:val="99"/>
    <w:rPr>
      <w:rFonts w:ascii="宋体"/>
      <w:sz w:val="18"/>
      <w:szCs w:val="18"/>
    </w:rPr>
  </w:style>
  <w:style w:type="paragraph" w:styleId="5">
    <w:name w:val="Body Text Indent"/>
    <w:basedOn w:val="1"/>
    <w:link w:val="17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6">
    <w:name w:val="Balloon Text"/>
    <w:basedOn w:val="1"/>
    <w:link w:val="21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styleId="14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6">
    <w:name w:val="CM34"/>
    <w:basedOn w:val="15"/>
    <w:next w:val="15"/>
    <w:qFormat/>
    <w:uiPriority w:val="0"/>
    <w:pPr>
      <w:spacing w:after="655"/>
    </w:pPr>
    <w:rPr>
      <w:color w:val="auto"/>
    </w:rPr>
  </w:style>
  <w:style w:type="character" w:customStyle="1" w:styleId="17">
    <w:name w:val="正文文本缩进 Char"/>
    <w:basedOn w:val="11"/>
    <w:link w:val="5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8">
    <w:name w:val="页眉 Char"/>
    <w:basedOn w:val="11"/>
    <w:link w:val="8"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7"/>
    <w:qFormat/>
    <w:uiPriority w:val="99"/>
    <w:rPr>
      <w:kern w:val="2"/>
      <w:sz w:val="18"/>
      <w:szCs w:val="18"/>
    </w:rPr>
  </w:style>
  <w:style w:type="character" w:customStyle="1" w:styleId="20">
    <w:name w:val="文档结构图 Char"/>
    <w:basedOn w:val="11"/>
    <w:link w:val="4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21">
    <w:name w:val="批注框文本 Char"/>
    <w:basedOn w:val="11"/>
    <w:link w:val="6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5</Pages>
  <Words>865</Words>
  <Characters>966</Characters>
  <Lines>10</Lines>
  <Paragraphs>3</Paragraphs>
  <TotalTime>5</TotalTime>
  <ScaleCrop>false</ScaleCrop>
  <LinksUpToDate>false</LinksUpToDate>
  <CharactersWithSpaces>1023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2021-03-01T05:26:00Z</dcterms:created>
  <dc:creator>吴暾华</dc:creator>
  <cp:lastModifiedBy>D</cp:lastModifiedBy>
  <cp:lastPrinted>2009-09-29T14:17:00Z</cp:lastPrinted>
  <dcterms:modified xsi:type="dcterms:W3CDTF">2025-11-16T14:18:42Z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0EDA2D28A01E4F2F8C4CFCAA8BA6BE35</vt:lpwstr>
  </property>
</Properties>
</file>