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65A30" w14:textId="77777777" w:rsidR="00B15564" w:rsidRPr="00B15564" w:rsidRDefault="00B15564">
      <w:pPr>
        <w:rPr>
          <w:b/>
          <w:bCs/>
          <w:sz w:val="28"/>
          <w:szCs w:val="28"/>
          <w:u w:val="single"/>
        </w:rPr>
      </w:pPr>
      <w:r w:rsidRPr="00B15564">
        <w:rPr>
          <w:b/>
          <w:bCs/>
          <w:sz w:val="28"/>
          <w:szCs w:val="28"/>
          <w:u w:val="single"/>
        </w:rPr>
        <w:t xml:space="preserve">Working Group 1 - Objectives &amp; Principles Minutes </w:t>
      </w:r>
    </w:p>
    <w:p w14:paraId="07C86B06" w14:textId="3000AA86" w:rsidR="00B15564" w:rsidRPr="00A65EEF" w:rsidRDefault="00B15564">
      <w:pPr>
        <w:rPr>
          <w:b/>
          <w:bCs/>
          <w:sz w:val="28"/>
          <w:szCs w:val="28"/>
          <w:u w:val="single"/>
        </w:rPr>
      </w:pPr>
      <w:r w:rsidRPr="00B15564">
        <w:rPr>
          <w:b/>
          <w:bCs/>
          <w:sz w:val="28"/>
          <w:szCs w:val="28"/>
          <w:u w:val="single"/>
        </w:rPr>
        <w:t>22 October 2020</w:t>
      </w:r>
      <w:bookmarkStart w:id="0" w:name="_GoBack"/>
      <w:bookmarkEnd w:id="0"/>
    </w:p>
    <w:p w14:paraId="5BC71EE2" w14:textId="5B86DF03" w:rsidR="00B15564" w:rsidRDefault="00B15564">
      <w:pPr>
        <w:rPr>
          <w:sz w:val="24"/>
          <w:szCs w:val="24"/>
        </w:rPr>
      </w:pPr>
      <w:r>
        <w:rPr>
          <w:sz w:val="24"/>
          <w:szCs w:val="24"/>
        </w:rPr>
        <w:t>The objective of the meeting was to discuss the results of the POC and determine the way forward. The following discussion and decisions were made.</w:t>
      </w:r>
    </w:p>
    <w:p w14:paraId="4963335E" w14:textId="0BA112DF" w:rsidR="00B15564" w:rsidRDefault="00B15564" w:rsidP="00B155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Discussions on the main take outs from the POC:</w:t>
      </w:r>
    </w:p>
    <w:p w14:paraId="3D5DB24E" w14:textId="37B3E2A6" w:rsidR="00B15564" w:rsidRDefault="00B15564" w:rsidP="00B155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relatively easy to wrap a GUI on the solution.</w:t>
      </w:r>
    </w:p>
    <w:p w14:paraId="51C268A0" w14:textId="77777777" w:rsidR="00B15564" w:rsidRDefault="00B15564" w:rsidP="00B155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Parallel computing is key but practically how to do it needs to be investigated, particularly how to enable both multi-core and clustering. It was decided that both was needed as the solution had to allow for quick desktop use and larger corporates with large policy books.</w:t>
      </w:r>
    </w:p>
    <w:p w14:paraId="2EF4E570" w14:textId="525B7B61" w:rsidR="00B15564" w:rsidRDefault="00B15564" w:rsidP="00B155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rules engine/class structure with a hierarchy which allows for product rules to be stored and modified is necessary.</w:t>
      </w:r>
    </w:p>
    <w:p w14:paraId="1A99135B" w14:textId="7F61CD58" w:rsidR="00B15564" w:rsidRDefault="00B15564" w:rsidP="00B155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solution should be modular so that components can be replaced/changed or worked on without impacting the others.</w:t>
      </w:r>
    </w:p>
    <w:p w14:paraId="660FABF1" w14:textId="5F79D49A" w:rsidR="00B15564" w:rsidRDefault="00F110ED" w:rsidP="00F110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following modules where decided on:</w:t>
      </w:r>
    </w:p>
    <w:p w14:paraId="5FDDF8D3" w14:textId="54F30E46" w:rsidR="00F110ED" w:rsidRDefault="00F110ED" w:rsidP="00F110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GUI</w:t>
      </w:r>
    </w:p>
    <w:p w14:paraId="0B77845A" w14:textId="42A4960B" w:rsidR="00F110ED" w:rsidRDefault="00F110ED" w:rsidP="00F110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Rules/class structure</w:t>
      </w:r>
    </w:p>
    <w:p w14:paraId="3F1CEC87" w14:textId="799DCED1" w:rsidR="00F110ED" w:rsidRDefault="00F110ED" w:rsidP="00F110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Calculation engine</w:t>
      </w:r>
    </w:p>
    <w:p w14:paraId="199B1DC8" w14:textId="77777777" w:rsidR="00F110ED" w:rsidRDefault="00F110ED" w:rsidP="00F110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module to convert data into the required format for the calculation engine and rules/class structure.</w:t>
      </w:r>
    </w:p>
    <w:p w14:paraId="227EC977" w14:textId="77777777" w:rsidR="00F110ED" w:rsidRDefault="00F110ED" w:rsidP="00F110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 model to write results into the desired format to be used by data ware housing solutions.</w:t>
      </w:r>
    </w:p>
    <w:p w14:paraId="6B24D082" w14:textId="6957385A" w:rsidR="00F110ED" w:rsidRDefault="00F110ED" w:rsidP="00F110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was decided there would need to be a decision on the way that each module communicates with each other.</w:t>
      </w:r>
    </w:p>
    <w:p w14:paraId="388439B5" w14:textId="6455DAB5" w:rsidR="00F110ED" w:rsidRDefault="00F110ED" w:rsidP="00F110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module could be written in a different language but it preferable to keep the number of languages to a minimum.</w:t>
      </w:r>
    </w:p>
    <w:p w14:paraId="4CB43A21" w14:textId="69832FCD" w:rsidR="00F110ED" w:rsidRDefault="00F110ED" w:rsidP="00F110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preference is Julia especially for the calc engine and rules/class structure. The reasons Julia was chosen are:</w:t>
      </w:r>
    </w:p>
    <w:p w14:paraId="68CDC8FA" w14:textId="072085A1" w:rsidR="00F110ED" w:rsidRDefault="00F110ED" w:rsidP="00F110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easy to understand and learn.</w:t>
      </w:r>
    </w:p>
    <w:p w14:paraId="05B335AD" w14:textId="01EAF750" w:rsidR="00F110ED" w:rsidRDefault="00F110ED" w:rsidP="00F110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a language build for computations, so it is "fit for purpose".</w:t>
      </w:r>
    </w:p>
    <w:p w14:paraId="176CFAD8" w14:textId="3B1EBC75" w:rsidR="00F110ED" w:rsidRDefault="00F110ED" w:rsidP="00F110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as fast as compiled languages like (C++)</w:t>
      </w:r>
    </w:p>
    <w:p w14:paraId="25309731" w14:textId="46736962" w:rsidR="00F110ED" w:rsidRDefault="00F110ED" w:rsidP="00F110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only disadvantage is that it is not as widely used as other languages.</w:t>
      </w:r>
    </w:p>
    <w:p w14:paraId="549E9EDB" w14:textId="4AEB83F8" w:rsidR="00F110ED" w:rsidRDefault="00F110ED" w:rsidP="00F110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languages considered where Python (including PySpark) and C++.</w:t>
      </w:r>
    </w:p>
    <w:p w14:paraId="4832A0B4" w14:textId="4F91723A" w:rsidR="00F110ED" w:rsidRDefault="00F110ED" w:rsidP="00F110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was decided that Julia would be the language subject to more investigation on its parallel computing capability.</w:t>
      </w:r>
    </w:p>
    <w:p w14:paraId="19D808EB" w14:textId="426A7A68" w:rsidR="00F110ED" w:rsidRDefault="00F110ED" w:rsidP="00F110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following next steps where agreed to:</w:t>
      </w:r>
    </w:p>
    <w:p w14:paraId="09E6B795" w14:textId="541E17C4" w:rsidR="00F110ED" w:rsidRPr="00F110ED" w:rsidRDefault="00F110ED" w:rsidP="00F110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Investigate Julia parallel computing and further training.</w:t>
      </w:r>
    </w:p>
    <w:p w14:paraId="2182A640" w14:textId="0FEE9710" w:rsidR="00F110ED" w:rsidRPr="00F110ED" w:rsidRDefault="00E35F0B" w:rsidP="00F110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Start look at the design of the Input Module, calculation engine and rules/class structure.</w:t>
      </w:r>
    </w:p>
    <w:sectPr w:rsidR="00F110ED" w:rsidRPr="00F1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77AD7"/>
    <w:multiLevelType w:val="hybridMultilevel"/>
    <w:tmpl w:val="DEB457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5564"/>
    <w:rsid w:val="00464422"/>
    <w:rsid w:val="00A65EEF"/>
    <w:rsid w:val="00B15564"/>
    <w:rsid w:val="00E35F0B"/>
    <w:rsid w:val="00F1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9626"/>
  <w15:chartTrackingRefBased/>
  <w15:docId w15:val="{5BCA9591-AB48-4953-8908-C8E95D7B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Arthur, Sean</dc:creator>
  <cp:keywords/>
  <dc:description/>
  <cp:lastModifiedBy>Arthur, Sean</cp:lastModifiedBy>
  <cp:revision>2</cp:revision>
  <dcterms:created xsi:type="dcterms:W3CDTF">2020-10-24T10:29:00Z</dcterms:created>
  <dcterms:modified xsi:type="dcterms:W3CDTF">2020-10-24T10:51:00Z</dcterms:modified>
</cp:coreProperties>
</file>