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i/>
          <w:iCs/>
          <w:color w:val="888888"/>
          <w:sz w:val="24"/>
          <w:szCs w:val="24"/>
        </w:rPr>
        <w:t xml:space="preserve">Этот файл является шаблоном стилей. Не редактируйте содержимое.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0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Caption">
    <w:name w:val="Caption"/>
    <w:basedOn w:val="Normal"/>
    <w:pPr>
      <w:spacing w:after="120" w:before="60" w:line="360" w:lineRule="auto"/>
      <w:ind w:firstLine="0"/>
      <w:jc w:val="center"/>
    </w:pPr>
    <w:rPr>
      <w:rFonts w:ascii="Times New Roman" w:cs="Times New Roman" w:eastAsia="Times New Roman" w:hAnsi="Times New Roman"/>
      <w:i/>
      <w:iCs/>
      <w:color w:val="000000"/>
      <w:sz w:val="24"/>
      <w:szCs w:val="24"/>
    </w:rPr>
  </w:style>
  <w:style w:type="paragraph" w:styleId="FirstParagraph">
    <w:name w:val="First Paragraph"/>
    <w:basedOn w:val="Normal"/>
    <w:pPr>
      <w:ind w:firstLine="709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2026-05-15T02:35:27.419Z</dcterms:created>
  <dcterms:modified xsi:type="dcterms:W3CDTF">2026-05-15T02:35:27.424Z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