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br/>
        <w:t>This Agreement is made on [Date], by and between:</w:t>
        <w:br/>
        <w:br/>
        <w:t xml:space="preserve">Disclosing Party: [David Lai / BenchMate team]  </w:t>
        <w:br/>
        <w:t>Recipient: [Contributor's Full Name], residing at [Address]</w:t>
        <w:br/>
        <w:br/>
        <w:t>1. Confidential Information</w:t>
        <w:br/>
        <w:t>Confidential Information includes technical data, product designs, specifications, source code, research data, business strategies, or other proprietary material related to BenchMate.</w:t>
        <w:br/>
        <w:br/>
        <w:t>2. Obligation of Confidentiality</w:t>
        <w:br/>
        <w:t>The Recipient agrees to:</w:t>
        <w:br/>
        <w:t>- Not disclose the information to any third party</w:t>
        <w:br/>
        <w:t>- Not use the information for any purpose outside the scope of their work on the Project</w:t>
        <w:br/>
        <w:t>- Use reasonable efforts to protect the confidentiality of the information</w:t>
        <w:br/>
        <w:br/>
        <w:t>3. Exclusions</w:t>
        <w:br/>
        <w:t>This NDA does not apply to information that:</w:t>
        <w:br/>
        <w:t>- Is publicly known at the time of disclosure</w:t>
        <w:br/>
        <w:t>- Becomes public without fault of the Recipient</w:t>
        <w:br/>
        <w:t>- Was independently developed without use of the disclosed material</w:t>
        <w:br/>
        <w:br/>
        <w:t>4. Duration</w:t>
        <w:br/>
        <w:t>This NDA shall remain in effect for a period of [2–5 years] from the date of execution.</w:t>
        <w:br/>
        <w:br/>
        <w:t xml:space="preserve">Signatures:  </w:t>
        <w:br/>
        <w:t xml:space="preserve">__________________________  </w:t>
        <w:br/>
        <w:t>David Lai — Date: ___________</w:t>
        <w:br/>
        <w:br/>
        <w:t xml:space="preserve">__________________________  </w:t>
        <w:br/>
        <w:t>[Contributor Name] — Date: 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