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lgerian" w:hAnsi="Algerian"/>
          <w:sz w:val="48"/>
          <w:szCs w:val="48"/>
        </w:rPr>
        <w:t>EXPERIMENT -5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>
      <w:pPr>
        <w:pStyle w:val="Normal"/>
        <w:jc w:val="both"/>
        <w:rPr/>
      </w:pPr>
      <w:r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sz w:val="28"/>
          <w:szCs w:val="28"/>
        </w:rPr>
        <w:t xml:space="preserve"> Given a case study of Diabetes with data set. You are expected to perform data </w:t>
      </w:r>
      <w:bookmarkStart w:id="0" w:name="__DdeLink__23_1039602502"/>
      <w:r>
        <w:rPr>
          <w:rFonts w:ascii="Cambria" w:hAnsi="Cambria"/>
          <w:sz w:val="28"/>
          <w:szCs w:val="28"/>
        </w:rPr>
        <w:t>preprocessing</w:t>
      </w:r>
      <w:bookmarkEnd w:id="0"/>
      <w:r>
        <w:rPr>
          <w:rFonts w:ascii="Cambria" w:hAnsi="Cambria"/>
          <w:sz w:val="28"/>
          <w:szCs w:val="28"/>
        </w:rPr>
        <w:t xml:space="preserve"> using Orange Tool &amp; Python/R/Java. </w:t>
      </w:r>
    </w:p>
    <w:p>
      <w:pPr>
        <w:pStyle w:val="Normal"/>
        <w:jc w:val="both"/>
        <w:rPr/>
      </w:pPr>
      <w:r>
        <w:rPr>
          <w:rFonts w:ascii="Cambria" w:hAnsi="Cambria"/>
          <w:sz w:val="28"/>
          <w:szCs w:val="28"/>
        </w:rPr>
        <w:t>Quote your observations after the preprocessing.</w:t>
      </w:r>
      <w:bookmarkStart w:id="1" w:name="_GoBack1"/>
      <w:bookmarkEnd w:id="1"/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sz w:val="28"/>
          <w:szCs w:val="28"/>
        </w:rPr>
        <w:t>Observations:</w:t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>Using Orange Tool O/p:</w:t>
      </w:r>
    </w:p>
    <w:p>
      <w:pPr>
        <w:pStyle w:val="Normal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790" cy="3479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jc w:val="both"/>
        <w:rPr/>
      </w:pPr>
      <w:r>
        <w:rPr>
          <w:rFonts w:ascii="Cambria" w:hAnsi="Cambria"/>
          <w:b/>
          <w:color w:val="000000"/>
          <w:sz w:val="22"/>
          <w:szCs w:val="22"/>
        </w:rPr>
        <w:t xml:space="preserve">Using  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color w:val="000000"/>
        </w:rPr>
        <w:t>We use orange to see the correlations, preprocess the data using pca retaining only 4 components. We also detect and remove outliers</w:t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bCs w:val="false"/>
          <w:color w:val="000000"/>
        </w:rPr>
        <w:t>Correlation between the various features</w:t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color w:val="000000"/>
        </w:rPr>
        <w:t>Data after outliers being removed</w:t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>Using Python:</w:t>
      </w:r>
    </w:p>
    <w:p>
      <w:pPr>
        <w:pStyle w:val="PreformattedText"/>
        <w:spacing w:lineRule="auto" w:line="276" w:before="0" w:after="200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 xml:space="preserve">pandas </w:t>
      </w:r>
      <w:r>
        <w:rPr>
          <w:rFonts w:ascii="DejaVu Sans Mono" w:hAnsi="DejaVu Sans Mono"/>
          <w:color w:val="CC7832"/>
          <w:sz w:val="18"/>
        </w:rPr>
        <w:t xml:space="preserve">as </w:t>
      </w:r>
      <w:r>
        <w:rPr>
          <w:rFonts w:ascii="DejaVu Sans Mono" w:hAnsi="DejaVu Sans Mono"/>
          <w:color w:val="A9B7C6"/>
          <w:sz w:val="18"/>
        </w:rPr>
        <w:t>pd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sklearn.preprocessing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StandardScaler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sklearn.decomposition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PCA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 xml:space="preserve">numpy </w:t>
      </w:r>
      <w:r>
        <w:rPr>
          <w:rFonts w:ascii="DejaVu Sans Mono" w:hAnsi="DejaVu Sans Mono"/>
          <w:color w:val="CC7832"/>
          <w:sz w:val="18"/>
        </w:rPr>
        <w:t xml:space="preserve">as </w:t>
      </w:r>
      <w:r>
        <w:rPr>
          <w:rFonts w:ascii="DejaVu Sans Mono" w:hAnsi="DejaVu Sans Mono"/>
          <w:color w:val="A9B7C6"/>
          <w:sz w:val="18"/>
        </w:rPr>
        <w:t>np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 xml:space="preserve">seaborn </w:t>
      </w:r>
      <w:r>
        <w:rPr>
          <w:rFonts w:ascii="DejaVu Sans Mono" w:hAnsi="DejaVu Sans Mono"/>
          <w:color w:val="CC7832"/>
          <w:sz w:val="18"/>
        </w:rPr>
        <w:t xml:space="preserve">as </w:t>
      </w:r>
      <w:r>
        <w:rPr>
          <w:rFonts w:ascii="DejaVu Sans Mono" w:hAnsi="DejaVu Sans Mono"/>
          <w:color w:val="A9B7C6"/>
          <w:sz w:val="18"/>
        </w:rPr>
        <w:t>sns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 xml:space="preserve">matplotlib.pyplot </w:t>
      </w:r>
      <w:r>
        <w:rPr>
          <w:rFonts w:ascii="DejaVu Sans Mono" w:hAnsi="DejaVu Sans Mono"/>
          <w:color w:val="CC7832"/>
          <w:sz w:val="18"/>
        </w:rPr>
        <w:t xml:space="preserve">as </w:t>
      </w:r>
      <w:r>
        <w:rPr>
          <w:rFonts w:ascii="DejaVu Sans Mono" w:hAnsi="DejaVu Sans Mono"/>
          <w:color w:val="A9B7C6"/>
          <w:sz w:val="18"/>
        </w:rPr>
        <w:t>plt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file = </w:t>
      </w:r>
      <w:r>
        <w:rPr>
          <w:rFonts w:ascii="DejaVu Sans Mono" w:hAnsi="DejaVu Sans Mono"/>
          <w:color w:val="6A8759"/>
          <w:sz w:val="18"/>
        </w:rPr>
        <w:t>'/home/lavina/Desktop/pima-indians-diabetes-database/diabetes.csv'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load data set into frame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dataFrame = pd.read_csv(file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names</w:t>
      </w:r>
      <w:r>
        <w:rPr>
          <w:rFonts w:ascii="DejaVu Sans Mono" w:hAnsi="DejaVu Sans Mono"/>
          <w:color w:val="A9B7C6"/>
          <w:sz w:val="18"/>
        </w:rPr>
        <w:t>=[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2 groups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group0 = dataFrame[dataFrame[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 xml:space="preserve">]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group1 = dataFrame[dataFrame[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 xml:space="preserve">]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'pregnanices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0utlier &gt;=12 for pregnancies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'glucose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glucose &lt;50 &amp;&amp; &gt;175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'bp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bp &lt;40 &amp;&amp; &gt;100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'skinthickness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'insulin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insulin &gt;250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'bmi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bmi &lt;10 &amp;&amp; &gt;50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'dpf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pedigree fun &gt;1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plt.boxplot(group0[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'age for outcome 0'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age &gt;57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index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row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group0.iterrows():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A9B7C6"/>
          <w:sz w:val="18"/>
        </w:rPr>
        <w:t xml:space="preserve">] &gt;= </w:t>
      </w:r>
      <w:r>
        <w:rPr>
          <w:rFonts w:ascii="DejaVu Sans Mono" w:hAnsi="DejaVu Sans Mono"/>
          <w:color w:val="6897BB"/>
          <w:sz w:val="18"/>
        </w:rPr>
        <w:t>12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A9B7C6"/>
          <w:sz w:val="18"/>
        </w:rPr>
        <w:t>] = np.median(group0[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 xml:space="preserve">] &lt;= </w:t>
      </w:r>
      <w:r>
        <w:rPr>
          <w:rFonts w:ascii="DejaVu Sans Mono" w:hAnsi="DejaVu Sans Mono"/>
          <w:color w:val="6897BB"/>
          <w:sz w:val="18"/>
        </w:rPr>
        <w:t xml:space="preserve">12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175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>] = np.median(group0[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 xml:space="preserve">] &lt;= </w:t>
      </w:r>
      <w:r>
        <w:rPr>
          <w:rFonts w:ascii="DejaVu Sans Mono" w:hAnsi="DejaVu Sans Mono"/>
          <w:color w:val="6897BB"/>
          <w:sz w:val="18"/>
        </w:rPr>
        <w:t xml:space="preserve">40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>] = np.median(group0[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250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>] = np.median(group0[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 xml:space="preserve">] &lt;= </w:t>
      </w:r>
      <w:r>
        <w:rPr>
          <w:rFonts w:ascii="DejaVu Sans Mono" w:hAnsi="DejaVu Sans Mono"/>
          <w:color w:val="6897BB"/>
          <w:sz w:val="18"/>
        </w:rPr>
        <w:t xml:space="preserve">10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50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>] = np.median(group0[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>] = np.median(group0[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57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 = np.median(group0[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(group0)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plt.boxplot(group1[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'pregnanices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plt.boxplot(group1[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'glucose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glucose &lt;50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plt.boxplot(group1['BloodPressure'])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'bp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bp &lt;40 &amp;&amp; &gt;100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plt.boxplot(group1[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'skinthickness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skinThickness &gt;75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plt.boxplot(group1[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'insulin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insulin &gt;400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plt.boxplot(group1[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'bmi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bmi &lt;20 &amp;&amp; &gt;50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plt.boxplot(group1[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'dpf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pedigree fun &gt;1.5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plt.boxplot(group1[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'age for outcome 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# age &gt;60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index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row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group1.iterrows():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 xml:space="preserve">] &lt;= </w:t>
      </w:r>
      <w:r>
        <w:rPr>
          <w:rFonts w:ascii="DejaVu Sans Mono" w:hAnsi="DejaVu Sans Mono"/>
          <w:color w:val="6897BB"/>
          <w:sz w:val="18"/>
        </w:rPr>
        <w:t>50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>] = np.median(group1[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 xml:space="preserve">] &lt;= </w:t>
      </w:r>
      <w:r>
        <w:rPr>
          <w:rFonts w:ascii="DejaVu Sans Mono" w:hAnsi="DejaVu Sans Mono"/>
          <w:color w:val="6897BB"/>
          <w:sz w:val="18"/>
        </w:rPr>
        <w:t xml:space="preserve">40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>] = np.median(group1[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75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A9B7C6"/>
          <w:sz w:val="18"/>
        </w:rPr>
        <w:t>] = np.median(group1[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400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>] = np.median(group1[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 xml:space="preserve">] &lt;= </w:t>
      </w:r>
      <w:r>
        <w:rPr>
          <w:rFonts w:ascii="DejaVu Sans Mono" w:hAnsi="DejaVu Sans Mono"/>
          <w:color w:val="6897BB"/>
          <w:sz w:val="18"/>
        </w:rPr>
        <w:t xml:space="preserve">20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50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>] = np.median(group1[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1.5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>] = np.median(group1[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 xml:space="preserve">] &gt; </w:t>
      </w:r>
      <w:r>
        <w:rPr>
          <w:rFonts w:ascii="DejaVu Sans Mono" w:hAnsi="DejaVu Sans Mono"/>
          <w:color w:val="6897BB"/>
          <w:sz w:val="18"/>
        </w:rPr>
        <w:t>60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row[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 = np.median(group1[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(group1)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dataFrame = group0.append(group1)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(dataFrame)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#normalizing 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features = 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Separating out the features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 = dataFrame.loc[: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features].values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xplot =x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Separating out the target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y = dataFrame.loc[: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>]].values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Standardizing the features mean=0 variance =1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 = StandardScaler().fit_transform(x)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pca = PCA(</w:t>
      </w:r>
      <w:r>
        <w:rPr>
          <w:rFonts w:ascii="DejaVu Sans Mono" w:hAnsi="DejaVu Sans Mono"/>
          <w:color w:val="AA4926"/>
          <w:sz w:val="18"/>
        </w:rPr>
        <w:t>n_components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8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Components = pca.fit_transform(x)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plt.plot(np.cumsum(pca.explained_variance_ratio_))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plt.xlabel(</w:t>
      </w:r>
      <w:r>
        <w:rPr>
          <w:rFonts w:ascii="DejaVu Sans Mono" w:hAnsi="DejaVu Sans Mono"/>
          <w:color w:val="6A8759"/>
          <w:sz w:val="18"/>
        </w:rPr>
        <w:t>'no of components'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plt.ylabel(</w:t>
      </w:r>
      <w:r>
        <w:rPr>
          <w:rFonts w:ascii="DejaVu Sans Mono" w:hAnsi="DejaVu Sans Mono"/>
          <w:color w:val="6A8759"/>
          <w:sz w:val="18"/>
        </w:rPr>
        <w:t>'cum explained variance'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so 4 components show 80% of the 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pca1 = PCA(</w:t>
      </w:r>
      <w:r>
        <w:rPr>
          <w:rFonts w:ascii="DejaVu Sans Mono" w:hAnsi="DejaVu Sans Mono"/>
          <w:color w:val="AA4926"/>
          <w:sz w:val="18"/>
        </w:rPr>
        <w:t>n_components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4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principalComponents = pca1.fit_transform(x)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principalDf = pd.DataFrame(</w:t>
      </w:r>
      <w:r>
        <w:rPr>
          <w:rFonts w:ascii="DejaVu Sans Mono" w:hAnsi="DejaVu Sans Mono"/>
          <w:color w:val="AA4926"/>
          <w:sz w:val="18"/>
        </w:rPr>
        <w:t>data</w:t>
      </w:r>
      <w:r>
        <w:rPr>
          <w:rFonts w:ascii="DejaVu Sans Mono" w:hAnsi="DejaVu Sans Mono"/>
          <w:color w:val="A9B7C6"/>
          <w:sz w:val="18"/>
        </w:rPr>
        <w:t>=principalComponents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columns</w:t>
      </w:r>
      <w:r>
        <w:rPr>
          <w:rFonts w:ascii="DejaVu Sans Mono" w:hAnsi="DejaVu Sans Mono"/>
          <w:color w:val="A9B7C6"/>
          <w:sz w:val="18"/>
        </w:rPr>
        <w:t>=[</w:t>
      </w:r>
      <w:r>
        <w:rPr>
          <w:rFonts w:ascii="DejaVu Sans Mono" w:hAnsi="DejaVu Sans Mono"/>
          <w:color w:val="6A8759"/>
          <w:sz w:val="18"/>
        </w:rPr>
        <w:t>'pc1'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'pc2'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'pc3'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'pc4'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finalDf = pd.concat([principalDf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dataFrame[[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>]]]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axis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(finalDf)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Normal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-284480</wp:posOffset>
            </wp:positionH>
            <wp:positionV relativeFrom="paragraph">
              <wp:posOffset>-144145</wp:posOffset>
            </wp:positionV>
            <wp:extent cx="3769360" cy="282702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3209925</wp:posOffset>
            </wp:positionH>
            <wp:positionV relativeFrom="paragraph">
              <wp:posOffset>-144145</wp:posOffset>
            </wp:positionV>
            <wp:extent cx="3580765" cy="299529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3124200</wp:posOffset>
            </wp:positionH>
            <wp:positionV relativeFrom="paragraph">
              <wp:posOffset>3061335</wp:posOffset>
            </wp:positionV>
            <wp:extent cx="3324860" cy="278003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-271780</wp:posOffset>
            </wp:positionH>
            <wp:positionV relativeFrom="paragraph">
              <wp:posOffset>-97155</wp:posOffset>
            </wp:positionV>
            <wp:extent cx="3472815" cy="260477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  <w:t>Detecting outliers group label wise . The outliers are replaced by the median of those specific groups.</w:t>
      </w:r>
    </w:p>
    <w:p>
      <w:pPr>
        <w:pStyle w:val="Normal"/>
        <w:spacing w:lineRule="auto" w:line="276" w:before="0" w:after="200"/>
        <w:rPr/>
      </w:pPr>
      <w:r>
        <w:rPr/>
        <w:t>Performing PCA on the data after outliers being removed. We see that if we use 5 components 90% of the data is represented.</w:t>
      </w:r>
    </w:p>
    <w:p>
      <w:pPr>
        <w:pStyle w:val="Normal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121920</wp:posOffset>
            </wp:positionH>
            <wp:positionV relativeFrom="paragraph">
              <wp:posOffset>137795</wp:posOffset>
            </wp:positionV>
            <wp:extent cx="5852160" cy="438912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  <w:t>Output after pca. We have retained 5 components.</w:t>
      </w:r>
    </w:p>
    <w:p>
      <w:pPr>
        <w:pStyle w:val="Normal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438150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/>
      </w:pPr>
      <w:r>
        <w:rPr>
          <w:b/>
          <w:bCs/>
        </w:rPr>
        <w:t>Conclusion</w:t>
      </w:r>
      <w:r>
        <w:rPr/>
        <w:t>: Hence we have successfully preprocessed the data by removing outliers and performing pca.</w:t>
      </w:r>
    </w:p>
    <w:sectPr>
      <w:footerReference w:type="default" r:id="rId11"/>
      <w:type w:val="nextPage"/>
      <w:pgSz w:w="12240" w:h="15840"/>
      <w:pgMar w:left="1440" w:right="1440" w:header="0" w:top="1440" w:footer="683" w:bottom="1260" w:gutter="0"/>
      <w:pgBorders w:display="allPages" w:offsetFrom="page">
        <w:top w:val="double" w:sz="4" w:space="29" w:color="000000"/>
        <w:left w:val="double" w:sz="4" w:space="29" w:color="000000"/>
        <w:bottom w:val="double" w:sz="4" w:space="29" w:color="000000"/>
        <w:right w:val="double" w:sz="4" w:space="29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/>
        <w:sz w:val="18"/>
        <w:szCs w:val="18"/>
      </w:rPr>
      <w:t>Department of Information Technology, Sardar Patel Institute of Technology, Andheri (West)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7</w:t>
    </w:r>
    <w:r>
      <w:rPr>
        <w:rFonts w:ascii="Cambria" w:hAnsi="Cambria"/>
      </w:rPr>
      <w:fldChar w:fldCharType="end"/>
    </w:r>
  </w:p>
  <w:p>
    <w:pPr>
      <w:pStyle w:val="Footer"/>
      <w:tabs>
        <w:tab w:val="center" w:pos="4680" w:leader="none"/>
        <w:tab w:val="left" w:pos="5745" w:leader="none"/>
        <w:tab w:val="right" w:pos="9360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432f"/>
    <w:pPr>
      <w:widowControl/>
      <w:tabs>
        <w:tab w:val="left" w:pos="720" w:leader="none"/>
      </w:tabs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6a432f"/>
    <w:pPr>
      <w:keepNext w:val="true"/>
      <w:keepLines/>
      <w:tabs>
        <w:tab w:val="left" w:pos="432" w:leader="none"/>
        <w:tab w:val="left" w:pos="1296" w:leader="none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rsid w:val="006a432f"/>
    <w:pPr>
      <w:tabs>
        <w:tab w:val="left" w:pos="576" w:leader="none"/>
        <w:tab w:val="left" w:pos="1728" w:leader="none"/>
      </w:tabs>
      <w:spacing w:before="28" w:after="28"/>
      <w:ind w:left="576" w:hanging="576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Heading"/>
    <w:qFormat/>
    <w:rsid w:val="006a432f"/>
    <w:pPr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qFormat/>
    <w:rsid w:val="006a432f"/>
    <w:pPr>
      <w:keepNext w:val="true"/>
      <w:keepLines/>
      <w:tabs>
        <w:tab w:val="left" w:pos="864" w:leader="none"/>
        <w:tab w:val="left" w:pos="2592" w:leader="none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a93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sid w:val="006a432f"/>
    <w:rPr>
      <w:rFonts w:ascii="Tahoma" w:hAnsi="Tahoma" w:eastAsia="Times New Roman" w:cs="Tahoma"/>
      <w:sz w:val="16"/>
      <w:szCs w:val="16"/>
    </w:rPr>
  </w:style>
  <w:style w:type="character" w:styleId="Heading2Char" w:customStyle="1">
    <w:name w:val="Heading 2 Char"/>
    <w:basedOn w:val="DefaultParagraphFont"/>
    <w:qFormat/>
    <w:rsid w:val="006a432f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styleId="HTMLPreformattedChar" w:customStyle="1">
    <w:name w:val="HTML Preformatted Char"/>
    <w:basedOn w:val="DefaultParagraphFont"/>
    <w:uiPriority w:val="99"/>
    <w:qFormat/>
    <w:rsid w:val="006a432f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sid w:val="006a432f"/>
    <w:rPr>
      <w:b/>
      <w:bCs/>
    </w:rPr>
  </w:style>
  <w:style w:type="character" w:styleId="Crayonp" w:customStyle="1">
    <w:name w:val="crayon-p"/>
    <w:basedOn w:val="DefaultParagraphFont"/>
    <w:qFormat/>
    <w:rsid w:val="006a432f"/>
    <w:rPr/>
  </w:style>
  <w:style w:type="character" w:styleId="Crayont" w:customStyle="1">
    <w:name w:val="crayon-t"/>
    <w:basedOn w:val="DefaultParagraphFont"/>
    <w:qFormat/>
    <w:rsid w:val="006a432f"/>
    <w:rPr/>
  </w:style>
  <w:style w:type="character" w:styleId="Crayonh" w:customStyle="1">
    <w:name w:val="crayon-h"/>
    <w:basedOn w:val="DefaultParagraphFont"/>
    <w:qFormat/>
    <w:rsid w:val="006a432f"/>
    <w:rPr/>
  </w:style>
  <w:style w:type="character" w:styleId="Crayone" w:customStyle="1">
    <w:name w:val="crayon-e"/>
    <w:basedOn w:val="DefaultParagraphFont"/>
    <w:qFormat/>
    <w:rsid w:val="006a432f"/>
    <w:rPr/>
  </w:style>
  <w:style w:type="character" w:styleId="Crayonsy" w:customStyle="1">
    <w:name w:val="crayon-sy"/>
    <w:basedOn w:val="DefaultParagraphFont"/>
    <w:qFormat/>
    <w:rsid w:val="006a432f"/>
    <w:rPr/>
  </w:style>
  <w:style w:type="character" w:styleId="Crayonv" w:customStyle="1">
    <w:name w:val="crayon-v"/>
    <w:basedOn w:val="DefaultParagraphFont"/>
    <w:qFormat/>
    <w:rsid w:val="006a432f"/>
    <w:rPr/>
  </w:style>
  <w:style w:type="character" w:styleId="Crayono" w:customStyle="1">
    <w:name w:val="crayon-o"/>
    <w:basedOn w:val="DefaultParagraphFont"/>
    <w:qFormat/>
    <w:rsid w:val="006a432f"/>
    <w:rPr/>
  </w:style>
  <w:style w:type="character" w:styleId="Crayons" w:customStyle="1">
    <w:name w:val="crayon-s"/>
    <w:basedOn w:val="DefaultParagraphFont"/>
    <w:qFormat/>
    <w:rsid w:val="006a432f"/>
    <w:rPr/>
  </w:style>
  <w:style w:type="character" w:styleId="Crayoncn" w:customStyle="1">
    <w:name w:val="crayon-cn"/>
    <w:basedOn w:val="DefaultParagraphFont"/>
    <w:qFormat/>
    <w:rsid w:val="006a432f"/>
    <w:rPr/>
  </w:style>
  <w:style w:type="character" w:styleId="Crayonr" w:customStyle="1">
    <w:name w:val="crayon-r"/>
    <w:basedOn w:val="DefaultParagraphFont"/>
    <w:qFormat/>
    <w:rsid w:val="006a432f"/>
    <w:rPr/>
  </w:style>
  <w:style w:type="character" w:styleId="Crayoni" w:customStyle="1">
    <w:name w:val="crayon-i"/>
    <w:basedOn w:val="DefaultParagraphFont"/>
    <w:qFormat/>
    <w:rsid w:val="006a432f"/>
    <w:rPr/>
  </w:style>
  <w:style w:type="character" w:styleId="Crayonst" w:customStyle="1">
    <w:name w:val="crayon-st"/>
    <w:basedOn w:val="DefaultParagraphFont"/>
    <w:qFormat/>
    <w:rsid w:val="006a432f"/>
    <w:rPr/>
  </w:style>
  <w:style w:type="character" w:styleId="Heading4Char" w:customStyle="1">
    <w:name w:val="Heading 4 Char"/>
    <w:basedOn w:val="DefaultParagraphFont"/>
    <w:qFormat/>
    <w:rsid w:val="006a432f"/>
    <w:rPr>
      <w:rFonts w:ascii="Cambria" w:hAnsi="Cambria"/>
      <w:b/>
      <w:bCs/>
      <w:i/>
      <w:iCs/>
      <w:color w:val="4F81BD"/>
      <w:sz w:val="24"/>
      <w:szCs w:val="24"/>
    </w:rPr>
  </w:style>
  <w:style w:type="character" w:styleId="Heading1Char" w:customStyle="1">
    <w:name w:val="Heading 1 Char"/>
    <w:basedOn w:val="DefaultParagraphFont"/>
    <w:qFormat/>
    <w:rsid w:val="006a432f"/>
    <w:rPr>
      <w:rFonts w:ascii="Cambria" w:hAnsi="Cambria"/>
      <w:b/>
      <w:bCs/>
      <w:color w:val="365F91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6a432f"/>
    <w:rPr/>
  </w:style>
  <w:style w:type="character" w:styleId="Com" w:customStyle="1">
    <w:name w:val="com"/>
    <w:basedOn w:val="DefaultParagraphFont"/>
    <w:qFormat/>
    <w:rsid w:val="006a432f"/>
    <w:rPr/>
  </w:style>
  <w:style w:type="character" w:styleId="Pln" w:customStyle="1">
    <w:name w:val="pln"/>
    <w:basedOn w:val="DefaultParagraphFont"/>
    <w:qFormat/>
    <w:rsid w:val="006a432f"/>
    <w:rPr/>
  </w:style>
  <w:style w:type="character" w:styleId="Str" w:customStyle="1">
    <w:name w:val="str"/>
    <w:basedOn w:val="DefaultParagraphFont"/>
    <w:qFormat/>
    <w:rsid w:val="006a432f"/>
    <w:rPr/>
  </w:style>
  <w:style w:type="character" w:styleId="Kwd" w:customStyle="1">
    <w:name w:val="kwd"/>
    <w:basedOn w:val="DefaultParagraphFont"/>
    <w:qFormat/>
    <w:rsid w:val="006a432f"/>
    <w:rPr/>
  </w:style>
  <w:style w:type="character" w:styleId="Pun" w:customStyle="1">
    <w:name w:val="pun"/>
    <w:basedOn w:val="DefaultParagraphFont"/>
    <w:qFormat/>
    <w:rsid w:val="006a432f"/>
    <w:rPr/>
  </w:style>
  <w:style w:type="character" w:styleId="Lit" w:customStyle="1">
    <w:name w:val="lit"/>
    <w:basedOn w:val="DefaultParagraphFont"/>
    <w:qFormat/>
    <w:rsid w:val="006a432f"/>
    <w:rPr/>
  </w:style>
  <w:style w:type="character" w:styleId="ListLabel1" w:customStyle="1">
    <w:name w:val="ListLabel 1"/>
    <w:qFormat/>
    <w:rsid w:val="006a432f"/>
    <w:rPr>
      <w:rFonts w:eastAsia="Times New Roman" w:cs="Times New Roman"/>
      <w:b w:val="false"/>
    </w:rPr>
  </w:style>
  <w:style w:type="character" w:styleId="ListLabel2" w:customStyle="1">
    <w:name w:val="ListLabel 2"/>
    <w:qFormat/>
    <w:rsid w:val="006a432f"/>
    <w:rPr>
      <w:sz w:val="20"/>
    </w:rPr>
  </w:style>
  <w:style w:type="character" w:styleId="ListLabel3" w:customStyle="1">
    <w:name w:val="ListLabel 3"/>
    <w:qFormat/>
    <w:rsid w:val="006a432f"/>
    <w:rPr>
      <w:sz w:val="28"/>
    </w:rPr>
  </w:style>
  <w:style w:type="character" w:styleId="ListLabel4" w:customStyle="1">
    <w:name w:val="ListLabel 4"/>
    <w:qFormat/>
    <w:rsid w:val="006a432f"/>
    <w:rPr>
      <w:rFonts w:cs="Courier New"/>
    </w:rPr>
  </w:style>
  <w:style w:type="character" w:styleId="ListLabel5" w:customStyle="1">
    <w:name w:val="ListLabel 5"/>
    <w:qFormat/>
    <w:rsid w:val="006a432f"/>
    <w:rPr>
      <w:rFonts w:cs="Times New Roman"/>
    </w:rPr>
  </w:style>
  <w:style w:type="character" w:styleId="ListLabel6" w:customStyle="1">
    <w:name w:val="ListLabel 6"/>
    <w:qFormat/>
    <w:rsid w:val="006a432f"/>
    <w:rPr>
      <w:b w:val="false"/>
    </w:rPr>
  </w:style>
  <w:style w:type="character" w:styleId="ListLabel7" w:customStyle="1">
    <w:name w:val="ListLabel 7"/>
    <w:qFormat/>
    <w:rsid w:val="006a432f"/>
    <w:rPr>
      <w:rFonts w:cs="Symbol"/>
      <w:sz w:val="20"/>
    </w:rPr>
  </w:style>
  <w:style w:type="character" w:styleId="ListLabel8" w:customStyle="1">
    <w:name w:val="ListLabel 8"/>
    <w:qFormat/>
    <w:rsid w:val="006a432f"/>
    <w:rPr>
      <w:rFonts w:cs="Courier New"/>
      <w:sz w:val="20"/>
    </w:rPr>
  </w:style>
  <w:style w:type="character" w:styleId="ListLabel9" w:customStyle="1">
    <w:name w:val="ListLabel 9"/>
    <w:qFormat/>
    <w:rsid w:val="006a432f"/>
    <w:rPr>
      <w:rFonts w:cs="Wingdings"/>
      <w:sz w:val="20"/>
    </w:rPr>
  </w:style>
  <w:style w:type="character" w:styleId="ListLabel10" w:customStyle="1">
    <w:name w:val="ListLabel 10"/>
    <w:qFormat/>
    <w:rsid w:val="006a432f"/>
    <w:rPr>
      <w:sz w:val="28"/>
    </w:rPr>
  </w:style>
  <w:style w:type="character" w:styleId="ListLabel11" w:customStyle="1">
    <w:name w:val="ListLabel 11"/>
    <w:qFormat/>
    <w:rsid w:val="006a432f"/>
    <w:rPr>
      <w:rFonts w:cs="Times New Roman"/>
    </w:rPr>
  </w:style>
  <w:style w:type="character" w:styleId="ListLabel12" w:customStyle="1">
    <w:name w:val="ListLabel 12"/>
    <w:qFormat/>
    <w:rsid w:val="006a432f"/>
    <w:rPr>
      <w:rFonts w:cs="Wingdings"/>
    </w:rPr>
  </w:style>
  <w:style w:type="character" w:styleId="ListLabel13" w:customStyle="1">
    <w:name w:val="ListLabel 13"/>
    <w:qFormat/>
    <w:rsid w:val="006a432f"/>
    <w:rPr>
      <w:rFonts w:cs="Courier New"/>
    </w:rPr>
  </w:style>
  <w:style w:type="character" w:styleId="ListLabel14" w:customStyle="1">
    <w:name w:val="ListLabel 14"/>
    <w:qFormat/>
    <w:rsid w:val="006a432f"/>
    <w:rPr>
      <w:rFonts w:cs="Symbol"/>
    </w:rPr>
  </w:style>
  <w:style w:type="character" w:styleId="ListLabel15" w:customStyle="1">
    <w:name w:val="ListLabel 15"/>
    <w:qFormat/>
    <w:rsid w:val="006a432f"/>
    <w:rPr>
      <w:rFonts w:cs="Arial"/>
    </w:rPr>
  </w:style>
  <w:style w:type="character" w:styleId="Emphasis">
    <w:name w:val="Emphasis"/>
    <w:uiPriority w:val="20"/>
    <w:qFormat/>
    <w:rsid w:val="006a432f"/>
    <w:rPr>
      <w:i/>
      <w:iCs/>
    </w:rPr>
  </w:style>
  <w:style w:type="character" w:styleId="Bullets" w:customStyle="1">
    <w:name w:val="Bullets"/>
    <w:qFormat/>
    <w:rsid w:val="006a432f"/>
    <w:rPr>
      <w:rFonts w:ascii="OpenSymbol" w:hAnsi="OpenSymbol" w:eastAsia="OpenSymbol" w:cs="OpenSymbol"/>
    </w:rPr>
  </w:style>
  <w:style w:type="character" w:styleId="SourceText" w:customStyle="1">
    <w:name w:val="Source Text"/>
    <w:qFormat/>
    <w:rsid w:val="006a432f"/>
    <w:rPr>
      <w:rFonts w:ascii="DejaVu Sans Mono" w:hAnsi="DejaVu Sans Mono" w:eastAsia="WenQuanYi Micro Hei" w:cs="Lohit Hindi"/>
    </w:rPr>
  </w:style>
  <w:style w:type="character" w:styleId="HeaderChar" w:customStyle="1">
    <w:name w:val="Header Char"/>
    <w:basedOn w:val="DefaultParagraphFont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uiPriority w:val="99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23dfd"/>
    <w:rPr>
      <w:color w:val="0000FF"/>
      <w:u w:val="single"/>
    </w:rPr>
  </w:style>
  <w:style w:type="character" w:styleId="HTMLTypewriter">
    <w:name w:val="HTML Typewriter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ListLabel16" w:customStyle="1">
    <w:name w:val="ListLabel 16"/>
    <w:qFormat/>
    <w:rsid w:val="006a432f"/>
    <w:rPr>
      <w:rFonts w:cs="Symbol"/>
    </w:rPr>
  </w:style>
  <w:style w:type="character" w:styleId="ListLabel17" w:customStyle="1">
    <w:name w:val="ListLabel 17"/>
    <w:qFormat/>
    <w:rsid w:val="006a432f"/>
    <w:rPr>
      <w:rFonts w:cs="OpenSymbol"/>
    </w:rPr>
  </w:style>
  <w:style w:type="character" w:styleId="ListLabel18" w:customStyle="1">
    <w:name w:val="ListLabel 18"/>
    <w:qFormat/>
    <w:rsid w:val="006a432f"/>
    <w:rPr>
      <w:sz w:val="20"/>
    </w:rPr>
  </w:style>
  <w:style w:type="character" w:styleId="ListLabel19" w:customStyle="1">
    <w:name w:val="ListLabel 19"/>
    <w:qFormat/>
    <w:rsid w:val="006a432f"/>
    <w:rPr>
      <w:rFonts w:cs="Symbol"/>
    </w:rPr>
  </w:style>
  <w:style w:type="character" w:styleId="ListLabel20" w:customStyle="1">
    <w:name w:val="ListLabel 20"/>
    <w:qFormat/>
    <w:rsid w:val="006a432f"/>
    <w:rPr>
      <w:rFonts w:cs="OpenSymbol"/>
    </w:rPr>
  </w:style>
  <w:style w:type="character" w:styleId="ListLabel21" w:customStyle="1">
    <w:name w:val="ListLabel 21"/>
    <w:qFormat/>
    <w:rsid w:val="006a432f"/>
    <w:rPr>
      <w:rFonts w:cs="Symbol"/>
      <w:sz w:val="20"/>
    </w:rPr>
  </w:style>
  <w:style w:type="character" w:styleId="ListLabel22" w:customStyle="1">
    <w:name w:val="ListLabel 22"/>
    <w:qFormat/>
    <w:rsid w:val="006a432f"/>
    <w:rPr>
      <w:rFonts w:cs="Courier New"/>
      <w:sz w:val="20"/>
    </w:rPr>
  </w:style>
  <w:style w:type="character" w:styleId="ListLabel23" w:customStyle="1">
    <w:name w:val="ListLabel 23"/>
    <w:qFormat/>
    <w:rsid w:val="006a432f"/>
    <w:rPr>
      <w:rFonts w:cs="Wingdings"/>
      <w:sz w:val="20"/>
    </w:rPr>
  </w:style>
  <w:style w:type="character" w:styleId="NumberingSymbols" w:customStyle="1">
    <w:name w:val="Numbering Symbols"/>
    <w:qFormat/>
    <w:rsid w:val="006a432f"/>
    <w:rPr/>
  </w:style>
  <w:style w:type="character" w:styleId="IntenseEmphasis">
    <w:name w:val="Intense Emphasis"/>
    <w:basedOn w:val="DefaultParagraphFont"/>
    <w:uiPriority w:val="21"/>
    <w:qFormat/>
    <w:rsid w:val="00602ba2"/>
    <w:rPr>
      <w:b/>
      <w:bCs/>
      <w:i/>
      <w:iCs/>
      <w:color w:val="4F81BD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02ba2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f86a93"/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86a93"/>
    <w:rPr>
      <w:i/>
      <w:iCs/>
      <w:color w:val="8080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86a93"/>
    <w:rPr>
      <w:rFonts w:ascii="Cambria" w:hAnsi="Cambria" w:eastAsia="Times New Roman" w:cs="Times New Roman"/>
      <w:color w:val="243F60"/>
      <w:sz w:val="24"/>
      <w:szCs w:val="24"/>
      <w:lang w:val="en-US" w:eastAsia="en-US"/>
    </w:rPr>
  </w:style>
  <w:style w:type="character" w:styleId="Mwheadline" w:customStyle="1">
    <w:name w:val="mw-headline"/>
    <w:basedOn w:val="DefaultParagraphFont"/>
    <w:qFormat/>
    <w:rsid w:val="00dc5f62"/>
    <w:rPr/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b w:val="false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0"/>
    </w:rPr>
  </w:style>
  <w:style w:type="character" w:styleId="ListLabel39" w:customStyle="1">
    <w:name w:val="ListLabel 39"/>
    <w:qFormat/>
    <w:rPr>
      <w:rFonts w:cs="Courier New"/>
      <w:sz w:val="20"/>
    </w:rPr>
  </w:style>
  <w:style w:type="character" w:styleId="ListLabel40" w:customStyle="1">
    <w:name w:val="ListLabel 40"/>
    <w:qFormat/>
    <w:rPr>
      <w:rFonts w:cs="Wingdings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cs="Wingdings"/>
      <w:sz w:val="20"/>
    </w:rPr>
  </w:style>
  <w:style w:type="character" w:styleId="ListLabel47" w:customStyle="1">
    <w:name w:val="ListLabel 47"/>
    <w:qFormat/>
    <w:rPr>
      <w:rFonts w:cs="Symbol"/>
      <w:sz w:val="20"/>
    </w:rPr>
  </w:style>
  <w:style w:type="character" w:styleId="ListLabel48" w:customStyle="1">
    <w:name w:val="ListLabel 48"/>
    <w:qFormat/>
    <w:rPr>
      <w:rFonts w:cs="Courier New"/>
      <w:sz w:val="20"/>
    </w:rPr>
  </w:style>
  <w:style w:type="character" w:styleId="ListLabel49" w:customStyle="1">
    <w:name w:val="ListLabel 49"/>
    <w:qFormat/>
    <w:rPr>
      <w:rFonts w:cs="Wingdings"/>
      <w:sz w:val="20"/>
    </w:rPr>
  </w:style>
  <w:style w:type="character" w:styleId="ListLabel50" w:customStyle="1">
    <w:name w:val="ListLabel 50"/>
    <w:qFormat/>
    <w:rPr>
      <w:rFonts w:cs="Wingdings"/>
      <w:sz w:val="20"/>
    </w:rPr>
  </w:style>
  <w:style w:type="character" w:styleId="ListLabel51" w:customStyle="1">
    <w:name w:val="ListLabel 51"/>
    <w:qFormat/>
    <w:rPr>
      <w:rFonts w:cs="Wingdings"/>
      <w:sz w:val="20"/>
    </w:rPr>
  </w:style>
  <w:style w:type="character" w:styleId="ListLabel52" w:customStyle="1">
    <w:name w:val="ListLabel 52"/>
    <w:qFormat/>
    <w:rPr>
      <w:rFonts w:cs="Wingdings"/>
      <w:sz w:val="20"/>
    </w:rPr>
  </w:style>
  <w:style w:type="character" w:styleId="ListLabel53" w:customStyle="1">
    <w:name w:val="ListLabel 53"/>
    <w:qFormat/>
    <w:rPr>
      <w:rFonts w:cs="Wingdings"/>
      <w:sz w:val="20"/>
    </w:rPr>
  </w:style>
  <w:style w:type="character" w:styleId="ListLabel54" w:customStyle="1">
    <w:name w:val="ListLabel 54"/>
    <w:qFormat/>
    <w:rPr>
      <w:rFonts w:cs="Wingdings"/>
      <w:sz w:val="20"/>
    </w:rPr>
  </w:style>
  <w:style w:type="character" w:styleId="ListLabel55" w:customStyle="1">
    <w:name w:val="ListLabel 55"/>
    <w:qFormat/>
    <w:rPr>
      <w:rFonts w:cs="Wingdings"/>
      <w:sz w:val="20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a432f"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rsid w:val="006a432f"/>
    <w:pPr>
      <w:widowControl w:val="false"/>
    </w:pPr>
    <w:rPr>
      <w:rFonts w:ascii="Calibri" w:hAnsi="Calibri" w:cs="Lohit Hindi"/>
      <w:color w:val="auto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a432f"/>
    <w:pPr>
      <w:suppressLineNumbers/>
    </w:pPr>
    <w:rPr>
      <w:rFonts w:cs="Lohit Hindi"/>
    </w:rPr>
  </w:style>
  <w:style w:type="paragraph" w:styleId="Caption1">
    <w:name w:val="caption"/>
    <w:basedOn w:val="Normal"/>
    <w:qFormat/>
    <w:rsid w:val="006a432f"/>
    <w:pPr>
      <w:suppressLineNumbers/>
      <w:spacing w:before="120" w:after="120"/>
    </w:pPr>
    <w:rPr>
      <w:rFonts w:cs="Lohit Hindi"/>
      <w:i/>
      <w:iCs/>
    </w:rPr>
  </w:style>
  <w:style w:type="paragraph" w:styleId="Textbody1" w:customStyle="1">
    <w:name w:val="Text body"/>
    <w:basedOn w:val="Normal"/>
    <w:qFormat/>
    <w:rsid w:val="006a432f"/>
    <w:pPr>
      <w:spacing w:before="0" w:after="120"/>
    </w:pPr>
    <w:rPr/>
  </w:style>
  <w:style w:type="paragraph" w:styleId="ListParagraph">
    <w:name w:val="List Paragraph"/>
    <w:basedOn w:val="Normal"/>
    <w:qFormat/>
    <w:rsid w:val="006a432f"/>
    <w:pPr>
      <w:ind w:left="720" w:hanging="0"/>
    </w:pPr>
    <w:rPr/>
  </w:style>
  <w:style w:type="paragraph" w:styleId="BalloonText">
    <w:name w:val="Balloon Text"/>
    <w:basedOn w:val="Normal"/>
    <w:qFormat/>
    <w:rsid w:val="006a432f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6a432f"/>
    <w:pPr>
      <w:spacing w:before="28" w:after="28"/>
    </w:pPr>
    <w:rPr>
      <w:lang w:val="en-IN" w:eastAsia="en-IN"/>
    </w:rPr>
  </w:style>
  <w:style w:type="paragraph" w:styleId="HTMLPreformatted">
    <w:name w:val="HTML Preformatted"/>
    <w:basedOn w:val="Normal"/>
    <w:uiPriority w:val="99"/>
    <w:qFormat/>
    <w:rsid w:val="006a43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IN" w:eastAsia="en-IN"/>
    </w:rPr>
  </w:style>
  <w:style w:type="paragraph" w:styleId="FrameContents" w:customStyle="1">
    <w:name w:val="Frame Contents"/>
    <w:basedOn w:val="Textbody1"/>
    <w:qFormat/>
    <w:rsid w:val="006a432f"/>
    <w:pPr/>
    <w:rPr/>
  </w:style>
  <w:style w:type="paragraph" w:styleId="Footer">
    <w:name w:val="Footer"/>
    <w:basedOn w:val="Normal"/>
    <w:uiPriority w:val="99"/>
    <w:rsid w:val="006a432f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rsid w:val="006a432f"/>
    <w:pPr/>
    <w:rPr>
      <w:rFonts w:ascii="DejaVu Sans Mono" w:hAnsi="DejaVu Sans Mono" w:eastAsia="WenQuanYi Micro Hei" w:cs="Lohit Hindi"/>
      <w:sz w:val="20"/>
      <w:szCs w:val="20"/>
    </w:rPr>
  </w:style>
  <w:style w:type="paragraph" w:styleId="Header">
    <w:name w:val="Header"/>
    <w:basedOn w:val="Normal"/>
    <w:rsid w:val="006a432f"/>
    <w:pPr>
      <w:suppressLineNumbers/>
      <w:tabs>
        <w:tab w:val="center" w:pos="4513" w:leader="none"/>
        <w:tab w:val="right" w:pos="9026" w:leader="none"/>
      </w:tabs>
    </w:pPr>
    <w:rPr/>
  </w:style>
  <w:style w:type="paragraph" w:styleId="Figurecaption" w:customStyle="1">
    <w:name w:val="figurecaption"/>
    <w:basedOn w:val="Normal"/>
    <w:qFormat/>
    <w:rsid w:val="006a432f"/>
    <w:pPr>
      <w:suppressAutoHyphens w:val="false"/>
      <w:spacing w:before="28" w:after="28"/>
    </w:pPr>
    <w:rPr>
      <w:lang w:val="en-IN" w:eastAsia="en-IN"/>
    </w:rPr>
  </w:style>
  <w:style w:type="paragraph" w:styleId="Quotations" w:customStyle="1">
    <w:name w:val="Quotations"/>
    <w:basedOn w:val="Normal"/>
    <w:qFormat/>
    <w:rsid w:val="006a432f"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rsid w:val="006a432f"/>
    <w:pPr>
      <w:suppressLineNumbers/>
    </w:pPr>
    <w:rPr/>
  </w:style>
  <w:style w:type="paragraph" w:styleId="TableHeading" w:customStyle="1">
    <w:name w:val="Table Heading"/>
    <w:basedOn w:val="TableContents"/>
    <w:qFormat/>
    <w:rsid w:val="006a432f"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a2"/>
    <w:pPr/>
    <w:rPr>
      <w:rFonts w:ascii="Cambria" w:hAnsi="Cambria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86a9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f16a7e"/>
    <w:pPr>
      <w:widowControl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6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7</Pages>
  <Words>588</Words>
  <Characters>4685</Characters>
  <CharactersWithSpaces>5309</CharactersWithSpaces>
  <Paragraphs>145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2019-02-05T05:33:00Z</dcterms:created>
  <dc:creator>spit</dc:creator>
  <dc:description/>
  <dc:language>en-IN</dc:language>
  <cp:lastModifiedBy/>
  <dcterms:modified xsi:type="dcterms:W3CDTF">2019-03-21T19:23:33Z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