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lgerian" w:hAnsi="Algerian"/>
          <w:sz w:val="48"/>
          <w:szCs w:val="48"/>
        </w:rPr>
        <w:t>EXPERIMENT -7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>
      <w:pPr>
        <w:pStyle w:val="Normal"/>
        <w:jc w:val="both"/>
        <w:rPr/>
      </w:pPr>
      <w:r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sz w:val="28"/>
          <w:szCs w:val="28"/>
        </w:rPr>
        <w:t xml:space="preserve"> Given a case study with data set(Remove the class label if any). You are expected to perform </w:t>
      </w:r>
      <w:bookmarkStart w:id="0" w:name="__DdeLink__29_186138781"/>
      <w:bookmarkStart w:id="1" w:name="__DdeLink__23_1039602502"/>
      <w:r>
        <w:rPr>
          <w:rFonts w:ascii="Cambria" w:hAnsi="Cambria"/>
          <w:sz w:val="28"/>
          <w:szCs w:val="28"/>
        </w:rPr>
        <w:t>C</w:t>
      </w:r>
      <w:bookmarkEnd w:id="1"/>
      <w:r>
        <w:rPr>
          <w:rFonts w:ascii="Cambria" w:hAnsi="Cambria"/>
          <w:sz w:val="28"/>
          <w:szCs w:val="28"/>
        </w:rPr>
        <w:t>l</w:t>
      </w:r>
      <w:bookmarkEnd w:id="0"/>
      <w:r>
        <w:rPr>
          <w:rFonts w:ascii="Cambria" w:hAnsi="Cambria"/>
          <w:sz w:val="28"/>
          <w:szCs w:val="28"/>
        </w:rPr>
        <w:t xml:space="preserve">ustering using Python/R/Java. </w:t>
      </w:r>
    </w:p>
    <w:p>
      <w:pPr>
        <w:pStyle w:val="Normal"/>
        <w:jc w:val="both"/>
        <w:rPr/>
      </w:pPr>
      <w:r>
        <w:rPr>
          <w:rFonts w:ascii="Cambria" w:hAnsi="Cambria"/>
          <w:sz w:val="28"/>
          <w:szCs w:val="28"/>
        </w:rPr>
        <w:t xml:space="preserve">Quote your observations after the </w:t>
      </w:r>
      <w:bookmarkStart w:id="2" w:name="__DdeLink__23_10396025021"/>
      <w:r>
        <w:rPr>
          <w:rFonts w:ascii="Cambria" w:hAnsi="Cambria"/>
          <w:sz w:val="28"/>
          <w:szCs w:val="28"/>
        </w:rPr>
        <w:t>C</w:t>
      </w:r>
      <w:bookmarkEnd w:id="2"/>
      <w:r>
        <w:rPr>
          <w:rFonts w:ascii="Cambria" w:hAnsi="Cambria"/>
          <w:sz w:val="28"/>
          <w:szCs w:val="28"/>
        </w:rPr>
        <w:t>lustering.</w:t>
      </w:r>
      <w:bookmarkStart w:id="3" w:name="_GoBack1"/>
      <w:bookmarkEnd w:id="3"/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28"/>
          <w:szCs w:val="28"/>
        </w:rPr>
        <w:t>Observations:</w:t>
      </w:r>
    </w:p>
    <w:p>
      <w:pPr>
        <w:pStyle w:val="Normal"/>
        <w:jc w:val="both"/>
        <w:rPr/>
      </w:pPr>
      <w:bookmarkStart w:id="4" w:name="_GoBack"/>
      <w:bookmarkEnd w:id="4"/>
      <w:r>
        <w:rPr>
          <w:rFonts w:ascii="Cambria" w:hAnsi="Cambria"/>
          <w:b/>
          <w:color w:val="000000"/>
          <w:sz w:val="22"/>
          <w:szCs w:val="22"/>
        </w:rPr>
        <w:t xml:space="preserve">Using  </w:t>
      </w:r>
      <w:r>
        <w:rPr>
          <w:rFonts w:ascii="Cambria" w:hAnsi="Cambria"/>
          <w:b/>
          <w:sz w:val="22"/>
          <w:szCs w:val="22"/>
        </w:rPr>
        <w:t>Python/R/Java:</w:t>
      </w:r>
    </w:p>
    <w:p>
      <w:pPr>
        <w:pStyle w:val="PreformattedText"/>
        <w:rPr>
          <w:rFonts w:ascii="DejaVu Sans Mono" w:hAnsi="DejaVu Sans Mono"/>
          <w:color w:val="A9B7C6"/>
          <w:sz w:val="18"/>
          <w:szCs w:val="28"/>
        </w:rPr>
      </w:pPr>
      <w:r>
        <w:rPr>
          <w:rFonts w:ascii="DejaVu Sans Mono" w:hAnsi="DejaVu Sans Mono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color w:val="A9B7C6"/>
          <w:sz w:val="18"/>
          <w:szCs w:val="28"/>
        </w:rPr>
        <w:t xml:space="preserve">sklearn.cluster </w:t>
      </w:r>
      <w:r>
        <w:rPr>
          <w:rFonts w:ascii="DejaVu Sans Mono" w:hAnsi="DejaVu Sans Mono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  <w:szCs w:val="28"/>
        </w:rPr>
        <w:t>KMeans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pandas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pd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sklearn.model_selection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train_test_split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sklearn.metrics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classification_report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confusion_matrix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sklearn.preprocessing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StandardScaler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matplotlib.pyplot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plt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sklearn.decomposition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PCA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file = </w:t>
      </w:r>
      <w:r>
        <w:rPr>
          <w:rFonts w:ascii="DejaVu Sans Mono" w:hAnsi="DejaVu Sans Mono"/>
          <w:color w:val="6A8759"/>
          <w:sz w:val="18"/>
        </w:rPr>
        <w:t>'/home/lavina/Desktop/pima-indians-diabetes-database/diabetes.csv'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dataFrame = pd.read_csv(file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names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y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X_train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X_test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y_train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y_test = train_test_split(X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test_size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0.30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kmeans = KMeans(</w:t>
      </w:r>
      <w:r>
        <w:rPr>
          <w:rFonts w:ascii="DejaVu Sans Mono" w:hAnsi="DejaVu Sans Mono"/>
          <w:color w:val="AA4926"/>
          <w:sz w:val="18"/>
        </w:rPr>
        <w:t>n_clusters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random_state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max_iter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200</w:t>
      </w:r>
      <w:r>
        <w:rPr>
          <w:rFonts w:ascii="DejaVu Sans Mono" w:hAnsi="DejaVu Sans Mono"/>
          <w:color w:val="A9B7C6"/>
          <w:sz w:val="18"/>
        </w:rPr>
        <w:t>).fit(X_train)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(kmeans.labels_)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predictions = kmeans.predict(X_test)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(kmeans.cluster_centers_)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(confusion_matrix(y_test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predictions))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(classification_report(y_test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predictions))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 = StandardScaler().fit_transform(X)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pca1 = PCA(</w:t>
      </w:r>
      <w:r>
        <w:rPr>
          <w:rFonts w:ascii="DejaVu Sans Mono" w:hAnsi="DejaVu Sans Mono"/>
          <w:color w:val="AA4926"/>
          <w:sz w:val="18"/>
        </w:rPr>
        <w:t>n_components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principalComponents = pca1.fit_transform(X)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principalDf = pd.DataFrame(</w:t>
      </w:r>
      <w:r>
        <w:rPr>
          <w:rFonts w:ascii="DejaVu Sans Mono" w:hAnsi="DejaVu Sans Mono"/>
          <w:color w:val="AA4926"/>
          <w:sz w:val="18"/>
        </w:rPr>
        <w:t>data</w:t>
      </w:r>
      <w:r>
        <w:rPr>
          <w:rFonts w:ascii="DejaVu Sans Mono" w:hAnsi="DejaVu Sans Mono"/>
          <w:color w:val="A9B7C6"/>
          <w:sz w:val="18"/>
        </w:rPr>
        <w:t>=principalComponents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columns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'pc1'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'pc2'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X_train1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X_test1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y_train1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y_test1 = train_test_split(principalDf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test_size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0.30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kmeans = KMeans(</w:t>
      </w:r>
      <w:r>
        <w:rPr>
          <w:rFonts w:ascii="DejaVu Sans Mono" w:hAnsi="DejaVu Sans Mono"/>
          <w:color w:val="AA4926"/>
          <w:sz w:val="18"/>
        </w:rPr>
        <w:t>n_clusters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random_state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max_iter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200</w:t>
      </w:r>
      <w:r>
        <w:rPr>
          <w:rFonts w:ascii="DejaVu Sans Mono" w:hAnsi="DejaVu Sans Mono"/>
          <w:color w:val="A9B7C6"/>
          <w:sz w:val="18"/>
        </w:rPr>
        <w:t>).fit(X_train1)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(kmeans.labels_)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predictions = kmeans.predict(X_test1)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(kmeans.cluster_centers_)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(confusion_matrix(y_test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predictions))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(classification_report(y_test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predictions))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plt.scatter(principalDf.loc[: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'pc1'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principalDf.loc[: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'pc2'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A4926"/>
          <w:sz w:val="18"/>
        </w:rPr>
        <w:t>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cmap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'viridis'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centers = kmeans.cluster_centers_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(centers)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plt.scatter([centers[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centers[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[centers[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centers[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c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'black'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200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alpha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0.5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plt.show()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  <w:t>Output: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0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63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Conclusion:</w:t>
      </w:r>
      <w:r>
        <w:rPr>
          <w:rFonts w:ascii="Cambria" w:hAnsi="Cambria"/>
          <w:b w:val="false"/>
          <w:bCs w:val="false"/>
          <w:color w:val="000000"/>
        </w:rPr>
        <w:t>Hence we have successfully demonstrated unsupervised learning with k means clustering.</w:t>
      </w:r>
    </w:p>
    <w:sectPr>
      <w:footerReference w:type="default" r:id="rId4"/>
      <w:type w:val="nextPage"/>
      <w:pgSz w:w="12240" w:h="15840"/>
      <w:pgMar w:left="1440" w:right="1440" w:header="0" w:top="1440" w:footer="683" w:bottom="1260" w:gutter="0"/>
      <w:pgBorders w:display="allPages" w:offsetFrom="page">
        <w:top w:val="double" w:sz="4" w:space="30" w:color="000000"/>
        <w:left w:val="double" w:sz="4" w:space="30" w:color="000000"/>
        <w:bottom w:val="double" w:sz="4" w:space="30" w:color="000000"/>
        <w:right w:val="double" w:sz="4" w:space="30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/>
        <w:sz w:val="18"/>
        <w:szCs w:val="18"/>
      </w:rPr>
      <w:t>Department of Information Technology, Sardar Patel Institute of Technology, Andheri (West)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</w:p>
  <w:p>
    <w:pPr>
      <w:pStyle w:val="Footer"/>
      <w:tabs>
        <w:tab w:val="center" w:pos="4680" w:leader="none"/>
        <w:tab w:val="left" w:pos="5745" w:leader="none"/>
        <w:tab w:val="right" w:pos="9360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32f"/>
    <w:pPr>
      <w:widowControl/>
      <w:tabs>
        <w:tab w:val="left" w:pos="720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6a432f"/>
    <w:pPr>
      <w:keepNext w:val="true"/>
      <w:keepLines/>
      <w:tabs>
        <w:tab w:val="left" w:pos="432" w:leader="none"/>
        <w:tab w:val="left" w:pos="1296" w:leader="none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rsid w:val="006a432f"/>
    <w:pPr>
      <w:tabs>
        <w:tab w:val="left" w:pos="576" w:leader="none"/>
        <w:tab w:val="left" w:pos="1728" w:leader="none"/>
      </w:tabs>
      <w:spacing w:before="28" w:after="28"/>
      <w:ind w:left="576" w:hanging="576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Heading"/>
    <w:qFormat/>
    <w:rsid w:val="006a432f"/>
    <w:p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qFormat/>
    <w:rsid w:val="006a432f"/>
    <w:pPr>
      <w:keepNext w:val="true"/>
      <w:keepLines/>
      <w:tabs>
        <w:tab w:val="left" w:pos="864" w:leader="none"/>
        <w:tab w:val="left" w:pos="2592" w:leader="none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a93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sid w:val="006a432f"/>
    <w:rPr>
      <w:rFonts w:ascii="Tahoma" w:hAnsi="Tahoma" w:eastAsia="Times New Roman" w:cs="Tahoma"/>
      <w:sz w:val="16"/>
      <w:szCs w:val="16"/>
    </w:rPr>
  </w:style>
  <w:style w:type="character" w:styleId="Heading2Char" w:customStyle="1">
    <w:name w:val="Heading 2 Char"/>
    <w:basedOn w:val="DefaultParagraphFont"/>
    <w:qFormat/>
    <w:rsid w:val="006a432f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TMLPreformattedChar" w:customStyle="1">
    <w:name w:val="HTML Preformatted Char"/>
    <w:basedOn w:val="DefaultParagraphFont"/>
    <w:uiPriority w:val="99"/>
    <w:qFormat/>
    <w:rsid w:val="006a432f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sid w:val="006a432f"/>
    <w:rPr>
      <w:b/>
      <w:bCs/>
    </w:rPr>
  </w:style>
  <w:style w:type="character" w:styleId="Crayonp" w:customStyle="1">
    <w:name w:val="crayon-p"/>
    <w:basedOn w:val="DefaultParagraphFont"/>
    <w:qFormat/>
    <w:rsid w:val="006a432f"/>
    <w:rPr/>
  </w:style>
  <w:style w:type="character" w:styleId="Crayont" w:customStyle="1">
    <w:name w:val="crayon-t"/>
    <w:basedOn w:val="DefaultParagraphFont"/>
    <w:qFormat/>
    <w:rsid w:val="006a432f"/>
    <w:rPr/>
  </w:style>
  <w:style w:type="character" w:styleId="Crayonh" w:customStyle="1">
    <w:name w:val="crayon-h"/>
    <w:basedOn w:val="DefaultParagraphFont"/>
    <w:qFormat/>
    <w:rsid w:val="006a432f"/>
    <w:rPr/>
  </w:style>
  <w:style w:type="character" w:styleId="Crayone" w:customStyle="1">
    <w:name w:val="crayon-e"/>
    <w:basedOn w:val="DefaultParagraphFont"/>
    <w:qFormat/>
    <w:rsid w:val="006a432f"/>
    <w:rPr/>
  </w:style>
  <w:style w:type="character" w:styleId="Crayonsy" w:customStyle="1">
    <w:name w:val="crayon-sy"/>
    <w:basedOn w:val="DefaultParagraphFont"/>
    <w:qFormat/>
    <w:rsid w:val="006a432f"/>
    <w:rPr/>
  </w:style>
  <w:style w:type="character" w:styleId="Crayonv" w:customStyle="1">
    <w:name w:val="crayon-v"/>
    <w:basedOn w:val="DefaultParagraphFont"/>
    <w:qFormat/>
    <w:rsid w:val="006a432f"/>
    <w:rPr/>
  </w:style>
  <w:style w:type="character" w:styleId="Crayono" w:customStyle="1">
    <w:name w:val="crayon-o"/>
    <w:basedOn w:val="DefaultParagraphFont"/>
    <w:qFormat/>
    <w:rsid w:val="006a432f"/>
    <w:rPr/>
  </w:style>
  <w:style w:type="character" w:styleId="Crayons" w:customStyle="1">
    <w:name w:val="crayon-s"/>
    <w:basedOn w:val="DefaultParagraphFont"/>
    <w:qFormat/>
    <w:rsid w:val="006a432f"/>
    <w:rPr/>
  </w:style>
  <w:style w:type="character" w:styleId="Crayoncn" w:customStyle="1">
    <w:name w:val="crayon-cn"/>
    <w:basedOn w:val="DefaultParagraphFont"/>
    <w:qFormat/>
    <w:rsid w:val="006a432f"/>
    <w:rPr/>
  </w:style>
  <w:style w:type="character" w:styleId="Crayonr" w:customStyle="1">
    <w:name w:val="crayon-r"/>
    <w:basedOn w:val="DefaultParagraphFont"/>
    <w:qFormat/>
    <w:rsid w:val="006a432f"/>
    <w:rPr/>
  </w:style>
  <w:style w:type="character" w:styleId="Crayoni" w:customStyle="1">
    <w:name w:val="crayon-i"/>
    <w:basedOn w:val="DefaultParagraphFont"/>
    <w:qFormat/>
    <w:rsid w:val="006a432f"/>
    <w:rPr/>
  </w:style>
  <w:style w:type="character" w:styleId="Crayonst" w:customStyle="1">
    <w:name w:val="crayon-st"/>
    <w:basedOn w:val="DefaultParagraphFont"/>
    <w:qFormat/>
    <w:rsid w:val="006a432f"/>
    <w:rPr/>
  </w:style>
  <w:style w:type="character" w:styleId="Heading4Char" w:customStyle="1">
    <w:name w:val="Heading 4 Char"/>
    <w:basedOn w:val="DefaultParagraphFont"/>
    <w:qFormat/>
    <w:rsid w:val="006a432f"/>
    <w:rPr>
      <w:rFonts w:ascii="Cambria" w:hAnsi="Cambria"/>
      <w:b/>
      <w:bCs/>
      <w:i/>
      <w:iCs/>
      <w:color w:val="4F81BD"/>
      <w:sz w:val="24"/>
      <w:szCs w:val="24"/>
    </w:rPr>
  </w:style>
  <w:style w:type="character" w:styleId="Heading1Char" w:customStyle="1">
    <w:name w:val="Heading 1 Char"/>
    <w:basedOn w:val="DefaultParagraphFont"/>
    <w:qFormat/>
    <w:rsid w:val="006a432f"/>
    <w:rPr>
      <w:rFonts w:ascii="Cambria" w:hAnsi="Cambria"/>
      <w:b/>
      <w:bCs/>
      <w:color w:val="365F91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6a432f"/>
    <w:rPr/>
  </w:style>
  <w:style w:type="character" w:styleId="Com" w:customStyle="1">
    <w:name w:val="com"/>
    <w:basedOn w:val="DefaultParagraphFont"/>
    <w:qFormat/>
    <w:rsid w:val="006a432f"/>
    <w:rPr/>
  </w:style>
  <w:style w:type="character" w:styleId="Pln" w:customStyle="1">
    <w:name w:val="pln"/>
    <w:basedOn w:val="DefaultParagraphFont"/>
    <w:qFormat/>
    <w:rsid w:val="006a432f"/>
    <w:rPr/>
  </w:style>
  <w:style w:type="character" w:styleId="Str" w:customStyle="1">
    <w:name w:val="str"/>
    <w:basedOn w:val="DefaultParagraphFont"/>
    <w:qFormat/>
    <w:rsid w:val="006a432f"/>
    <w:rPr/>
  </w:style>
  <w:style w:type="character" w:styleId="Kwd" w:customStyle="1">
    <w:name w:val="kwd"/>
    <w:basedOn w:val="DefaultParagraphFont"/>
    <w:qFormat/>
    <w:rsid w:val="006a432f"/>
    <w:rPr/>
  </w:style>
  <w:style w:type="character" w:styleId="Pun" w:customStyle="1">
    <w:name w:val="pun"/>
    <w:basedOn w:val="DefaultParagraphFont"/>
    <w:qFormat/>
    <w:rsid w:val="006a432f"/>
    <w:rPr/>
  </w:style>
  <w:style w:type="character" w:styleId="Lit" w:customStyle="1">
    <w:name w:val="lit"/>
    <w:basedOn w:val="DefaultParagraphFont"/>
    <w:qFormat/>
    <w:rsid w:val="006a432f"/>
    <w:rPr/>
  </w:style>
  <w:style w:type="character" w:styleId="ListLabel1" w:customStyle="1">
    <w:name w:val="ListLabel 1"/>
    <w:qFormat/>
    <w:rsid w:val="006a432f"/>
    <w:rPr>
      <w:rFonts w:eastAsia="Times New Roman" w:cs="Times New Roman"/>
      <w:b w:val="false"/>
    </w:rPr>
  </w:style>
  <w:style w:type="character" w:styleId="ListLabel2" w:customStyle="1">
    <w:name w:val="ListLabel 2"/>
    <w:qFormat/>
    <w:rsid w:val="006a432f"/>
    <w:rPr>
      <w:sz w:val="20"/>
    </w:rPr>
  </w:style>
  <w:style w:type="character" w:styleId="ListLabel3" w:customStyle="1">
    <w:name w:val="ListLabel 3"/>
    <w:qFormat/>
    <w:rsid w:val="006a432f"/>
    <w:rPr>
      <w:sz w:val="28"/>
    </w:rPr>
  </w:style>
  <w:style w:type="character" w:styleId="ListLabel4" w:customStyle="1">
    <w:name w:val="ListLabel 4"/>
    <w:qFormat/>
    <w:rsid w:val="006a432f"/>
    <w:rPr>
      <w:rFonts w:cs="Courier New"/>
    </w:rPr>
  </w:style>
  <w:style w:type="character" w:styleId="ListLabel5" w:customStyle="1">
    <w:name w:val="ListLabel 5"/>
    <w:qFormat/>
    <w:rsid w:val="006a432f"/>
    <w:rPr>
      <w:rFonts w:cs="Times New Roman"/>
    </w:rPr>
  </w:style>
  <w:style w:type="character" w:styleId="ListLabel6" w:customStyle="1">
    <w:name w:val="ListLabel 6"/>
    <w:qFormat/>
    <w:rsid w:val="006a432f"/>
    <w:rPr>
      <w:b w:val="false"/>
    </w:rPr>
  </w:style>
  <w:style w:type="character" w:styleId="ListLabel7" w:customStyle="1">
    <w:name w:val="ListLabel 7"/>
    <w:qFormat/>
    <w:rsid w:val="006a432f"/>
    <w:rPr>
      <w:rFonts w:cs="Symbol"/>
      <w:sz w:val="20"/>
    </w:rPr>
  </w:style>
  <w:style w:type="character" w:styleId="ListLabel8" w:customStyle="1">
    <w:name w:val="ListLabel 8"/>
    <w:qFormat/>
    <w:rsid w:val="006a432f"/>
    <w:rPr>
      <w:rFonts w:cs="Courier New"/>
      <w:sz w:val="20"/>
    </w:rPr>
  </w:style>
  <w:style w:type="character" w:styleId="ListLabel9" w:customStyle="1">
    <w:name w:val="ListLabel 9"/>
    <w:qFormat/>
    <w:rsid w:val="006a432f"/>
    <w:rPr>
      <w:rFonts w:cs="Wingdings"/>
      <w:sz w:val="20"/>
    </w:rPr>
  </w:style>
  <w:style w:type="character" w:styleId="ListLabel10" w:customStyle="1">
    <w:name w:val="ListLabel 10"/>
    <w:qFormat/>
    <w:rsid w:val="006a432f"/>
    <w:rPr>
      <w:sz w:val="28"/>
    </w:rPr>
  </w:style>
  <w:style w:type="character" w:styleId="ListLabel11" w:customStyle="1">
    <w:name w:val="ListLabel 11"/>
    <w:qFormat/>
    <w:rsid w:val="006a432f"/>
    <w:rPr>
      <w:rFonts w:cs="Times New Roman"/>
    </w:rPr>
  </w:style>
  <w:style w:type="character" w:styleId="ListLabel12" w:customStyle="1">
    <w:name w:val="ListLabel 12"/>
    <w:qFormat/>
    <w:rsid w:val="006a432f"/>
    <w:rPr>
      <w:rFonts w:cs="Wingdings"/>
    </w:rPr>
  </w:style>
  <w:style w:type="character" w:styleId="ListLabel13" w:customStyle="1">
    <w:name w:val="ListLabel 13"/>
    <w:qFormat/>
    <w:rsid w:val="006a432f"/>
    <w:rPr>
      <w:rFonts w:cs="Courier New"/>
    </w:rPr>
  </w:style>
  <w:style w:type="character" w:styleId="ListLabel14" w:customStyle="1">
    <w:name w:val="ListLabel 14"/>
    <w:qFormat/>
    <w:rsid w:val="006a432f"/>
    <w:rPr>
      <w:rFonts w:cs="Symbol"/>
    </w:rPr>
  </w:style>
  <w:style w:type="character" w:styleId="ListLabel15" w:customStyle="1">
    <w:name w:val="ListLabel 15"/>
    <w:qFormat/>
    <w:rsid w:val="006a432f"/>
    <w:rPr>
      <w:rFonts w:cs="Arial"/>
    </w:rPr>
  </w:style>
  <w:style w:type="character" w:styleId="Emphasis">
    <w:name w:val="Emphasis"/>
    <w:uiPriority w:val="20"/>
    <w:qFormat/>
    <w:rsid w:val="006a432f"/>
    <w:rPr>
      <w:i/>
      <w:iCs/>
    </w:rPr>
  </w:style>
  <w:style w:type="character" w:styleId="Bullets" w:customStyle="1">
    <w:name w:val="Bullets"/>
    <w:qFormat/>
    <w:rsid w:val="006a432f"/>
    <w:rPr>
      <w:rFonts w:ascii="OpenSymbol" w:hAnsi="OpenSymbol" w:eastAsia="OpenSymbol" w:cs="OpenSymbol"/>
    </w:rPr>
  </w:style>
  <w:style w:type="character" w:styleId="SourceText" w:customStyle="1">
    <w:name w:val="Source Text"/>
    <w:qFormat/>
    <w:rsid w:val="006a432f"/>
    <w:rPr>
      <w:rFonts w:ascii="DejaVu Sans Mono" w:hAnsi="DejaVu Sans Mono" w:eastAsia="WenQuanYi Micro Hei" w:cs="Lohit Hindi"/>
    </w:rPr>
  </w:style>
  <w:style w:type="character" w:styleId="HeaderChar" w:customStyle="1">
    <w:name w:val="Header Char"/>
    <w:basedOn w:val="DefaultParagraphFont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uiPriority w:val="99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23dfd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ListLabel16" w:customStyle="1">
    <w:name w:val="ListLabel 16"/>
    <w:qFormat/>
    <w:rsid w:val="006a432f"/>
    <w:rPr>
      <w:rFonts w:cs="Symbol"/>
    </w:rPr>
  </w:style>
  <w:style w:type="character" w:styleId="ListLabel17" w:customStyle="1">
    <w:name w:val="ListLabel 17"/>
    <w:qFormat/>
    <w:rsid w:val="006a432f"/>
    <w:rPr>
      <w:rFonts w:cs="OpenSymbol"/>
    </w:rPr>
  </w:style>
  <w:style w:type="character" w:styleId="ListLabel18" w:customStyle="1">
    <w:name w:val="ListLabel 18"/>
    <w:qFormat/>
    <w:rsid w:val="006a432f"/>
    <w:rPr>
      <w:sz w:val="20"/>
    </w:rPr>
  </w:style>
  <w:style w:type="character" w:styleId="ListLabel19" w:customStyle="1">
    <w:name w:val="ListLabel 19"/>
    <w:qFormat/>
    <w:rsid w:val="006a432f"/>
    <w:rPr>
      <w:rFonts w:cs="Symbol"/>
    </w:rPr>
  </w:style>
  <w:style w:type="character" w:styleId="ListLabel20" w:customStyle="1">
    <w:name w:val="ListLabel 20"/>
    <w:qFormat/>
    <w:rsid w:val="006a432f"/>
    <w:rPr>
      <w:rFonts w:cs="OpenSymbol"/>
    </w:rPr>
  </w:style>
  <w:style w:type="character" w:styleId="ListLabel21" w:customStyle="1">
    <w:name w:val="ListLabel 21"/>
    <w:qFormat/>
    <w:rsid w:val="006a432f"/>
    <w:rPr>
      <w:rFonts w:cs="Symbol"/>
      <w:sz w:val="20"/>
    </w:rPr>
  </w:style>
  <w:style w:type="character" w:styleId="ListLabel22" w:customStyle="1">
    <w:name w:val="ListLabel 22"/>
    <w:qFormat/>
    <w:rsid w:val="006a432f"/>
    <w:rPr>
      <w:rFonts w:cs="Courier New"/>
      <w:sz w:val="20"/>
    </w:rPr>
  </w:style>
  <w:style w:type="character" w:styleId="ListLabel23" w:customStyle="1">
    <w:name w:val="ListLabel 23"/>
    <w:qFormat/>
    <w:rsid w:val="006a432f"/>
    <w:rPr>
      <w:rFonts w:cs="Wingdings"/>
      <w:sz w:val="20"/>
    </w:rPr>
  </w:style>
  <w:style w:type="character" w:styleId="NumberingSymbols" w:customStyle="1">
    <w:name w:val="Numbering Symbols"/>
    <w:qFormat/>
    <w:rsid w:val="006a432f"/>
    <w:rPr/>
  </w:style>
  <w:style w:type="character" w:styleId="IntenseEmphasis">
    <w:name w:val="Intense Emphasis"/>
    <w:basedOn w:val="DefaultParagraphFont"/>
    <w:uiPriority w:val="21"/>
    <w:qFormat/>
    <w:rsid w:val="00602ba2"/>
    <w:rPr>
      <w:b/>
      <w:bCs/>
      <w:i/>
      <w:iCs/>
      <w:color w:val="4F81BD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02ba2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f86a93"/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86a93"/>
    <w:rPr>
      <w:i/>
      <w:iCs/>
      <w:color w:val="8080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86a93"/>
    <w:rPr>
      <w:rFonts w:ascii="Cambria" w:hAnsi="Cambria" w:eastAsia="Times New Roman" w:cs="Times New Roman"/>
      <w:color w:val="243F60"/>
      <w:sz w:val="24"/>
      <w:szCs w:val="24"/>
      <w:lang w:val="en-US" w:eastAsia="en-US"/>
    </w:rPr>
  </w:style>
  <w:style w:type="character" w:styleId="Mwheadline" w:customStyle="1">
    <w:name w:val="mw-headline"/>
    <w:basedOn w:val="DefaultParagraphFont"/>
    <w:qFormat/>
    <w:rsid w:val="00dc5f62"/>
    <w:rPr/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b w:val="false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0"/>
    </w:rPr>
  </w:style>
  <w:style w:type="character" w:styleId="ListLabel39" w:customStyle="1">
    <w:name w:val="ListLabel 39"/>
    <w:qFormat/>
    <w:rPr>
      <w:rFonts w:cs="Courier New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Wingdings"/>
      <w:sz w:val="20"/>
    </w:rPr>
  </w:style>
  <w:style w:type="character" w:styleId="ListLabel47" w:customStyle="1">
    <w:name w:val="ListLabel 47"/>
    <w:qFormat/>
    <w:rPr>
      <w:rFonts w:cs="Symbol"/>
      <w:sz w:val="20"/>
    </w:rPr>
  </w:style>
  <w:style w:type="character" w:styleId="ListLabel48" w:customStyle="1">
    <w:name w:val="ListLabel 48"/>
    <w:qFormat/>
    <w:rPr>
      <w:rFonts w:cs="Courier New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Wingdings"/>
      <w:sz w:val="20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a432f"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rsid w:val="006a432f"/>
    <w:pPr>
      <w:widowControl w:val="false"/>
    </w:pPr>
    <w:rPr>
      <w:rFonts w:ascii="Calibri" w:hAnsi="Calibri" w:cs="Lohit Hindi"/>
      <w:color w:val="auto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a432f"/>
    <w:pPr>
      <w:suppressLineNumbers/>
    </w:pPr>
    <w:rPr>
      <w:rFonts w:cs="Lohit Hindi"/>
    </w:rPr>
  </w:style>
  <w:style w:type="paragraph" w:styleId="Caption1">
    <w:name w:val="caption"/>
    <w:basedOn w:val="Normal"/>
    <w:qFormat/>
    <w:rsid w:val="006a432f"/>
    <w:pPr>
      <w:suppressLineNumbers/>
      <w:spacing w:before="120" w:after="120"/>
    </w:pPr>
    <w:rPr>
      <w:rFonts w:cs="Lohit Hindi"/>
      <w:i/>
      <w:iCs/>
    </w:rPr>
  </w:style>
  <w:style w:type="paragraph" w:styleId="Textbody1" w:customStyle="1">
    <w:name w:val="Text body"/>
    <w:basedOn w:val="Normal"/>
    <w:qFormat/>
    <w:rsid w:val="006a432f"/>
    <w:pPr>
      <w:spacing w:before="0" w:after="120"/>
    </w:pPr>
    <w:rPr/>
  </w:style>
  <w:style w:type="paragraph" w:styleId="ListParagraph">
    <w:name w:val="List Paragraph"/>
    <w:basedOn w:val="Normal"/>
    <w:qFormat/>
    <w:rsid w:val="006a432f"/>
    <w:pPr>
      <w:ind w:left="720" w:hanging="0"/>
    </w:pPr>
    <w:rPr/>
  </w:style>
  <w:style w:type="paragraph" w:styleId="BalloonText">
    <w:name w:val="Balloon Text"/>
    <w:basedOn w:val="Normal"/>
    <w:qFormat/>
    <w:rsid w:val="006a432f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6a432f"/>
    <w:pPr>
      <w:spacing w:before="28" w:after="28"/>
    </w:pPr>
    <w:rPr>
      <w:lang w:val="en-IN" w:eastAsia="en-IN"/>
    </w:rPr>
  </w:style>
  <w:style w:type="paragraph" w:styleId="HTMLPreformatted">
    <w:name w:val="HTML Preformatted"/>
    <w:basedOn w:val="Normal"/>
    <w:uiPriority w:val="99"/>
    <w:qFormat/>
    <w:rsid w:val="006a43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paragraph" w:styleId="FrameContents" w:customStyle="1">
    <w:name w:val="Frame Contents"/>
    <w:basedOn w:val="Textbody1"/>
    <w:qFormat/>
    <w:rsid w:val="006a432f"/>
    <w:pPr/>
    <w:rPr/>
  </w:style>
  <w:style w:type="paragraph" w:styleId="Footer">
    <w:name w:val="Footer"/>
    <w:basedOn w:val="Normal"/>
    <w:uiPriority w:val="99"/>
    <w:rsid w:val="006a432f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rsid w:val="006a432f"/>
    <w:pPr/>
    <w:rPr>
      <w:rFonts w:ascii="DejaVu Sans Mono" w:hAnsi="DejaVu Sans Mono" w:eastAsia="WenQuanYi Micro Hei" w:cs="Lohit Hindi"/>
      <w:sz w:val="20"/>
      <w:szCs w:val="20"/>
    </w:rPr>
  </w:style>
  <w:style w:type="paragraph" w:styleId="Header">
    <w:name w:val="Header"/>
    <w:basedOn w:val="Normal"/>
    <w:rsid w:val="006a432f"/>
    <w:pPr>
      <w:suppressLineNumbers/>
      <w:tabs>
        <w:tab w:val="center" w:pos="4513" w:leader="none"/>
        <w:tab w:val="right" w:pos="9026" w:leader="none"/>
      </w:tabs>
    </w:pPr>
    <w:rPr/>
  </w:style>
  <w:style w:type="paragraph" w:styleId="Figurecaption" w:customStyle="1">
    <w:name w:val="figurecaption"/>
    <w:basedOn w:val="Normal"/>
    <w:qFormat/>
    <w:rsid w:val="006a432f"/>
    <w:pPr>
      <w:suppressAutoHyphens w:val="false"/>
      <w:spacing w:before="28" w:after="28"/>
    </w:pPr>
    <w:rPr>
      <w:lang w:val="en-IN" w:eastAsia="en-IN"/>
    </w:rPr>
  </w:style>
  <w:style w:type="paragraph" w:styleId="Quotations" w:customStyle="1">
    <w:name w:val="Quotations"/>
    <w:basedOn w:val="Normal"/>
    <w:qFormat/>
    <w:rsid w:val="006a432f"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rsid w:val="006a432f"/>
    <w:pPr>
      <w:suppressLineNumbers/>
    </w:pPr>
    <w:rPr/>
  </w:style>
  <w:style w:type="paragraph" w:styleId="TableHeading" w:customStyle="1">
    <w:name w:val="Table Heading"/>
    <w:basedOn w:val="TableContents"/>
    <w:qFormat/>
    <w:rsid w:val="006a432f"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a2"/>
    <w:pPr/>
    <w:rPr>
      <w:rFonts w:ascii="Cambria" w:hAnsi="Cambria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86a9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f16a7e"/>
    <w:pPr>
      <w:widowControl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6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190</Words>
  <Characters>2057</Characters>
  <CharactersWithSpaces>2216</CharactersWithSpaces>
  <Paragraphs>43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2019-03-28T03:43:00Z</dcterms:created>
  <dc:creator>spit</dc:creator>
  <dc:description/>
  <dc:language>en-IN</dc:language>
  <cp:lastModifiedBy/>
  <dcterms:modified xsi:type="dcterms:W3CDTF">2019-04-09T10:06:38Z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