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524B" w14:textId="4B905111" w:rsidR="00CE5B14" w:rsidRPr="009E698A" w:rsidRDefault="00CE5B14" w:rsidP="00CE5B14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SENAI ETTORE ZANINI</w:t>
      </w:r>
    </w:p>
    <w:p w14:paraId="6B16AF18" w14:textId="7A82DF3A" w:rsidR="00CE5B14" w:rsidRPr="009E698A" w:rsidRDefault="00CE5B14" w:rsidP="00CE5B14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TÉCNICO DESENVOLVIMENTO DE SISTEMAS</w:t>
      </w:r>
    </w:p>
    <w:p w14:paraId="271258C2" w14:textId="745D7A39" w:rsidR="00005DD4" w:rsidRPr="009E698A" w:rsidRDefault="00CE5B14" w:rsidP="00CE5B14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Grupo :JBL3</w:t>
      </w:r>
    </w:p>
    <w:p w14:paraId="0B62E37B" w14:textId="5495EB5F" w:rsidR="00CE5B14" w:rsidRPr="009E698A" w:rsidRDefault="00CE5B14" w:rsidP="00CE5B14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 xml:space="preserve">Nome dos integrantes: </w:t>
      </w:r>
      <w:r w:rsidR="0099338D">
        <w:rPr>
          <w:rFonts w:ascii="Arial" w:hAnsi="Arial" w:cs="Arial"/>
        </w:rPr>
        <w:t>Beatriz, Julia</w:t>
      </w:r>
      <w:r w:rsidR="00CE3E0E">
        <w:rPr>
          <w:rFonts w:ascii="Arial" w:hAnsi="Arial" w:cs="Arial"/>
        </w:rPr>
        <w:t>,</w:t>
      </w:r>
      <w:r w:rsidR="0099338D">
        <w:rPr>
          <w:rFonts w:ascii="Arial" w:hAnsi="Arial" w:cs="Arial"/>
        </w:rPr>
        <w:t xml:space="preserve"> </w:t>
      </w:r>
      <w:r w:rsidR="00CE3E0E">
        <w:rPr>
          <w:rFonts w:ascii="Arial" w:hAnsi="Arial" w:cs="Arial"/>
        </w:rPr>
        <w:t>Ludmilla,</w:t>
      </w:r>
      <w:r w:rsidR="0099338D">
        <w:rPr>
          <w:rFonts w:ascii="Arial" w:hAnsi="Arial" w:cs="Arial"/>
        </w:rPr>
        <w:t xml:space="preserve"> </w:t>
      </w:r>
      <w:r w:rsidR="00473A77">
        <w:rPr>
          <w:rFonts w:ascii="Arial" w:hAnsi="Arial" w:cs="Arial"/>
        </w:rPr>
        <w:t>Luís,</w:t>
      </w:r>
      <w:r w:rsidR="0099338D">
        <w:rPr>
          <w:rFonts w:ascii="Arial" w:hAnsi="Arial" w:cs="Arial"/>
        </w:rPr>
        <w:t xml:space="preserve"> Lavínia</w:t>
      </w:r>
    </w:p>
    <w:p w14:paraId="37C6F813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7C3DB0D5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09689AE7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02B83BCB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096FAAD4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42A4CCB0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71A6620E" w14:textId="311117E6" w:rsidR="00845266" w:rsidRPr="00C24A47" w:rsidRDefault="00A167B3" w:rsidP="0084526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406495">
        <w:rPr>
          <w:rFonts w:ascii="Arial" w:hAnsi="Arial" w:cs="Arial"/>
        </w:rPr>
        <w:t>arm</w:t>
      </w:r>
      <w:r>
        <w:rPr>
          <w:rFonts w:ascii="Arial" w:hAnsi="Arial" w:cs="Arial"/>
        </w:rPr>
        <w:t>ácia</w:t>
      </w:r>
      <w:r w:rsidR="00473A77">
        <w:rPr>
          <w:rFonts w:ascii="Arial" w:hAnsi="Arial" w:cs="Arial"/>
        </w:rPr>
        <w:t xml:space="preserve"> </w:t>
      </w:r>
      <w:proofErr w:type="spellStart"/>
      <w:r w:rsidR="00473A77">
        <w:rPr>
          <w:rFonts w:ascii="Arial" w:hAnsi="Arial" w:cs="Arial"/>
        </w:rPr>
        <w:t>Drogal</w:t>
      </w:r>
      <w:r w:rsidR="00257707">
        <w:rPr>
          <w:rFonts w:ascii="Arial" w:hAnsi="Arial" w:cs="Arial"/>
        </w:rPr>
        <w:t>med</w:t>
      </w:r>
      <w:proofErr w:type="spellEnd"/>
    </w:p>
    <w:p w14:paraId="439FEC7F" w14:textId="170CADBF" w:rsidR="00650050" w:rsidRPr="009E698A" w:rsidRDefault="00650050" w:rsidP="00650050">
      <w:pPr>
        <w:jc w:val="center"/>
        <w:rPr>
          <w:rFonts w:ascii="Arial" w:hAnsi="Arial" w:cs="Arial"/>
        </w:rPr>
      </w:pPr>
    </w:p>
    <w:p w14:paraId="69409189" w14:textId="77777777" w:rsidR="00650050" w:rsidRPr="009E698A" w:rsidRDefault="00650050" w:rsidP="00650050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Gerenciamento</w:t>
      </w:r>
    </w:p>
    <w:p w14:paraId="6D1C26F5" w14:textId="77777777" w:rsidR="00650050" w:rsidRPr="009E698A" w:rsidRDefault="00650050" w:rsidP="00650050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de</w:t>
      </w:r>
    </w:p>
    <w:p w14:paraId="7CE644B4" w14:textId="64C483CA" w:rsidR="00CE5B14" w:rsidRPr="009E698A" w:rsidRDefault="00537098" w:rsidP="0065005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Farmácia </w:t>
      </w:r>
    </w:p>
    <w:p w14:paraId="335100F8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7E4771EF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7000D0F1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5A9C04CD" w14:textId="77777777" w:rsidR="00CE5B14" w:rsidRPr="009E698A" w:rsidRDefault="00CE5B14" w:rsidP="00CE5B14">
      <w:pPr>
        <w:jc w:val="center"/>
        <w:rPr>
          <w:rFonts w:ascii="Arial" w:hAnsi="Arial" w:cs="Arial"/>
        </w:rPr>
      </w:pPr>
    </w:p>
    <w:p w14:paraId="6B111338" w14:textId="77777777" w:rsidR="00005DD4" w:rsidRPr="009E698A" w:rsidRDefault="00005DD4" w:rsidP="00CE5B14">
      <w:pPr>
        <w:jc w:val="center"/>
        <w:rPr>
          <w:rFonts w:ascii="Arial" w:hAnsi="Arial" w:cs="Arial"/>
        </w:rPr>
      </w:pPr>
    </w:p>
    <w:p w14:paraId="744E2CB6" w14:textId="77777777" w:rsidR="00005DD4" w:rsidRPr="009E698A" w:rsidRDefault="00005DD4" w:rsidP="00CE5B14">
      <w:pPr>
        <w:jc w:val="center"/>
        <w:rPr>
          <w:rFonts w:ascii="Arial" w:hAnsi="Arial" w:cs="Arial"/>
        </w:rPr>
      </w:pPr>
    </w:p>
    <w:p w14:paraId="4D154B77" w14:textId="77777777" w:rsidR="00005DD4" w:rsidRPr="009E698A" w:rsidRDefault="00005DD4">
      <w:pPr>
        <w:rPr>
          <w:rFonts w:ascii="Arial" w:hAnsi="Arial" w:cs="Arial"/>
        </w:rPr>
      </w:pPr>
    </w:p>
    <w:p w14:paraId="39315896" w14:textId="77777777" w:rsidR="00005DD4" w:rsidRPr="009E698A" w:rsidRDefault="00005DD4">
      <w:pPr>
        <w:rPr>
          <w:rFonts w:ascii="Arial" w:hAnsi="Arial" w:cs="Arial"/>
        </w:rPr>
      </w:pPr>
    </w:p>
    <w:p w14:paraId="337366AC" w14:textId="77777777" w:rsidR="00005DD4" w:rsidRPr="009E698A" w:rsidRDefault="00005DD4">
      <w:pPr>
        <w:rPr>
          <w:rFonts w:ascii="Arial" w:hAnsi="Arial" w:cs="Arial"/>
        </w:rPr>
      </w:pPr>
    </w:p>
    <w:p w14:paraId="64718757" w14:textId="77777777" w:rsidR="00005DD4" w:rsidRPr="009E698A" w:rsidRDefault="00005DD4">
      <w:pPr>
        <w:rPr>
          <w:rFonts w:ascii="Arial" w:hAnsi="Arial" w:cs="Arial"/>
        </w:rPr>
      </w:pPr>
    </w:p>
    <w:p w14:paraId="3718A2A2" w14:textId="77777777" w:rsidR="00005DD4" w:rsidRPr="009E698A" w:rsidRDefault="00005DD4">
      <w:pPr>
        <w:rPr>
          <w:rFonts w:ascii="Arial" w:hAnsi="Arial" w:cs="Arial"/>
        </w:rPr>
      </w:pPr>
    </w:p>
    <w:p w14:paraId="0BC42EAA" w14:textId="77777777" w:rsidR="00005DD4" w:rsidRPr="009E698A" w:rsidRDefault="00005DD4">
      <w:pPr>
        <w:rPr>
          <w:rFonts w:ascii="Arial" w:hAnsi="Arial" w:cs="Arial"/>
        </w:rPr>
      </w:pPr>
    </w:p>
    <w:p w14:paraId="0807C1D1" w14:textId="4F11454D" w:rsidR="00005DD4" w:rsidRDefault="00904C93" w:rsidP="00904C93">
      <w:pPr>
        <w:jc w:val="center"/>
        <w:rPr>
          <w:rFonts w:ascii="Arial" w:hAnsi="Arial" w:cs="Arial"/>
        </w:rPr>
      </w:pPr>
      <w:r w:rsidRPr="00904C93">
        <w:rPr>
          <w:rFonts w:ascii="Arial" w:hAnsi="Arial" w:cs="Arial"/>
        </w:rPr>
        <w:t>Sertãozinho</w:t>
      </w:r>
    </w:p>
    <w:p w14:paraId="21CD661D" w14:textId="069F5109" w:rsidR="00717DB1" w:rsidRPr="009E698A" w:rsidRDefault="00717DB1" w:rsidP="001F54DB">
      <w:pPr>
        <w:spacing w:line="360" w:lineRule="auto"/>
        <w:ind w:left="113" w:right="113"/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0A1DE174" w14:textId="77777777" w:rsidR="00005DD4" w:rsidRPr="009E698A" w:rsidRDefault="00005DD4">
      <w:pPr>
        <w:rPr>
          <w:rFonts w:ascii="Arial" w:hAnsi="Arial" w:cs="Arial"/>
        </w:rPr>
      </w:pPr>
    </w:p>
    <w:p w14:paraId="4AA4C5F0" w14:textId="77777777" w:rsidR="00005DD4" w:rsidRPr="009E698A" w:rsidRDefault="00005DD4">
      <w:pPr>
        <w:rPr>
          <w:rFonts w:ascii="Arial" w:hAnsi="Arial" w:cs="Arial"/>
        </w:rPr>
      </w:pPr>
    </w:p>
    <w:p w14:paraId="1DB0663F" w14:textId="77777777" w:rsidR="00650050" w:rsidRPr="009E698A" w:rsidRDefault="00650050">
      <w:pPr>
        <w:rPr>
          <w:rFonts w:ascii="Arial" w:hAnsi="Arial" w:cs="Arial"/>
        </w:rPr>
      </w:pPr>
    </w:p>
    <w:p w14:paraId="78A7ADD5" w14:textId="022F2FAF" w:rsidR="00356EA6" w:rsidRDefault="00005DD4" w:rsidP="00356EA6">
      <w:pPr>
        <w:rPr>
          <w:rFonts w:ascii="Arial" w:hAnsi="Arial" w:cs="Arial"/>
        </w:rPr>
      </w:pPr>
      <w:r w:rsidRPr="00C24A47">
        <w:rPr>
          <w:rFonts w:ascii="Arial" w:hAnsi="Arial" w:cs="Arial"/>
        </w:rPr>
        <w:t>Comercio:</w:t>
      </w:r>
      <w:r w:rsidR="004237B6" w:rsidRPr="00C24A47">
        <w:rPr>
          <w:rFonts w:ascii="Arial" w:hAnsi="Arial" w:cs="Arial"/>
        </w:rPr>
        <w:t xml:space="preserve"> necessidades </w:t>
      </w:r>
      <w:r w:rsidR="00356EA6">
        <w:rPr>
          <w:rFonts w:ascii="Arial" w:hAnsi="Arial" w:cs="Arial"/>
        </w:rPr>
        <w:t xml:space="preserve">de saúde </w:t>
      </w:r>
    </w:p>
    <w:p w14:paraId="2EF6EA0D" w14:textId="0A0EE65A" w:rsidR="00356EA6" w:rsidRPr="00C24A47" w:rsidRDefault="004237B6" w:rsidP="00356EA6">
      <w:pPr>
        <w:rPr>
          <w:rFonts w:ascii="Arial" w:hAnsi="Arial" w:cs="Arial"/>
        </w:rPr>
      </w:pPr>
      <w:r w:rsidRPr="00C24A47">
        <w:rPr>
          <w:rFonts w:ascii="Arial" w:hAnsi="Arial" w:cs="Arial"/>
        </w:rPr>
        <w:t xml:space="preserve">Nome: </w:t>
      </w:r>
      <w:r w:rsidR="00356EA6">
        <w:rPr>
          <w:rFonts w:ascii="Arial" w:hAnsi="Arial" w:cs="Arial"/>
        </w:rPr>
        <w:t xml:space="preserve">Farmácia Acastanhares </w:t>
      </w:r>
    </w:p>
    <w:p w14:paraId="7527D612" w14:textId="517DBCE1" w:rsidR="004237B6" w:rsidRPr="00C24A47" w:rsidRDefault="004237B6" w:rsidP="004237B6">
      <w:pPr>
        <w:rPr>
          <w:rFonts w:ascii="Arial" w:hAnsi="Arial" w:cs="Arial"/>
        </w:rPr>
      </w:pPr>
    </w:p>
    <w:p w14:paraId="5C88C158" w14:textId="79B787EC" w:rsidR="00CE5B14" w:rsidRPr="00C24A47" w:rsidRDefault="00323538">
      <w:pPr>
        <w:rPr>
          <w:rFonts w:ascii="Arial" w:hAnsi="Arial" w:cs="Arial"/>
        </w:rPr>
      </w:pPr>
      <w:r w:rsidRPr="00323538">
        <w:rPr>
          <w:rFonts w:ascii="Arial" w:hAnsi="Arial" w:cs="Arial"/>
        </w:rPr>
        <w:t>A farmácia tem como objetivo melhorar o dia a dia de pessoas que necessitam de medicamentos e itens de saúde de uso contínuo, mas que enfrentam dificuldades para se locomover até um estabelecimento físico. Pensando nisso, o serviço oferecerá a entrega de medicamentos e produtos médicos — como fraldas geriátricas, gazes e outros itens essenciais — diretamente na residência do cliente, garantindo mais comodidade, segurança e qualidade de vida.</w:t>
      </w:r>
    </w:p>
    <w:p w14:paraId="70ADC405" w14:textId="4D9E221F" w:rsidR="00CE5B14" w:rsidRPr="00C24A47" w:rsidRDefault="00CE5B14">
      <w:pPr>
        <w:rPr>
          <w:rFonts w:ascii="Arial" w:hAnsi="Arial" w:cs="Arial"/>
        </w:rPr>
      </w:pPr>
      <w:r w:rsidRPr="00C24A47">
        <w:rPr>
          <w:rFonts w:ascii="Arial" w:hAnsi="Arial" w:cs="Arial"/>
        </w:rPr>
        <w:t>As 3 classes do domínio (com linguagem de POO)</w:t>
      </w:r>
    </w:p>
    <w:p w14:paraId="7CC3F7A0" w14:textId="1DBDF879" w:rsidR="00CE5B14" w:rsidRPr="00C24A47" w:rsidRDefault="00650050" w:rsidP="00CE5B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24A47">
        <w:rPr>
          <w:rFonts w:ascii="Arial" w:hAnsi="Arial" w:cs="Arial"/>
        </w:rPr>
        <w:t>Classe 1:Cliente</w:t>
      </w:r>
    </w:p>
    <w:p w14:paraId="2B2E8CFF" w14:textId="1DF84F95" w:rsidR="00650050" w:rsidRPr="00C24A47" w:rsidRDefault="00650050" w:rsidP="00CE5B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24A47">
        <w:rPr>
          <w:rFonts w:ascii="Arial" w:hAnsi="Arial" w:cs="Arial"/>
        </w:rPr>
        <w:t>Classe 2:</w:t>
      </w:r>
      <w:r w:rsidR="00C24A47" w:rsidRPr="00C24A47">
        <w:rPr>
          <w:rFonts w:ascii="Arial" w:hAnsi="Arial" w:cs="Arial"/>
        </w:rPr>
        <w:t>Produto</w:t>
      </w:r>
    </w:p>
    <w:p w14:paraId="749564F6" w14:textId="6FA42C4A" w:rsidR="00C24A47" w:rsidRDefault="00C24A47" w:rsidP="00C24A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24A47">
        <w:rPr>
          <w:rFonts w:ascii="Arial" w:hAnsi="Arial" w:cs="Arial"/>
        </w:rPr>
        <w:t>Classe 3:Pedido</w:t>
      </w:r>
    </w:p>
    <w:p w14:paraId="235F998A" w14:textId="0060A3C4" w:rsidR="00C24A47" w:rsidRDefault="00C24A47" w:rsidP="00C24A47">
      <w:pPr>
        <w:rPr>
          <w:rFonts w:ascii="Arial" w:hAnsi="Arial" w:cs="Arial"/>
        </w:rPr>
      </w:pPr>
      <w:r w:rsidRPr="00C24A47">
        <w:rPr>
          <w:rFonts w:ascii="Arial" w:hAnsi="Arial" w:cs="Arial"/>
        </w:rPr>
        <w:t>Benchmarking</w:t>
      </w:r>
      <w:r>
        <w:rPr>
          <w:rFonts w:ascii="Arial" w:hAnsi="Arial" w:cs="Arial"/>
        </w:rPr>
        <w:t>:</w:t>
      </w:r>
    </w:p>
    <w:p w14:paraId="79F082C5" w14:textId="0AC1506F" w:rsidR="00C24A47" w:rsidRDefault="00C24A47" w:rsidP="00C24A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grupo escolheu três exemplos de aplicação e estarão aqui </w:t>
      </w:r>
      <w:proofErr w:type="gramStart"/>
      <w:r>
        <w:rPr>
          <w:rFonts w:ascii="Arial" w:hAnsi="Arial" w:cs="Arial"/>
        </w:rPr>
        <w:t xml:space="preserve">em </w:t>
      </w:r>
      <w:r w:rsidR="00440392">
        <w:rPr>
          <w:rFonts w:ascii="Arial" w:hAnsi="Arial" w:cs="Arial"/>
        </w:rPr>
        <w:t>baixo</w:t>
      </w:r>
      <w:proofErr w:type="gramEnd"/>
      <w:r w:rsidR="00440392">
        <w:rPr>
          <w:rFonts w:ascii="Arial" w:hAnsi="Arial" w:cs="Arial"/>
        </w:rPr>
        <w:t>:</w:t>
      </w:r>
    </w:p>
    <w:p w14:paraId="28E6FA6B" w14:textId="05A28CCF" w:rsidR="00C24A47" w:rsidRDefault="00C24A47" w:rsidP="00C24A47">
      <w:pPr>
        <w:rPr>
          <w:rFonts w:ascii="Arial" w:hAnsi="Arial" w:cs="Arial"/>
        </w:rPr>
      </w:pPr>
      <w:r>
        <w:rPr>
          <w:rFonts w:ascii="Arial" w:hAnsi="Arial" w:cs="Arial"/>
        </w:rPr>
        <w:t>Primeira aplicação</w:t>
      </w:r>
    </w:p>
    <w:p w14:paraId="2F2FF30C" w14:textId="1560DA49" w:rsidR="00A65A06" w:rsidRDefault="00A65A06" w:rsidP="00C24A47">
      <w:pPr>
        <w:rPr>
          <w:rFonts w:ascii="Arial" w:hAnsi="Arial" w:cs="Arial"/>
        </w:rPr>
      </w:pPr>
      <w:hyperlink r:id="rId6" w:history="1">
        <w:r w:rsidRPr="006E1285">
          <w:rPr>
            <w:rStyle w:val="Hyperlink"/>
            <w:rFonts w:ascii="Arial" w:hAnsi="Arial" w:cs="Arial"/>
          </w:rPr>
          <w:t>https://www.drogaraia.com.br/</w:t>
        </w:r>
      </w:hyperlink>
    </w:p>
    <w:p w14:paraId="5E0C9942" w14:textId="3862113C" w:rsidR="00A65A06" w:rsidRDefault="005F3308" w:rsidP="00C24A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537098">
        <w:rPr>
          <w:rFonts w:ascii="Arial" w:hAnsi="Arial" w:cs="Arial"/>
        </w:rPr>
        <w:t>primeira</w:t>
      </w:r>
      <w:r>
        <w:rPr>
          <w:rFonts w:ascii="Arial" w:hAnsi="Arial" w:cs="Arial"/>
        </w:rPr>
        <w:t xml:space="preserve"> aplicação</w:t>
      </w:r>
      <w:r w:rsidR="00C36C45">
        <w:rPr>
          <w:rFonts w:ascii="Arial" w:hAnsi="Arial" w:cs="Arial"/>
        </w:rPr>
        <w:t xml:space="preserve"> tem </w:t>
      </w:r>
      <w:r w:rsidR="00440392">
        <w:rPr>
          <w:rFonts w:ascii="Arial" w:hAnsi="Arial" w:cs="Arial"/>
        </w:rPr>
        <w:t>uma organização bem simples</w:t>
      </w:r>
      <w:r w:rsidR="009E50CE">
        <w:rPr>
          <w:rFonts w:ascii="Arial" w:hAnsi="Arial" w:cs="Arial"/>
        </w:rPr>
        <w:t xml:space="preserve"> </w:t>
      </w:r>
    </w:p>
    <w:p w14:paraId="6172FFC7" w14:textId="7B8C0D81" w:rsidR="00A84E9B" w:rsidRDefault="00A84E9B" w:rsidP="00C24A47">
      <w:pPr>
        <w:rPr>
          <w:rFonts w:ascii="Arial" w:hAnsi="Arial" w:cs="Arial"/>
        </w:rPr>
      </w:pPr>
      <w:r w:rsidRPr="00A84E9B">
        <w:rPr>
          <w:rFonts w:ascii="Arial" w:hAnsi="Arial" w:cs="Arial"/>
          <w:noProof/>
        </w:rPr>
        <w:drawing>
          <wp:inline distT="0" distB="0" distL="0" distR="0" wp14:anchorId="46EEFEB5" wp14:editId="0516C0BF">
            <wp:extent cx="5343525" cy="265166"/>
            <wp:effectExtent l="0" t="0" r="0" b="1905"/>
            <wp:docPr id="1272283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3169" cy="26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90D2" w14:textId="77777777" w:rsidR="005A406D" w:rsidRDefault="00591294" w:rsidP="005A406D">
      <w:pPr>
        <w:keepNext/>
      </w:pPr>
      <w:r w:rsidRPr="00591294">
        <w:rPr>
          <w:rFonts w:ascii="Arial" w:hAnsi="Arial" w:cs="Arial"/>
          <w:noProof/>
        </w:rPr>
        <w:drawing>
          <wp:inline distT="0" distB="0" distL="0" distR="0" wp14:anchorId="03B3F975" wp14:editId="7F7FB510">
            <wp:extent cx="4762500" cy="2352129"/>
            <wp:effectExtent l="0" t="0" r="0" b="0"/>
            <wp:docPr id="171211547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15472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674" cy="23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9BFE" w14:textId="281703E1" w:rsidR="00591294" w:rsidRDefault="005A406D" w:rsidP="005A406D">
      <w:pPr>
        <w:pStyle w:val="Legenda"/>
        <w:rPr>
          <w:rFonts w:ascii="Arial" w:hAnsi="Arial" w:cs="Arial"/>
        </w:rPr>
      </w:pPr>
      <w:r>
        <w:t xml:space="preserve">Figura </w:t>
      </w:r>
      <w:r w:rsidR="00B851C6">
        <w:fldChar w:fldCharType="begin"/>
      </w:r>
      <w:r w:rsidR="00B851C6">
        <w:instrText xml:space="preserve"> SEQ Figura \* ARABIC </w:instrText>
      </w:r>
      <w:r w:rsidR="00B851C6">
        <w:fldChar w:fldCharType="separate"/>
      </w:r>
      <w:r w:rsidR="00B851C6">
        <w:rPr>
          <w:noProof/>
        </w:rPr>
        <w:t>1</w:t>
      </w:r>
      <w:r w:rsidR="00B851C6">
        <w:rPr>
          <w:noProof/>
        </w:rPr>
        <w:fldChar w:fldCharType="end"/>
      </w:r>
      <w:r>
        <w:t xml:space="preserve">Tela de </w:t>
      </w:r>
      <w:r w:rsidR="002521C0">
        <w:t>início</w:t>
      </w:r>
      <w:r>
        <w:t xml:space="preserve"> do site</w:t>
      </w:r>
    </w:p>
    <w:p w14:paraId="5586E384" w14:textId="77777777" w:rsidR="0053025E" w:rsidRDefault="00385F31" w:rsidP="0053025E">
      <w:pPr>
        <w:keepNext/>
      </w:pPr>
      <w:r w:rsidRPr="00385F31">
        <w:rPr>
          <w:rFonts w:ascii="Arial" w:hAnsi="Arial" w:cs="Arial"/>
          <w:noProof/>
        </w:rPr>
        <w:lastRenderedPageBreak/>
        <w:drawing>
          <wp:inline distT="0" distB="0" distL="0" distR="0" wp14:anchorId="3056F47A" wp14:editId="210AEE89">
            <wp:extent cx="4657090" cy="3014184"/>
            <wp:effectExtent l="0" t="0" r="0" b="0"/>
            <wp:docPr id="147437644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644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010" cy="30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5467" w14:textId="5C6B3439" w:rsidR="008606F2" w:rsidRDefault="0053025E" w:rsidP="0053025E">
      <w:pPr>
        <w:pStyle w:val="Legenda"/>
        <w:rPr>
          <w:rFonts w:ascii="Arial" w:hAnsi="Arial" w:cs="Arial"/>
        </w:rPr>
      </w:pPr>
      <w:r>
        <w:t xml:space="preserve">Figura </w:t>
      </w:r>
      <w:r w:rsidR="00B851C6">
        <w:fldChar w:fldCharType="begin"/>
      </w:r>
      <w:r w:rsidR="00B851C6">
        <w:instrText xml:space="preserve"> SEQ Figura \* ARABIC </w:instrText>
      </w:r>
      <w:r w:rsidR="00B851C6">
        <w:fldChar w:fldCharType="separate"/>
      </w:r>
      <w:r w:rsidR="00B851C6">
        <w:rPr>
          <w:noProof/>
        </w:rPr>
        <w:t>2</w:t>
      </w:r>
      <w:r w:rsidR="00B851C6">
        <w:rPr>
          <w:noProof/>
        </w:rPr>
        <w:fldChar w:fldCharType="end"/>
      </w:r>
      <w:r>
        <w:t xml:space="preserve"> </w:t>
      </w:r>
      <w:r w:rsidR="002521C0">
        <w:t>página</w:t>
      </w:r>
      <w:r>
        <w:t xml:space="preserve"> de compra do produto</w:t>
      </w:r>
    </w:p>
    <w:p w14:paraId="4B32C825" w14:textId="006932D0" w:rsidR="00C0644D" w:rsidRDefault="00C0644D" w:rsidP="00C24A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 hora do cadastro ele pede </w:t>
      </w:r>
      <w:r w:rsidR="00537098">
        <w:rPr>
          <w:rFonts w:ascii="Arial" w:hAnsi="Arial" w:cs="Arial"/>
        </w:rPr>
        <w:t>C</w:t>
      </w:r>
      <w:r w:rsidR="002521C0">
        <w:rPr>
          <w:rFonts w:ascii="Arial" w:hAnsi="Arial" w:cs="Arial"/>
        </w:rPr>
        <w:t>PF</w:t>
      </w:r>
      <w:r w:rsidR="00537098">
        <w:rPr>
          <w:rFonts w:ascii="Arial" w:hAnsi="Arial" w:cs="Arial"/>
        </w:rPr>
        <w:t>, nome</w:t>
      </w:r>
      <w:r>
        <w:rPr>
          <w:rFonts w:ascii="Arial" w:hAnsi="Arial" w:cs="Arial"/>
        </w:rPr>
        <w:t xml:space="preserve"> </w:t>
      </w:r>
      <w:r w:rsidR="00440392">
        <w:rPr>
          <w:rFonts w:ascii="Arial" w:hAnsi="Arial" w:cs="Arial"/>
        </w:rPr>
        <w:t>completo, data</w:t>
      </w:r>
      <w:r w:rsidR="00E14681">
        <w:rPr>
          <w:rFonts w:ascii="Arial" w:hAnsi="Arial" w:cs="Arial"/>
        </w:rPr>
        <w:t xml:space="preserve"> de </w:t>
      </w:r>
      <w:r w:rsidR="00537098">
        <w:rPr>
          <w:rFonts w:ascii="Arial" w:hAnsi="Arial" w:cs="Arial"/>
        </w:rPr>
        <w:t>nascimento, gênero, telefone</w:t>
      </w:r>
      <w:r w:rsidR="00E14681">
        <w:rPr>
          <w:rFonts w:ascii="Arial" w:hAnsi="Arial" w:cs="Arial"/>
        </w:rPr>
        <w:t xml:space="preserve"> e </w:t>
      </w:r>
      <w:r w:rsidR="00537098">
        <w:rPr>
          <w:rFonts w:ascii="Arial" w:hAnsi="Arial" w:cs="Arial"/>
        </w:rPr>
        <w:t>e-mail</w:t>
      </w:r>
    </w:p>
    <w:p w14:paraId="1F20BE4F" w14:textId="77777777" w:rsidR="0053025E" w:rsidRDefault="00C0644D" w:rsidP="0053025E">
      <w:pPr>
        <w:keepNext/>
      </w:pPr>
      <w:r w:rsidRPr="00C0644D">
        <w:rPr>
          <w:rFonts w:ascii="Arial" w:hAnsi="Arial" w:cs="Arial"/>
          <w:noProof/>
        </w:rPr>
        <w:drawing>
          <wp:inline distT="0" distB="0" distL="0" distR="0" wp14:anchorId="342C608F" wp14:editId="2CC4F7AC">
            <wp:extent cx="2771775" cy="4036414"/>
            <wp:effectExtent l="0" t="0" r="0" b="2540"/>
            <wp:docPr id="64009674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6741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687" cy="40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12F5" w14:textId="13A2D5BF" w:rsidR="00C0644D" w:rsidRDefault="0053025E" w:rsidP="0053025E">
      <w:pPr>
        <w:pStyle w:val="Legenda"/>
        <w:rPr>
          <w:rFonts w:ascii="Arial" w:hAnsi="Arial" w:cs="Arial"/>
        </w:rPr>
      </w:pPr>
      <w:r>
        <w:t xml:space="preserve">Figura </w:t>
      </w:r>
      <w:r w:rsidR="00B851C6">
        <w:fldChar w:fldCharType="begin"/>
      </w:r>
      <w:r w:rsidR="00B851C6">
        <w:instrText xml:space="preserve"> SEQ Figura \* ARABIC </w:instrText>
      </w:r>
      <w:r w:rsidR="00B851C6">
        <w:fldChar w:fldCharType="separate"/>
      </w:r>
      <w:r w:rsidR="00B851C6">
        <w:rPr>
          <w:noProof/>
        </w:rPr>
        <w:t>3</w:t>
      </w:r>
      <w:r w:rsidR="00B851C6">
        <w:rPr>
          <w:noProof/>
        </w:rPr>
        <w:fldChar w:fldCharType="end"/>
      </w:r>
      <w:r>
        <w:t xml:space="preserve"> </w:t>
      </w:r>
      <w:r w:rsidR="002521C0">
        <w:t>Cadastro</w:t>
      </w:r>
      <w:r>
        <w:t xml:space="preserve"> do site</w:t>
      </w:r>
    </w:p>
    <w:p w14:paraId="1AA6405F" w14:textId="61742D1E" w:rsidR="00C36C45" w:rsidRDefault="00C36C45" w:rsidP="005F3308">
      <w:pPr>
        <w:rPr>
          <w:rFonts w:ascii="Arial" w:hAnsi="Arial" w:cs="Arial"/>
        </w:rPr>
      </w:pPr>
    </w:p>
    <w:p w14:paraId="5F1DD8FC" w14:textId="77777777" w:rsidR="00C36C45" w:rsidRDefault="00C36C45" w:rsidP="005F3308">
      <w:pPr>
        <w:rPr>
          <w:rFonts w:ascii="Arial" w:hAnsi="Arial" w:cs="Arial"/>
        </w:rPr>
      </w:pPr>
    </w:p>
    <w:p w14:paraId="48F5D725" w14:textId="71232469" w:rsidR="00C24A47" w:rsidRDefault="00C24A47" w:rsidP="005F330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Segunda aplicação</w:t>
      </w:r>
      <w:r w:rsidR="00231547">
        <w:rPr>
          <w:rFonts w:ascii="Arial" w:hAnsi="Arial" w:cs="Arial"/>
        </w:rPr>
        <w:t>:</w:t>
      </w:r>
    </w:p>
    <w:p w14:paraId="2DAB5782" w14:textId="26C01DBB" w:rsidR="00D94854" w:rsidRDefault="00D94854" w:rsidP="005F3308">
      <w:pPr>
        <w:rPr>
          <w:rFonts w:ascii="Arial" w:hAnsi="Arial" w:cs="Arial"/>
        </w:rPr>
      </w:pPr>
      <w:hyperlink r:id="rId11" w:history="1">
        <w:r w:rsidRPr="006E1285">
          <w:rPr>
            <w:rStyle w:val="Hyperlink"/>
            <w:rFonts w:ascii="Arial" w:hAnsi="Arial" w:cs="Arial"/>
          </w:rPr>
          <w:t>https://www.drogal.com.br/</w:t>
        </w:r>
      </w:hyperlink>
    </w:p>
    <w:p w14:paraId="1CF6FBE0" w14:textId="66EA8AA1" w:rsidR="00D94854" w:rsidRDefault="00D94854" w:rsidP="005F33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segunda aplicação se destaca pela suas cores mais </w:t>
      </w:r>
      <w:proofErr w:type="gramStart"/>
      <w:r>
        <w:rPr>
          <w:rFonts w:ascii="Arial" w:hAnsi="Arial" w:cs="Arial"/>
        </w:rPr>
        <w:t xml:space="preserve">vibrante </w:t>
      </w:r>
      <w:r w:rsidR="00131A6B">
        <w:rPr>
          <w:rFonts w:ascii="Arial" w:hAnsi="Arial" w:cs="Arial"/>
        </w:rPr>
        <w:t xml:space="preserve"> e</w:t>
      </w:r>
      <w:proofErr w:type="gramEnd"/>
      <w:r w:rsidR="00131A6B">
        <w:rPr>
          <w:rFonts w:ascii="Arial" w:hAnsi="Arial" w:cs="Arial"/>
        </w:rPr>
        <w:t xml:space="preserve"> pelo seus diversos </w:t>
      </w:r>
      <w:proofErr w:type="gramStart"/>
      <w:r w:rsidR="00131A6B">
        <w:rPr>
          <w:rFonts w:ascii="Arial" w:hAnsi="Arial" w:cs="Arial"/>
        </w:rPr>
        <w:t>anúncios  de</w:t>
      </w:r>
      <w:proofErr w:type="gramEnd"/>
      <w:r w:rsidR="00131A6B">
        <w:rPr>
          <w:rFonts w:ascii="Arial" w:hAnsi="Arial" w:cs="Arial"/>
        </w:rPr>
        <w:t xml:space="preserve"> </w:t>
      </w:r>
      <w:r w:rsidR="00440392">
        <w:rPr>
          <w:rFonts w:ascii="Arial" w:hAnsi="Arial" w:cs="Arial"/>
        </w:rPr>
        <w:t>promoção,</w:t>
      </w:r>
      <w:r>
        <w:rPr>
          <w:rFonts w:ascii="Arial" w:hAnsi="Arial" w:cs="Arial"/>
        </w:rPr>
        <w:t xml:space="preserve"> diferente da outra aplicação que se utilizava de cores mais </w:t>
      </w:r>
      <w:r w:rsidR="00440392">
        <w:rPr>
          <w:rFonts w:ascii="Arial" w:hAnsi="Arial" w:cs="Arial"/>
        </w:rPr>
        <w:t>neutras;</w:t>
      </w:r>
    </w:p>
    <w:p w14:paraId="08FE7B51" w14:textId="77777777" w:rsidR="00B851C6" w:rsidRDefault="003F1F94" w:rsidP="00B851C6">
      <w:pPr>
        <w:keepNext/>
      </w:pPr>
      <w:r w:rsidRPr="003F1F94">
        <w:rPr>
          <w:rFonts w:ascii="Arial" w:hAnsi="Arial" w:cs="Arial"/>
          <w:noProof/>
        </w:rPr>
        <w:drawing>
          <wp:inline distT="0" distB="0" distL="0" distR="0" wp14:anchorId="06F97FCF" wp14:editId="6E59E3DE">
            <wp:extent cx="4876800" cy="3019326"/>
            <wp:effectExtent l="0" t="0" r="0" b="0"/>
            <wp:docPr id="188122308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308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281" cy="30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5E6C" w14:textId="3618D86E" w:rsidR="003F1F94" w:rsidRDefault="00B851C6" w:rsidP="00B851C6">
      <w:pPr>
        <w:pStyle w:val="Legenda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r w:rsidR="00440392">
        <w:t>início</w:t>
      </w:r>
      <w:r>
        <w:t xml:space="preserve"> do site</w:t>
      </w:r>
    </w:p>
    <w:p w14:paraId="5E2CEA43" w14:textId="77777777" w:rsidR="00B851C6" w:rsidRDefault="00380C0F" w:rsidP="00B851C6">
      <w:pPr>
        <w:keepNext/>
      </w:pPr>
      <w:r w:rsidRPr="00380C0F">
        <w:rPr>
          <w:rFonts w:ascii="Arial" w:hAnsi="Arial" w:cs="Arial"/>
          <w:noProof/>
        </w:rPr>
        <w:drawing>
          <wp:inline distT="0" distB="0" distL="0" distR="0" wp14:anchorId="6156A355" wp14:editId="40A9000A">
            <wp:extent cx="4133850" cy="2884070"/>
            <wp:effectExtent l="0" t="0" r="0" b="0"/>
            <wp:docPr id="21805397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5397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4194" cy="28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F5DA" w14:textId="3C84CB53" w:rsidR="00380C0F" w:rsidRDefault="00B851C6" w:rsidP="00B851C6">
      <w:pPr>
        <w:pStyle w:val="Legenda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</w:t>
      </w:r>
      <w:r w:rsidR="00440392">
        <w:t>Página</w:t>
      </w:r>
      <w:r>
        <w:t xml:space="preserve"> de compra do produto</w:t>
      </w:r>
    </w:p>
    <w:p w14:paraId="3131A78B" w14:textId="77777777" w:rsidR="00B851C6" w:rsidRDefault="00AF6B76" w:rsidP="00B851C6">
      <w:pPr>
        <w:keepNext/>
      </w:pPr>
      <w:r w:rsidRPr="00AF6B76">
        <w:rPr>
          <w:rFonts w:ascii="Arial" w:hAnsi="Arial" w:cs="Arial"/>
          <w:noProof/>
        </w:rPr>
        <w:lastRenderedPageBreak/>
        <w:drawing>
          <wp:inline distT="0" distB="0" distL="0" distR="0" wp14:anchorId="4C01A3C3" wp14:editId="755CA016">
            <wp:extent cx="5400040" cy="3622040"/>
            <wp:effectExtent l="0" t="0" r="0" b="0"/>
            <wp:docPr id="20682200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20073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5CA1" w14:textId="3FE2BDC1" w:rsidR="00B851C6" w:rsidRDefault="00B851C6" w:rsidP="00B851C6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</w:t>
      </w:r>
      <w:r w:rsidR="00440392">
        <w:t>Página</w:t>
      </w:r>
      <w:r>
        <w:t xml:space="preserve"> de cadastro</w:t>
      </w:r>
    </w:p>
    <w:p w14:paraId="50EAC68B" w14:textId="22124018" w:rsidR="007023FA" w:rsidRDefault="00E25096" w:rsidP="005F33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8269A6">
        <w:rPr>
          <w:rFonts w:ascii="Arial" w:hAnsi="Arial" w:cs="Arial"/>
        </w:rPr>
        <w:t xml:space="preserve">              </w:t>
      </w:r>
    </w:p>
    <w:p w14:paraId="36E52290" w14:textId="74B2126E" w:rsidR="00C24A47" w:rsidRDefault="00C24A47" w:rsidP="00C24A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terceira </w:t>
      </w:r>
      <w:r w:rsidR="00440392">
        <w:rPr>
          <w:rFonts w:ascii="Arial" w:hAnsi="Arial" w:cs="Arial"/>
        </w:rPr>
        <w:t>aplicação:</w:t>
      </w:r>
    </w:p>
    <w:p w14:paraId="39751D12" w14:textId="56BAF20A" w:rsidR="00852D56" w:rsidRDefault="00852D56" w:rsidP="00C24A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terceira também tem cores bem </w:t>
      </w:r>
      <w:r w:rsidR="00440392">
        <w:rPr>
          <w:rFonts w:ascii="Arial" w:hAnsi="Arial" w:cs="Arial"/>
        </w:rPr>
        <w:t>vibrantes,</w:t>
      </w:r>
      <w:r>
        <w:rPr>
          <w:rFonts w:ascii="Arial" w:hAnsi="Arial" w:cs="Arial"/>
        </w:rPr>
        <w:t xml:space="preserve"> mas um pouco menos exagerada que a segunda </w:t>
      </w:r>
    </w:p>
    <w:p w14:paraId="73C14E45" w14:textId="77777777" w:rsidR="00B851C6" w:rsidRDefault="00B9233C" w:rsidP="00B851C6">
      <w:pPr>
        <w:keepNext/>
      </w:pPr>
      <w:r w:rsidRPr="00B9233C">
        <w:rPr>
          <w:rFonts w:ascii="Arial" w:hAnsi="Arial" w:cs="Arial"/>
          <w:noProof/>
        </w:rPr>
        <w:drawing>
          <wp:inline distT="0" distB="0" distL="0" distR="0" wp14:anchorId="5185E9FE" wp14:editId="6E7B9C83">
            <wp:extent cx="5400040" cy="2981960"/>
            <wp:effectExtent l="0" t="0" r="0" b="8890"/>
            <wp:docPr id="200383226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32268" name="Imagem 1" descr="Interface gráfica do usuário, Sit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7F36" w14:textId="2012B774" w:rsidR="00B9233C" w:rsidRDefault="00B851C6" w:rsidP="00B851C6">
      <w:pPr>
        <w:pStyle w:val="Legenda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</w:t>
      </w:r>
      <w:r w:rsidR="00440392">
        <w:t>Início</w:t>
      </w:r>
      <w:r>
        <w:t xml:space="preserve"> do site</w:t>
      </w:r>
    </w:p>
    <w:p w14:paraId="62164903" w14:textId="77777777" w:rsidR="00B851C6" w:rsidRDefault="005A406D" w:rsidP="00B851C6">
      <w:pPr>
        <w:keepNext/>
      </w:pPr>
      <w:r w:rsidRPr="005A406D">
        <w:rPr>
          <w:rFonts w:ascii="Arial" w:hAnsi="Arial" w:cs="Arial"/>
          <w:noProof/>
        </w:rPr>
        <w:lastRenderedPageBreak/>
        <w:drawing>
          <wp:inline distT="0" distB="0" distL="0" distR="0" wp14:anchorId="65D30172" wp14:editId="5976D4CF">
            <wp:extent cx="4962525" cy="2771288"/>
            <wp:effectExtent l="0" t="0" r="0" b="0"/>
            <wp:docPr id="126936401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4014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426" cy="277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02B3" w14:textId="48B9EC0F" w:rsidR="00C24A47" w:rsidRDefault="00B851C6" w:rsidP="00B851C6">
      <w:pPr>
        <w:pStyle w:val="Legenda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</w:t>
      </w:r>
      <w:r w:rsidR="00440392">
        <w:t>Página</w:t>
      </w:r>
      <w:r>
        <w:t xml:space="preserve"> de compra</w:t>
      </w:r>
    </w:p>
    <w:p w14:paraId="55D18558" w14:textId="77777777" w:rsidR="00C24A47" w:rsidRDefault="00C24A47" w:rsidP="00C24A47">
      <w:pPr>
        <w:rPr>
          <w:rFonts w:ascii="Arial" w:hAnsi="Arial" w:cs="Arial"/>
        </w:rPr>
      </w:pPr>
    </w:p>
    <w:p w14:paraId="13A22F0A" w14:textId="77777777" w:rsidR="00B851C6" w:rsidRDefault="001F44E5" w:rsidP="00B851C6">
      <w:pPr>
        <w:keepNext/>
      </w:pPr>
      <w:r w:rsidRPr="001F44E5">
        <w:rPr>
          <w:rFonts w:ascii="Arial" w:hAnsi="Arial" w:cs="Arial"/>
          <w:noProof/>
        </w:rPr>
        <w:drawing>
          <wp:inline distT="0" distB="0" distL="0" distR="0" wp14:anchorId="6F8A6543" wp14:editId="2F1FBD47">
            <wp:extent cx="3562350" cy="4210812"/>
            <wp:effectExtent l="0" t="0" r="0" b="0"/>
            <wp:docPr id="67902823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823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059" cy="422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4ED3" w14:textId="10A75477" w:rsidR="00C24A47" w:rsidRDefault="00B851C6" w:rsidP="00B851C6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</w:t>
      </w:r>
      <w:r w:rsidR="00440392">
        <w:t>Página</w:t>
      </w:r>
      <w:r>
        <w:t xml:space="preserve"> de cadastro</w:t>
      </w:r>
    </w:p>
    <w:p w14:paraId="543546A2" w14:textId="77777777" w:rsidR="00B851C6" w:rsidRPr="00B851C6" w:rsidRDefault="00B851C6" w:rsidP="00B851C6"/>
    <w:p w14:paraId="2BC56EED" w14:textId="77777777" w:rsidR="00C24A47" w:rsidRDefault="00C24A47" w:rsidP="00C24A47">
      <w:pPr>
        <w:rPr>
          <w:rFonts w:ascii="Arial" w:hAnsi="Arial" w:cs="Arial"/>
        </w:rPr>
      </w:pPr>
    </w:p>
    <w:p w14:paraId="05E5923C" w14:textId="77777777" w:rsidR="00A05B9C" w:rsidRDefault="00A05B9C" w:rsidP="003E76E8"/>
    <w:p w14:paraId="640DCE6F" w14:textId="34359017" w:rsidR="003E76E8" w:rsidRDefault="003E76E8" w:rsidP="003E76E8">
      <w:pPr>
        <w:rPr>
          <w:rFonts w:ascii="Arial" w:hAnsi="Arial" w:cs="Arial"/>
        </w:rPr>
      </w:pPr>
      <w:r>
        <w:lastRenderedPageBreak/>
        <w:t xml:space="preserve">Objetivo do </w:t>
      </w:r>
      <w:r w:rsidRPr="00C24A47">
        <w:rPr>
          <w:rFonts w:ascii="Arial" w:hAnsi="Arial" w:cs="Arial"/>
        </w:rPr>
        <w:t>Benchmarking</w:t>
      </w:r>
      <w:r>
        <w:rPr>
          <w:rFonts w:ascii="Arial" w:hAnsi="Arial" w:cs="Arial"/>
        </w:rPr>
        <w:t>:</w:t>
      </w:r>
    </w:p>
    <w:p w14:paraId="25FB9458" w14:textId="5575D5A5" w:rsidR="003E76E8" w:rsidRDefault="003E76E8" w:rsidP="003E76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 os objetivos do benchmarking é analisar como essas aplicações e como se portam no </w:t>
      </w:r>
      <w:r w:rsidR="00440392">
        <w:rPr>
          <w:rFonts w:ascii="Arial" w:hAnsi="Arial" w:cs="Arial"/>
        </w:rPr>
        <w:t>mercado, adaptar</w:t>
      </w:r>
      <w:r>
        <w:rPr>
          <w:rFonts w:ascii="Arial" w:hAnsi="Arial" w:cs="Arial"/>
        </w:rPr>
        <w:t xml:space="preserve"> e melhorar as </w:t>
      </w:r>
      <w:r w:rsidR="00440392">
        <w:rPr>
          <w:rFonts w:ascii="Arial" w:hAnsi="Arial" w:cs="Arial"/>
        </w:rPr>
        <w:t>práticas</w:t>
      </w:r>
      <w:r>
        <w:rPr>
          <w:rFonts w:ascii="Arial" w:hAnsi="Arial" w:cs="Arial"/>
        </w:rPr>
        <w:t xml:space="preserve"> do cliente </w:t>
      </w:r>
      <w:proofErr w:type="gramStart"/>
      <w:r>
        <w:rPr>
          <w:rFonts w:ascii="Arial" w:hAnsi="Arial" w:cs="Arial"/>
        </w:rPr>
        <w:t>no  mercado</w:t>
      </w:r>
      <w:proofErr w:type="gramEnd"/>
      <w:r>
        <w:rPr>
          <w:rFonts w:ascii="Arial" w:hAnsi="Arial" w:cs="Arial"/>
        </w:rPr>
        <w:t xml:space="preserve"> . </w:t>
      </w:r>
    </w:p>
    <w:p w14:paraId="7F94C018" w14:textId="77777777" w:rsidR="003E76E8" w:rsidRDefault="003E76E8" w:rsidP="003E76E8">
      <w:pPr>
        <w:rPr>
          <w:rFonts w:ascii="Arial" w:hAnsi="Arial" w:cs="Arial"/>
        </w:rPr>
      </w:pPr>
    </w:p>
    <w:p w14:paraId="5ADD2F21" w14:textId="71588881" w:rsidR="008354DD" w:rsidRDefault="008354DD" w:rsidP="003E76E8">
      <w:pPr>
        <w:rPr>
          <w:rFonts w:ascii="Arial" w:hAnsi="Arial" w:cs="Arial"/>
        </w:rPr>
      </w:pPr>
      <w:r>
        <w:rPr>
          <w:rFonts w:ascii="Arial" w:hAnsi="Arial" w:cs="Arial"/>
        </w:rPr>
        <w:t>Resultados</w:t>
      </w:r>
      <w:r w:rsidR="0079440A">
        <w:rPr>
          <w:rFonts w:ascii="Arial" w:hAnsi="Arial" w:cs="Arial"/>
        </w:rPr>
        <w:t>:</w:t>
      </w:r>
    </w:p>
    <w:p w14:paraId="13547E00" w14:textId="2881D0FB" w:rsidR="0079440A" w:rsidRDefault="00FD67FF" w:rsidP="003E76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processo foi </w:t>
      </w:r>
      <w:r w:rsidR="00C53AFC">
        <w:rPr>
          <w:rFonts w:ascii="Arial" w:hAnsi="Arial" w:cs="Arial"/>
        </w:rPr>
        <w:t xml:space="preserve">decidido em grupo e </w:t>
      </w:r>
      <w:r w:rsidR="0090754F">
        <w:rPr>
          <w:rFonts w:ascii="Arial" w:hAnsi="Arial" w:cs="Arial"/>
        </w:rPr>
        <w:t>escolhemos a farmácia pois temos pessoas do nosso cotidiano que não conseguem se locomover de cas</w:t>
      </w:r>
      <w:r w:rsidR="001801D8">
        <w:rPr>
          <w:rFonts w:ascii="Arial" w:hAnsi="Arial" w:cs="Arial"/>
        </w:rPr>
        <w:t>a</w:t>
      </w:r>
      <w:r w:rsidR="0090754F">
        <w:rPr>
          <w:rFonts w:ascii="Arial" w:hAnsi="Arial" w:cs="Arial"/>
        </w:rPr>
        <w:t xml:space="preserve"> para </w:t>
      </w:r>
      <w:r w:rsidR="001801D8">
        <w:rPr>
          <w:rFonts w:ascii="Arial" w:hAnsi="Arial" w:cs="Arial"/>
        </w:rPr>
        <w:t xml:space="preserve">pegar seus medicamentos </w:t>
      </w:r>
    </w:p>
    <w:p w14:paraId="288F3C22" w14:textId="68DA23CA" w:rsidR="00C7680E" w:rsidRDefault="00196437" w:rsidP="003E76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 cores </w:t>
      </w:r>
    </w:p>
    <w:p w14:paraId="5A361207" w14:textId="00B553BE" w:rsidR="00C24A47" w:rsidRDefault="00C24A47" w:rsidP="003E76E8">
      <w:pPr>
        <w:pStyle w:val="Ttulo1"/>
      </w:pPr>
    </w:p>
    <w:p w14:paraId="6022974B" w14:textId="77777777" w:rsidR="00C24A47" w:rsidRDefault="00C24A47" w:rsidP="00C24A47">
      <w:pPr>
        <w:rPr>
          <w:rFonts w:ascii="Arial" w:hAnsi="Arial" w:cs="Arial"/>
        </w:rPr>
      </w:pPr>
    </w:p>
    <w:p w14:paraId="3D889FDF" w14:textId="77777777" w:rsidR="00C24A47" w:rsidRPr="00C24A47" w:rsidRDefault="00C24A47" w:rsidP="00C24A47">
      <w:pPr>
        <w:rPr>
          <w:rFonts w:ascii="Arial" w:hAnsi="Arial" w:cs="Arial"/>
        </w:rPr>
      </w:pPr>
    </w:p>
    <w:p w14:paraId="48C65CC4" w14:textId="77777777" w:rsidR="00C24A47" w:rsidRDefault="00C24A47" w:rsidP="00C24A47">
      <w:pPr>
        <w:pStyle w:val="PargrafodaLista"/>
        <w:rPr>
          <w:rFonts w:ascii="Arial" w:hAnsi="Arial" w:cs="Arial"/>
        </w:rPr>
      </w:pPr>
    </w:p>
    <w:p w14:paraId="4D0A08F8" w14:textId="77777777" w:rsidR="00C24A47" w:rsidRPr="00C24A47" w:rsidRDefault="00C24A47" w:rsidP="00C24A47">
      <w:pPr>
        <w:pStyle w:val="PargrafodaLista"/>
        <w:rPr>
          <w:rFonts w:ascii="Arial" w:hAnsi="Arial" w:cs="Arial"/>
        </w:rPr>
      </w:pPr>
    </w:p>
    <w:p w14:paraId="20C9C8D1" w14:textId="77777777" w:rsidR="00C24A47" w:rsidRPr="00C24A47" w:rsidRDefault="00C24A47" w:rsidP="00C24A47">
      <w:pPr>
        <w:rPr>
          <w:rFonts w:ascii="Arial" w:hAnsi="Arial" w:cs="Arial"/>
        </w:rPr>
      </w:pPr>
    </w:p>
    <w:sectPr w:rsidR="00C24A47" w:rsidRPr="00C24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2FB5"/>
    <w:multiLevelType w:val="hybridMultilevel"/>
    <w:tmpl w:val="CEF2D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2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D4"/>
    <w:rsid w:val="00005DD4"/>
    <w:rsid w:val="00011380"/>
    <w:rsid w:val="00046E31"/>
    <w:rsid w:val="000C0698"/>
    <w:rsid w:val="000D7C49"/>
    <w:rsid w:val="00126F40"/>
    <w:rsid w:val="00131A6B"/>
    <w:rsid w:val="00153842"/>
    <w:rsid w:val="001801D8"/>
    <w:rsid w:val="00196437"/>
    <w:rsid w:val="001C3009"/>
    <w:rsid w:val="001F44E5"/>
    <w:rsid w:val="001F54DB"/>
    <w:rsid w:val="00231547"/>
    <w:rsid w:val="002521C0"/>
    <w:rsid w:val="00257707"/>
    <w:rsid w:val="00323538"/>
    <w:rsid w:val="003541FD"/>
    <w:rsid w:val="00356EA6"/>
    <w:rsid w:val="00370F41"/>
    <w:rsid w:val="00380C0F"/>
    <w:rsid w:val="00385F31"/>
    <w:rsid w:val="003E49FB"/>
    <w:rsid w:val="003E76E8"/>
    <w:rsid w:val="003F1F94"/>
    <w:rsid w:val="00406495"/>
    <w:rsid w:val="004237B6"/>
    <w:rsid w:val="00440392"/>
    <w:rsid w:val="00473A77"/>
    <w:rsid w:val="00487806"/>
    <w:rsid w:val="004B26CF"/>
    <w:rsid w:val="0051202E"/>
    <w:rsid w:val="0051753B"/>
    <w:rsid w:val="0053025E"/>
    <w:rsid w:val="00537098"/>
    <w:rsid w:val="00591294"/>
    <w:rsid w:val="005958FA"/>
    <w:rsid w:val="005A406D"/>
    <w:rsid w:val="005A7DB3"/>
    <w:rsid w:val="005F3308"/>
    <w:rsid w:val="00650050"/>
    <w:rsid w:val="006861E6"/>
    <w:rsid w:val="00691A53"/>
    <w:rsid w:val="006A56F5"/>
    <w:rsid w:val="007023FA"/>
    <w:rsid w:val="00717DB1"/>
    <w:rsid w:val="0079440A"/>
    <w:rsid w:val="00802C91"/>
    <w:rsid w:val="008269A6"/>
    <w:rsid w:val="008354DD"/>
    <w:rsid w:val="00845266"/>
    <w:rsid w:val="008512E2"/>
    <w:rsid w:val="00852D56"/>
    <w:rsid w:val="008606F2"/>
    <w:rsid w:val="00872376"/>
    <w:rsid w:val="008B54ED"/>
    <w:rsid w:val="00904C93"/>
    <w:rsid w:val="0090754F"/>
    <w:rsid w:val="009559A2"/>
    <w:rsid w:val="00975406"/>
    <w:rsid w:val="0099338D"/>
    <w:rsid w:val="009E50CE"/>
    <w:rsid w:val="009E698A"/>
    <w:rsid w:val="009F537E"/>
    <w:rsid w:val="00A05B9C"/>
    <w:rsid w:val="00A167B3"/>
    <w:rsid w:val="00A30ADB"/>
    <w:rsid w:val="00A65A06"/>
    <w:rsid w:val="00A84E9B"/>
    <w:rsid w:val="00AF6B76"/>
    <w:rsid w:val="00B31EDC"/>
    <w:rsid w:val="00B33DBA"/>
    <w:rsid w:val="00B451B3"/>
    <w:rsid w:val="00B851C6"/>
    <w:rsid w:val="00B9233C"/>
    <w:rsid w:val="00C0644D"/>
    <w:rsid w:val="00C24A47"/>
    <w:rsid w:val="00C36C45"/>
    <w:rsid w:val="00C41C9A"/>
    <w:rsid w:val="00C53AFC"/>
    <w:rsid w:val="00C7680E"/>
    <w:rsid w:val="00CE3E0E"/>
    <w:rsid w:val="00CE5B14"/>
    <w:rsid w:val="00D51B82"/>
    <w:rsid w:val="00D94854"/>
    <w:rsid w:val="00DA7AE0"/>
    <w:rsid w:val="00DB3770"/>
    <w:rsid w:val="00DF3E31"/>
    <w:rsid w:val="00E06981"/>
    <w:rsid w:val="00E14681"/>
    <w:rsid w:val="00E25096"/>
    <w:rsid w:val="00E44324"/>
    <w:rsid w:val="00EC39B8"/>
    <w:rsid w:val="00FC54A6"/>
    <w:rsid w:val="00FD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D28F1"/>
  <w15:chartTrackingRefBased/>
  <w15:docId w15:val="{CF94784F-464B-412A-978C-9074D1A1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D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D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D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D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D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D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D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D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D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D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D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4A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4A4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A406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drogaraia.com.br/" TargetMode="External"/><Relationship Id="rId11" Type="http://schemas.openxmlformats.org/officeDocument/2006/relationships/hyperlink" Target="https://www.drogal.com.b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16D70-21B8-41F4-91EA-B41044EB7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379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LAVÍNIA MARIA SILVA CAMPOS</dc:creator>
  <cp:keywords/>
  <dc:description/>
  <cp:lastModifiedBy>LAVÍNIA MARIA SILVA CAMPOS</cp:lastModifiedBy>
  <cp:revision>83</cp:revision>
  <dcterms:created xsi:type="dcterms:W3CDTF">2026-01-28T18:28:00Z</dcterms:created>
  <dcterms:modified xsi:type="dcterms:W3CDTF">2026-03-04T19:15:00Z</dcterms:modified>
</cp:coreProperties>
</file>