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79CB92" w:rsidP="4B79CB92" w:rsidRDefault="4B79CB92" w14:paraId="61F12A86" w14:textId="3C45F198">
      <w:pPr>
        <w:spacing w:line="276" w:lineRule="auto"/>
        <w:jc w:val="center"/>
        <w:rPr>
          <w:rFonts w:ascii="Arial" w:hAnsi="Arial" w:eastAsia="Arial" w:cs="Arial"/>
          <w:noProof w:val="0"/>
          <w:sz w:val="22"/>
          <w:szCs w:val="22"/>
          <w:lang w:val="pt"/>
        </w:rPr>
      </w:pPr>
    </w:p>
    <w:p w:rsidR="4B79CB92" w:rsidP="4B79CB92" w:rsidRDefault="4B79CB92" w14:paraId="166D698E" w14:textId="72776407">
      <w:pPr>
        <w:pStyle w:val="Normal"/>
        <w:spacing w:line="276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"/>
        </w:rPr>
      </w:pPr>
      <w:r>
        <w:drawing>
          <wp:inline wp14:editId="0D3B7AB2" wp14:anchorId="08357BBA">
            <wp:extent cx="2857500" cy="740286"/>
            <wp:effectExtent l="0" t="0" r="0" b="0"/>
            <wp:docPr id="1499457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ba4113a63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57500" cy="74028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B79CB92" w:rsidR="4B79CB9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"/>
        </w:rPr>
        <w:t>ESCOLA SENAI JAGUARIÚNA</w:t>
      </w:r>
    </w:p>
    <w:p w:rsidR="4B79CB92" w:rsidP="4B79CB92" w:rsidRDefault="4B79CB92" w14:paraId="77B54A18" w14:textId="1EF47641">
      <w:pPr>
        <w:pStyle w:val="Normal"/>
      </w:pPr>
    </w:p>
    <w:p w:rsidR="4B79CB92" w:rsidP="4B79CB92" w:rsidRDefault="4B79CB92" w14:paraId="6B62C271" w14:textId="4E3165B6">
      <w:pPr>
        <w:pStyle w:val="Normal"/>
        <w:jc w:val="center"/>
        <w:rPr>
          <w:b w:val="1"/>
          <w:bCs w:val="1"/>
          <w:sz w:val="32"/>
          <w:szCs w:val="32"/>
        </w:rPr>
      </w:pPr>
      <w:r w:rsidRPr="4B79CB92" w:rsidR="4B79CB92">
        <w:rPr>
          <w:b w:val="1"/>
          <w:bCs w:val="1"/>
          <w:sz w:val="32"/>
          <w:szCs w:val="32"/>
        </w:rPr>
        <w:t xml:space="preserve">CURSO TÉCNICO DE DESENVOLVIMENTO DE SISTEMAS </w:t>
      </w:r>
    </w:p>
    <w:p w:rsidR="4B79CB92" w:rsidP="4B79CB92" w:rsidRDefault="4B79CB92" w14:paraId="36B70700" w14:textId="1BAE2C60">
      <w:pPr>
        <w:pStyle w:val="Normal"/>
        <w:jc w:val="center"/>
        <w:rPr>
          <w:sz w:val="28"/>
          <w:szCs w:val="28"/>
        </w:rPr>
      </w:pPr>
    </w:p>
    <w:p w:rsidR="4B79CB92" w:rsidP="4B79CB92" w:rsidRDefault="4B79CB92" w14:paraId="3A0CB1D4" w14:textId="287CAC6D">
      <w:pPr>
        <w:pStyle w:val="Normal"/>
        <w:jc w:val="center"/>
        <w:rPr>
          <w:sz w:val="28"/>
          <w:szCs w:val="28"/>
        </w:rPr>
      </w:pPr>
    </w:p>
    <w:p w:rsidR="4B79CB92" w:rsidP="4B79CB92" w:rsidRDefault="4B79CB92" w14:paraId="5ED2516C" w14:textId="2E869197">
      <w:pPr>
        <w:pStyle w:val="Normal"/>
        <w:jc w:val="center"/>
        <w:rPr>
          <w:i w:val="0"/>
          <w:iCs w:val="0"/>
          <w:sz w:val="24"/>
          <w:szCs w:val="24"/>
        </w:rPr>
      </w:pPr>
    </w:p>
    <w:p w:rsidR="4B79CB92" w:rsidP="4B79CB92" w:rsidRDefault="4B79CB92" w14:paraId="43F3359F" w14:textId="766DD4CC">
      <w:pPr>
        <w:pStyle w:val="Normal"/>
        <w:jc w:val="center"/>
        <w:rPr>
          <w:i w:val="0"/>
          <w:iCs w:val="0"/>
          <w:sz w:val="28"/>
          <w:szCs w:val="28"/>
        </w:rPr>
      </w:pPr>
      <w:proofErr w:type="spellStart"/>
      <w:r w:rsidRPr="4B79CB92" w:rsidR="4B79CB92">
        <w:rPr>
          <w:i w:val="0"/>
          <w:iCs w:val="0"/>
          <w:sz w:val="28"/>
          <w:szCs w:val="28"/>
        </w:rPr>
        <w:t>Elian</w:t>
      </w:r>
      <w:proofErr w:type="spellEnd"/>
      <w:r w:rsidRPr="4B79CB92" w:rsidR="4B79CB92">
        <w:rPr>
          <w:i w:val="0"/>
          <w:iCs w:val="0"/>
          <w:sz w:val="28"/>
          <w:szCs w:val="28"/>
        </w:rPr>
        <w:t xml:space="preserve"> de Oliveira Moraes </w:t>
      </w:r>
    </w:p>
    <w:p w:rsidR="4B79CB92" w:rsidP="4B79CB92" w:rsidRDefault="4B79CB92" w14:paraId="5557C68D" w14:textId="0F948FA8">
      <w:pPr>
        <w:pStyle w:val="Normal"/>
        <w:jc w:val="center"/>
        <w:rPr>
          <w:i w:val="0"/>
          <w:iCs w:val="0"/>
          <w:sz w:val="28"/>
          <w:szCs w:val="28"/>
        </w:rPr>
      </w:pPr>
      <w:r w:rsidRPr="4B79CB92" w:rsidR="4B79CB92">
        <w:rPr>
          <w:i w:val="0"/>
          <w:iCs w:val="0"/>
          <w:sz w:val="28"/>
          <w:szCs w:val="28"/>
        </w:rPr>
        <w:t xml:space="preserve">Larissa Ferreira </w:t>
      </w:r>
      <w:r w:rsidRPr="4B79CB92" w:rsidR="4B79CB92">
        <w:rPr>
          <w:i w:val="0"/>
          <w:iCs w:val="0"/>
          <w:sz w:val="28"/>
          <w:szCs w:val="28"/>
        </w:rPr>
        <w:t>Pardim</w:t>
      </w:r>
    </w:p>
    <w:p w:rsidR="4B79CB92" w:rsidP="4B79CB92" w:rsidRDefault="4B79CB92" w14:paraId="1A8DB4CA" w14:textId="10C1D4A1">
      <w:pPr>
        <w:pStyle w:val="Normal"/>
        <w:jc w:val="center"/>
        <w:rPr>
          <w:i w:val="0"/>
          <w:iCs w:val="0"/>
          <w:sz w:val="28"/>
          <w:szCs w:val="28"/>
        </w:rPr>
      </w:pPr>
      <w:r w:rsidRPr="4B79CB92" w:rsidR="4B79CB92">
        <w:rPr>
          <w:i w:val="0"/>
          <w:iCs w:val="0"/>
          <w:sz w:val="28"/>
          <w:szCs w:val="28"/>
        </w:rPr>
        <w:t>Lavínia Barbosa de Sá</w:t>
      </w:r>
    </w:p>
    <w:p w:rsidR="4B79CB92" w:rsidP="4B79CB92" w:rsidRDefault="4B79CB92" w14:paraId="6ADEAAAC" w14:textId="0F348268">
      <w:pPr>
        <w:pStyle w:val="Normal"/>
        <w:jc w:val="center"/>
        <w:rPr>
          <w:i w:val="0"/>
          <w:iCs w:val="0"/>
          <w:sz w:val="28"/>
          <w:szCs w:val="28"/>
        </w:rPr>
      </w:pPr>
    </w:p>
    <w:p w:rsidR="4B79CB92" w:rsidP="63CC2266" w:rsidRDefault="4B79CB92" w14:paraId="3F1E4324" w14:textId="5A850AEF">
      <w:pPr>
        <w:pStyle w:val="Normal"/>
        <w:jc w:val="center"/>
        <w:rPr>
          <w:i w:val="0"/>
          <w:iCs w:val="0"/>
          <w:sz w:val="28"/>
          <w:szCs w:val="28"/>
        </w:rPr>
      </w:pPr>
      <w:r w:rsidRPr="63CC2266" w:rsidR="63CC2266">
        <w:rPr>
          <w:i w:val="0"/>
          <w:iCs w:val="0"/>
          <w:sz w:val="28"/>
          <w:szCs w:val="28"/>
        </w:rPr>
        <w:t>Sistema de Escrita e Leitura</w:t>
      </w:r>
    </w:p>
    <w:p w:rsidR="63CC2266" w:rsidP="63CC2266" w:rsidRDefault="63CC2266" w14:paraId="79A8396E" w14:textId="5592786B">
      <w:pPr>
        <w:pStyle w:val="Normal"/>
        <w:jc w:val="center"/>
        <w:rPr>
          <w:i w:val="0"/>
          <w:iCs w:val="0"/>
          <w:sz w:val="28"/>
          <w:szCs w:val="28"/>
        </w:rPr>
      </w:pPr>
    </w:p>
    <w:p w:rsidR="63CC2266" w:rsidP="63CC2266" w:rsidRDefault="63CC2266" w14:paraId="26B46993" w14:textId="44B1FEC8">
      <w:pPr>
        <w:pStyle w:val="Normal"/>
        <w:jc w:val="center"/>
        <w:rPr>
          <w:i w:val="0"/>
          <w:iCs w:val="0"/>
          <w:sz w:val="28"/>
          <w:szCs w:val="28"/>
        </w:rPr>
      </w:pPr>
    </w:p>
    <w:p w:rsidR="63CC2266" w:rsidP="63CC2266" w:rsidRDefault="63CC2266" w14:paraId="44A5AFCC" w14:textId="6C5B2E7A">
      <w:pPr>
        <w:spacing w:line="257" w:lineRule="auto"/>
        <w:ind w:left="708" w:hanging="708"/>
        <w:jc w:val="right"/>
      </w:pPr>
      <w:r w:rsidRPr="63CC2266" w:rsidR="63CC2266">
        <w:rPr>
          <w:rFonts w:ascii="Arial" w:hAnsi="Arial" w:eastAsia="Arial" w:cs="Arial"/>
          <w:noProof w:val="0"/>
          <w:sz w:val="24"/>
          <w:szCs w:val="24"/>
          <w:lang w:val="pt"/>
        </w:rPr>
        <w:t>Projeto de desenvolvimento de</w:t>
      </w:r>
    </w:p>
    <w:p w:rsidR="63CC2266" w:rsidP="63CC2266" w:rsidRDefault="63CC2266" w14:paraId="7B3B4DB8" w14:textId="2E7377FE">
      <w:pPr>
        <w:spacing w:line="257" w:lineRule="auto"/>
        <w:ind w:left="708" w:hanging="708"/>
        <w:jc w:val="right"/>
      </w:pPr>
      <w:r w:rsidRPr="63CC2266" w:rsidR="63CC2266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software, apresentado ao SENAI JAGUARIÚNA,</w:t>
      </w:r>
    </w:p>
    <w:p w:rsidR="63CC2266" w:rsidP="63CC2266" w:rsidRDefault="63CC2266" w14:paraId="6D4A5FDC" w14:textId="5279643D">
      <w:pPr>
        <w:spacing w:line="257" w:lineRule="auto"/>
        <w:ind w:left="708" w:hanging="708"/>
        <w:jc w:val="right"/>
      </w:pPr>
      <w:r w:rsidRPr="63CC2266" w:rsidR="63CC2266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como parte das exigências para a obtenção</w:t>
      </w:r>
    </w:p>
    <w:p w:rsidR="63CC2266" w:rsidP="63CC2266" w:rsidRDefault="63CC2266" w14:paraId="326BCCA7" w14:textId="76BF4267">
      <w:pPr>
        <w:spacing w:line="257" w:lineRule="auto"/>
        <w:ind w:left="708" w:hanging="708"/>
        <w:jc w:val="right"/>
      </w:pPr>
      <w:r w:rsidRPr="63CC2266" w:rsidR="63CC2266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do título de Técnico em Desenvolvimento de</w:t>
      </w:r>
    </w:p>
    <w:p w:rsidR="63CC2266" w:rsidP="63CC2266" w:rsidRDefault="63CC2266" w14:paraId="1E7D4050" w14:textId="78549EDA">
      <w:pPr>
        <w:spacing w:line="257" w:lineRule="auto"/>
        <w:ind w:left="708" w:hanging="708"/>
        <w:jc w:val="right"/>
      </w:pPr>
      <w:r w:rsidRPr="63CC2266" w:rsidR="63CC2266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Sistemas.</w:t>
      </w:r>
    </w:p>
    <w:p w:rsidR="63CC2266" w:rsidP="63CC2266" w:rsidRDefault="63CC2266" w14:paraId="5E64EE06" w14:textId="49A905CC">
      <w:pPr>
        <w:pStyle w:val="Normal"/>
        <w:spacing w:line="257" w:lineRule="auto"/>
        <w:ind w:left="708" w:hanging="708"/>
        <w:jc w:val="right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63CC2266" w:rsidP="63CC2266" w:rsidRDefault="63CC2266" w14:paraId="212CCFD6" w14:textId="5AC355CE">
      <w:pPr>
        <w:pStyle w:val="Normal"/>
        <w:spacing w:line="257" w:lineRule="auto"/>
        <w:ind w:left="708" w:hanging="708"/>
        <w:jc w:val="right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63CC2266" w:rsidP="63CC2266" w:rsidRDefault="63CC2266" w14:paraId="2CCACE6A" w14:textId="6841A5B3">
      <w:pPr>
        <w:pStyle w:val="Normal"/>
        <w:spacing w:line="257" w:lineRule="auto"/>
        <w:ind w:left="708" w:hanging="708"/>
        <w:jc w:val="right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63CC2266" w:rsidP="63CC2266" w:rsidRDefault="63CC2266" w14:paraId="36035940" w14:textId="70ECE2B2">
      <w:pPr>
        <w:pStyle w:val="Normal"/>
        <w:spacing w:line="257" w:lineRule="auto"/>
        <w:ind w:left="0" w:hanging="0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63CC2266" w:rsidP="63CC2266" w:rsidRDefault="63CC2266" w14:paraId="05109109" w14:textId="6F9CC1BD">
      <w:pPr>
        <w:pStyle w:val="Normal"/>
        <w:spacing w:line="257" w:lineRule="auto"/>
        <w:ind w:left="0" w:hanging="0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  <w:r w:rsidRPr="63CC2266" w:rsidR="63CC2266">
        <w:rPr>
          <w:rFonts w:ascii="Arial" w:hAnsi="Arial" w:eastAsia="Arial" w:cs="Arial"/>
          <w:noProof w:val="0"/>
          <w:sz w:val="24"/>
          <w:szCs w:val="24"/>
          <w:lang w:val="pt"/>
        </w:rPr>
        <w:t>Jaguariúna, 07 de março de 2022</w:t>
      </w:r>
    </w:p>
    <w:p w:rsidR="63CC2266" w:rsidP="63CC2266" w:rsidRDefault="63CC2266" w14:paraId="2F747C36" w14:textId="60C9E261">
      <w:pPr>
        <w:pStyle w:val="Normal"/>
        <w:jc w:val="center"/>
        <w:rPr>
          <w:i w:val="0"/>
          <w:iCs w:val="0"/>
          <w:sz w:val="28"/>
          <w:szCs w:val="28"/>
        </w:rPr>
      </w:pPr>
    </w:p>
    <w:p w:rsidR="63CC2266" w:rsidP="63CC2266" w:rsidRDefault="63CC2266" w14:paraId="26B0006D" w14:textId="5C05A2D3">
      <w:pPr>
        <w:pStyle w:val="Normal"/>
        <w:jc w:val="center"/>
        <w:rPr>
          <w:i w:val="0"/>
          <w:iCs w:val="0"/>
          <w:sz w:val="28"/>
          <w:szCs w:val="28"/>
        </w:rPr>
      </w:pPr>
    </w:p>
    <w:p w:rsidR="63CC2266" w:rsidP="63CC2266" w:rsidRDefault="63CC2266" w14:paraId="476062A9" w14:textId="439040A7">
      <w:pPr>
        <w:bidi w:val="0"/>
        <w:spacing w:line="257" w:lineRule="auto"/>
        <w:jc w:val="center"/>
      </w:pPr>
      <w:r w:rsidRPr="63CC2266" w:rsidR="63CC226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"/>
        </w:rPr>
        <w:t>Banca Examinadora</w:t>
      </w:r>
      <w:r w:rsidRPr="63CC2266" w:rsidR="63CC2266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</w:t>
      </w:r>
    </w:p>
    <w:p w:rsidR="63CC2266" w:rsidP="63CC2266" w:rsidRDefault="63CC2266" w14:paraId="7E65FD4B" w14:textId="6B1A484C">
      <w:pPr>
        <w:bidi w:val="0"/>
        <w:spacing w:line="257" w:lineRule="auto"/>
        <w:jc w:val="center"/>
      </w:pPr>
      <w:r w:rsidRPr="63CC2266" w:rsidR="63CC2266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</w:t>
      </w:r>
    </w:p>
    <w:p w:rsidR="63CC2266" w:rsidP="63CC2266" w:rsidRDefault="63CC2266" w14:paraId="0A6F5250" w14:textId="6AB74725">
      <w:pPr>
        <w:bidi w:val="0"/>
        <w:spacing w:line="257" w:lineRule="auto"/>
        <w:jc w:val="center"/>
      </w:pPr>
      <w:r w:rsidRPr="63CC2266" w:rsidR="63CC2266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</w:t>
      </w:r>
    </w:p>
    <w:p w:rsidR="63CC2266" w:rsidP="63CC2266" w:rsidRDefault="63CC2266" w14:paraId="63E46543" w14:textId="61ADBA74">
      <w:pPr>
        <w:bidi w:val="0"/>
        <w:spacing w:line="257" w:lineRule="auto"/>
        <w:jc w:val="center"/>
      </w:pPr>
      <w:r w:rsidRPr="63CC2266" w:rsidR="63CC2266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</w:t>
      </w:r>
    </w:p>
    <w:p w:rsidR="63CC2266" w:rsidP="63CC2266" w:rsidRDefault="63CC2266" w14:paraId="152E7CF1" w14:textId="4C7EB4E3">
      <w:pPr>
        <w:bidi w:val="0"/>
        <w:spacing w:line="257" w:lineRule="auto"/>
        <w:jc w:val="center"/>
      </w:pPr>
      <w:r w:rsidRPr="63CC2266" w:rsidR="63CC2266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Prof. orientador, Reenye Lima.  </w:t>
      </w:r>
    </w:p>
    <w:p w:rsidR="63CC2266" w:rsidP="63CC2266" w:rsidRDefault="63CC2266" w14:paraId="16F157F6" w14:textId="4E3357DF">
      <w:pPr>
        <w:bidi w:val="0"/>
        <w:spacing w:line="257" w:lineRule="auto"/>
        <w:jc w:val="center"/>
      </w:pPr>
      <w:r w:rsidRPr="63CC2266" w:rsidR="63CC2266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 </w:t>
      </w:r>
    </w:p>
    <w:p w:rsidR="63CC2266" w:rsidP="63CC2266" w:rsidRDefault="63CC2266" w14:paraId="048BC2CF" w14:textId="71768400">
      <w:pPr>
        <w:bidi w:val="0"/>
        <w:spacing w:line="257" w:lineRule="auto"/>
        <w:jc w:val="center"/>
      </w:pPr>
      <w:r w:rsidRPr="7F96ECEC" w:rsidR="7F96ECEC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Prof. Orientador, Wellington Fabio de Oliveira M. </w:t>
      </w:r>
    </w:p>
    <w:p w:rsidR="7F96ECEC" w:rsidP="7F96ECEC" w:rsidRDefault="7F96ECEC" w14:paraId="7047B8C3" w14:textId="4DA06A93">
      <w:pPr>
        <w:pStyle w:val="Normal"/>
        <w:bidi w:val="0"/>
        <w:spacing w:line="257" w:lineRule="auto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7F96ECEC" w:rsidP="7F96ECEC" w:rsidRDefault="7F96ECEC" w14:paraId="168CDF8A" w14:textId="548FB7CD">
      <w:pPr>
        <w:pStyle w:val="Normal"/>
        <w:bidi w:val="0"/>
        <w:spacing w:line="257" w:lineRule="auto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  <w:r w:rsidRPr="7F96ECEC" w:rsidR="7F96ECEC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</w:t>
      </w:r>
    </w:p>
    <w:p w:rsidR="7F96ECEC" w:rsidP="7F96ECEC" w:rsidRDefault="7F96ECEC" w14:paraId="009CBB4F" w14:textId="12C9178C">
      <w:pPr>
        <w:pStyle w:val="Normal"/>
        <w:bidi w:val="0"/>
        <w:spacing w:line="257" w:lineRule="auto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7F96ECEC" w:rsidP="7F96ECEC" w:rsidRDefault="7F96ECEC" w14:paraId="63880EC9" w14:textId="1398E432">
      <w:pPr>
        <w:pStyle w:val="Normal"/>
        <w:bidi w:val="0"/>
        <w:spacing w:line="257" w:lineRule="auto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7F96ECEC" w:rsidP="7F96ECEC" w:rsidRDefault="7F96ECEC" w14:paraId="657C79B0" w14:textId="37309FC1">
      <w:pPr>
        <w:pStyle w:val="Normal"/>
        <w:bidi w:val="0"/>
        <w:spacing w:line="257" w:lineRule="auto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7F96ECEC" w:rsidP="7F96ECEC" w:rsidRDefault="7F96ECEC" w14:paraId="6BA4A448" w14:textId="15F5410B">
      <w:pPr>
        <w:pStyle w:val="Normal"/>
        <w:bidi w:val="0"/>
        <w:spacing w:line="257" w:lineRule="auto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7F96ECEC" w:rsidP="7F96ECEC" w:rsidRDefault="7F96ECEC" w14:paraId="1667775D" w14:textId="2D4330FC">
      <w:pPr>
        <w:pStyle w:val="Normal"/>
        <w:bidi w:val="0"/>
        <w:spacing w:line="257" w:lineRule="auto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7F96ECEC" w:rsidP="7F96ECEC" w:rsidRDefault="7F96ECEC" w14:paraId="6F9F4E41" w14:textId="3CD717AB">
      <w:pPr>
        <w:pStyle w:val="Normal"/>
        <w:bidi w:val="0"/>
        <w:spacing w:line="257" w:lineRule="auto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7F96ECEC" w:rsidP="7F96ECEC" w:rsidRDefault="7F96ECEC" w14:paraId="76E5D1CA" w14:textId="0F89795D">
      <w:pPr>
        <w:pStyle w:val="Normal"/>
        <w:bidi w:val="0"/>
        <w:spacing w:line="257" w:lineRule="auto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7F96ECEC" w:rsidP="7F96ECEC" w:rsidRDefault="7F96ECEC" w14:paraId="5B008962" w14:textId="7781B536">
      <w:pPr>
        <w:pStyle w:val="Normal"/>
        <w:bidi w:val="0"/>
        <w:spacing w:line="257" w:lineRule="auto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</w:pPr>
      <w:r w:rsidRPr="7F96ECEC" w:rsidR="7F96EC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“O trabalho vai preencher uma grande</w:t>
      </w:r>
    </w:p>
    <w:p w:rsidR="7F96ECEC" w:rsidP="7F96ECEC" w:rsidRDefault="7F96ECEC" w14:paraId="65278BE6" w14:textId="6ED24155">
      <w:pPr>
        <w:pStyle w:val="Normal"/>
        <w:bidi w:val="0"/>
        <w:spacing w:line="257" w:lineRule="auto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</w:pPr>
      <w:r w:rsidRPr="7F96ECEC" w:rsidR="7F96EC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parte da sua vida, e a única maneira de ficar</w:t>
      </w:r>
    </w:p>
    <w:p w:rsidR="7F96ECEC" w:rsidP="7F96ECEC" w:rsidRDefault="7F96ECEC" w14:paraId="5B8022FF" w14:textId="0CEDF48A">
      <w:pPr>
        <w:pStyle w:val="Normal"/>
        <w:bidi w:val="0"/>
        <w:spacing w:line="257" w:lineRule="auto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</w:pPr>
      <w:r w:rsidRPr="7F96ECEC" w:rsidR="7F96EC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completamente satisfeito é fazer o que</w:t>
      </w:r>
    </w:p>
    <w:p w:rsidR="7F96ECEC" w:rsidP="7F96ECEC" w:rsidRDefault="7F96ECEC" w14:paraId="00602504" w14:textId="62F994C3">
      <w:pPr>
        <w:pStyle w:val="Normal"/>
        <w:bidi w:val="0"/>
        <w:spacing w:line="257" w:lineRule="auto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</w:pPr>
      <w:r w:rsidRPr="7F96ECEC" w:rsidR="7F96EC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você acredita ser um bom trabalho. E a única forma</w:t>
      </w:r>
    </w:p>
    <w:p w:rsidR="7F96ECEC" w:rsidP="7F96ECEC" w:rsidRDefault="7F96ECEC" w14:paraId="2B9C316B" w14:textId="4F8B6E41">
      <w:pPr>
        <w:pStyle w:val="Normal"/>
        <w:bidi w:val="0"/>
        <w:spacing w:line="257" w:lineRule="auto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</w:pPr>
      <w:r w:rsidRPr="7F96ECEC" w:rsidR="7F96EC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de fazer um bom trabalho é amar aquilo</w:t>
      </w:r>
    </w:p>
    <w:p w:rsidR="7F96ECEC" w:rsidP="7F96ECEC" w:rsidRDefault="7F96ECEC" w14:paraId="4B1311E5" w14:textId="3F50A139">
      <w:pPr>
        <w:pStyle w:val="Normal"/>
        <w:bidi w:val="0"/>
        <w:spacing w:line="257" w:lineRule="auto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</w:pPr>
      <w:r w:rsidRPr="7F96ECEC" w:rsidR="7F96EC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que você faz. Se você ainda não descobriu o que é,</w:t>
      </w:r>
    </w:p>
    <w:p w:rsidR="7F96ECEC" w:rsidP="7F96ECEC" w:rsidRDefault="7F96ECEC" w14:paraId="7F1FC776" w14:textId="200471AD">
      <w:pPr>
        <w:pStyle w:val="Normal"/>
        <w:bidi w:val="0"/>
        <w:spacing w:line="257" w:lineRule="auto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</w:pPr>
      <w:r w:rsidRPr="7F96ECEC" w:rsidR="7F96ECE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 xml:space="preserve">              continue procurando. Não se acomode.”</w:t>
      </w:r>
    </w:p>
    <w:p w:rsidR="7F96ECEC" w:rsidP="7F96ECEC" w:rsidRDefault="7F96ECEC" w14:paraId="2451A557" w14:textId="36557A20">
      <w:pPr>
        <w:pStyle w:val="Normal"/>
        <w:bidi w:val="0"/>
        <w:spacing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</w:pPr>
      <w:r w:rsidRPr="7F96ECEC" w:rsidR="7F96EC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"/>
        </w:rPr>
        <w:t>Steve Jobs</w:t>
      </w:r>
    </w:p>
    <w:p w:rsidR="63CC2266" w:rsidP="63CC2266" w:rsidRDefault="63CC2266" w14:paraId="7A685309" w14:textId="10571F84">
      <w:pPr>
        <w:bidi w:val="0"/>
        <w:spacing w:line="257" w:lineRule="auto"/>
        <w:jc w:val="center"/>
      </w:pPr>
      <w:r w:rsidRPr="7F96ECEC" w:rsidR="7F96ECEC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</w:t>
      </w:r>
    </w:p>
    <w:p w:rsidR="7F96ECEC" w:rsidP="7F96ECEC" w:rsidRDefault="7F96ECEC" w14:paraId="3656AAB4" w14:textId="1A6A659C">
      <w:pPr>
        <w:pStyle w:val="Normal"/>
        <w:bidi w:val="0"/>
        <w:spacing w:line="257" w:lineRule="auto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7F96ECEC" w:rsidP="7F96ECEC" w:rsidRDefault="7F96ECEC" w14:paraId="5FBA905E" w14:textId="6336E95A">
      <w:pPr>
        <w:pStyle w:val="Normal"/>
        <w:bidi w:val="0"/>
        <w:spacing w:line="257" w:lineRule="auto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7F96ECEC" w:rsidP="7F96ECEC" w:rsidRDefault="7F96ECEC" w14:paraId="39037A87" w14:textId="3432A2B8">
      <w:pPr>
        <w:pStyle w:val="Normal"/>
        <w:bidi w:val="0"/>
        <w:spacing w:line="257" w:lineRule="auto"/>
        <w:jc w:val="center"/>
        <w:rPr>
          <w:rFonts w:ascii="Arial" w:hAnsi="Arial" w:eastAsia="Arial" w:cs="Arial"/>
          <w:noProof w:val="0"/>
          <w:sz w:val="24"/>
          <w:szCs w:val="24"/>
          <w:lang w:val="pt"/>
        </w:rPr>
      </w:pPr>
    </w:p>
    <w:p w:rsidR="7F96ECEC" w:rsidP="7F96ECEC" w:rsidRDefault="7F96ECEC" w14:paraId="3193E114" w14:textId="3B0E119D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i w:val="0"/>
          <w:iCs w:val="0"/>
          <w:sz w:val="28"/>
          <w:szCs w:val="28"/>
        </w:rPr>
      </w:pPr>
    </w:p>
    <w:p w:rsidR="7F96ECEC" w:rsidP="7F96ECEC" w:rsidRDefault="7F96ECEC" w14:paraId="6F4793DD" w14:textId="411EE4A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0"/>
          <w:iCs w:val="0"/>
          <w:sz w:val="28"/>
          <w:szCs w:val="28"/>
        </w:rPr>
      </w:pPr>
    </w:p>
    <w:p w:rsidR="7F96ECEC" w:rsidP="7F96ECEC" w:rsidRDefault="7F96ECEC" w14:paraId="220E69F8" w14:textId="42AB06E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0"/>
          <w:iCs w:val="0"/>
          <w:sz w:val="28"/>
          <w:szCs w:val="28"/>
        </w:rPr>
      </w:pPr>
    </w:p>
    <w:p w:rsidR="7F96ECEC" w:rsidP="7F96ECEC" w:rsidRDefault="7F96ECEC" w14:paraId="1A36A195" w14:textId="471FFD9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  <w:r w:rsidRPr="7F96ECEC" w:rsidR="7F96ECEC">
        <w:rPr>
          <w:b w:val="1"/>
          <w:bCs w:val="1"/>
          <w:i w:val="0"/>
          <w:iCs w:val="0"/>
          <w:sz w:val="28"/>
          <w:szCs w:val="28"/>
        </w:rPr>
        <w:t>RESUMO</w:t>
      </w:r>
    </w:p>
    <w:p w:rsidR="7F96ECEC" w:rsidP="7F96ECEC" w:rsidRDefault="7F96ECEC" w14:paraId="37934936" w14:textId="06C9D2F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6B260FF0" w14:textId="56D2ECB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  <w:r w:rsidRPr="7F96ECEC" w:rsidR="7F96ECEC">
        <w:rPr>
          <w:b w:val="0"/>
          <w:bCs w:val="0"/>
          <w:i w:val="0"/>
          <w:iCs w:val="0"/>
          <w:sz w:val="28"/>
          <w:szCs w:val="28"/>
        </w:rPr>
        <w:t>O intuito deste projeto estima a criação e o incentivo à leitura, que por sua vez trabalha muito bem na imaginação e capacidade de fazer as pessoas viajarem e conhecerem vários lugares sem sair do conforto de sua casa.</w:t>
      </w:r>
    </w:p>
    <w:p w:rsidR="7F96ECEC" w:rsidP="7F96ECEC" w:rsidRDefault="7F96ECEC" w14:paraId="5DC9EA84" w14:textId="5B66D97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  <w:r w:rsidRPr="7F96ECEC" w:rsidR="7F96ECEC">
        <w:rPr>
          <w:b w:val="0"/>
          <w:bCs w:val="0"/>
          <w:i w:val="0"/>
          <w:iCs w:val="0"/>
          <w:sz w:val="28"/>
          <w:szCs w:val="28"/>
        </w:rPr>
        <w:t>Nosso sistema foi criado com a finalidade de ajudar as pessoas com sonhos de ser um escritor, dando a elas acesso e recursos para tal ato, além de conseguirem avaliações e comentários dentro do próprio sistema. Também tem a finalidade de ser publicado para que as pessoas possam ler mais.</w:t>
      </w:r>
    </w:p>
    <w:p w:rsidR="7F96ECEC" w:rsidP="7F96ECEC" w:rsidRDefault="7F96ECEC" w14:paraId="6175673B" w14:textId="35E8C3E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  <w:r w:rsidRPr="7F96ECEC" w:rsidR="7F96ECEC">
        <w:rPr>
          <w:b w:val="0"/>
          <w:bCs w:val="0"/>
          <w:i w:val="0"/>
          <w:iCs w:val="0"/>
          <w:sz w:val="28"/>
          <w:szCs w:val="28"/>
        </w:rPr>
        <w:t>Em vista disso, “Velaris Books” é um sistema que possibilita, além da escrita para futuros possíveis escritores, um meio de fuga da realidade pacata que todos vivemos, e acredite, as vezes um bom livro é o que precisamos, não?</w:t>
      </w:r>
    </w:p>
    <w:p w:rsidR="7F96ECEC" w:rsidP="7F96ECEC" w:rsidRDefault="7F96ECEC" w14:paraId="0479E775" w14:textId="4DFC372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7F96ECEC" w:rsidP="7F96ECEC" w:rsidRDefault="7F96ECEC" w14:paraId="39C7BF5E" w14:textId="7EB95B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7F96ECEC" w:rsidP="7F96ECEC" w:rsidRDefault="7F96ECEC" w14:paraId="319707B5" w14:textId="08CD34A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7F96ECEC" w:rsidP="7F96ECEC" w:rsidRDefault="7F96ECEC" w14:paraId="37C71479" w14:textId="466E612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7F96ECEC" w:rsidP="7F96ECEC" w:rsidRDefault="7F96ECEC" w14:paraId="1978FF1E" w14:textId="2527BA7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7F96ECEC" w:rsidP="7F96ECEC" w:rsidRDefault="7F96ECEC" w14:paraId="57B1487D" w14:textId="3DD2B4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7F96ECEC" w:rsidP="7F96ECEC" w:rsidRDefault="7F96ECEC" w14:paraId="27E529AC" w14:textId="2C9D9E2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7F96ECEC" w:rsidP="7F96ECEC" w:rsidRDefault="7F96ECEC" w14:paraId="1B0F48FD" w14:textId="2B1AA67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7F96ECEC" w:rsidP="7F96ECEC" w:rsidRDefault="7F96ECEC" w14:paraId="75404187" w14:textId="7307A82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7F96ECEC" w:rsidP="7F96ECEC" w:rsidRDefault="7F96ECEC" w14:paraId="61B19C2A" w14:textId="38EDDAD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7F96ECEC" w:rsidP="7F96ECEC" w:rsidRDefault="7F96ECEC" w14:paraId="404F19AE" w14:textId="20DBBF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7F96ECEC" w:rsidP="7F96ECEC" w:rsidRDefault="7F96ECEC" w14:paraId="621BA5ED" w14:textId="146DF71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7F96ECEC" w:rsidP="7F96ECEC" w:rsidRDefault="7F96ECEC" w14:paraId="6E98C7AE" w14:textId="5D718E7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0807BC2A" w14:textId="5F08EDD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4580114E" w14:textId="7378E13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4B3D5148" w14:textId="786A6A0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  <w:r w:rsidRPr="7F96ECEC" w:rsidR="7F96ECEC">
        <w:rPr>
          <w:b w:val="1"/>
          <w:bCs w:val="1"/>
          <w:i w:val="0"/>
          <w:iCs w:val="0"/>
          <w:sz w:val="28"/>
          <w:szCs w:val="28"/>
        </w:rPr>
        <w:t>ABSTRACT</w:t>
      </w:r>
    </w:p>
    <w:p w:rsidR="7F96ECEC" w:rsidP="7F96ECEC" w:rsidRDefault="7F96ECEC" w14:paraId="6DFE1913" w14:textId="4C9A8F7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7D7D6BA9" w14:textId="5EBE933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The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purpose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of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this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project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is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to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create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and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encourage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reading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,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which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in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turn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works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very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well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on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the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imagination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and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ability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to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make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people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travel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and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get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to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know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various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places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without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leaving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the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comfort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>of</w:t>
      </w: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their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home.</w:t>
      </w:r>
    </w:p>
    <w:p w:rsidR="7F96ECEC" w:rsidP="7F96ECEC" w:rsidRDefault="7F96ECEC" w14:paraId="61D4BE78" w14:textId="2435952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Our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system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was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created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with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the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purpose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of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helping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people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with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dreams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of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being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a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writer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giving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them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access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and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resources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to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do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so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, in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addition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to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getting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ratings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and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comments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within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the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system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itself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. It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is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also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intended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to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be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published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so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that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people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can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read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more.</w:t>
      </w:r>
    </w:p>
    <w:p w:rsidR="7F96ECEC" w:rsidP="7F96ECEC" w:rsidRDefault="7F96ECEC" w14:paraId="2E284A93" w14:textId="4DBF1D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0"/>
          <w:iCs w:val="0"/>
          <w:sz w:val="28"/>
          <w:szCs w:val="28"/>
        </w:rPr>
      </w:pPr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In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view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of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this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, “Velaris Books”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is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a system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that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allows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, in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addition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to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writing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for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possible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future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writers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, a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means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of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escape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from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the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peaceful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reality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that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we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all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live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and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believe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me,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sometimes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a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good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book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is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what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we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need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F96ECEC" w:rsidR="7F96ECEC">
        <w:rPr>
          <w:b w:val="0"/>
          <w:bCs w:val="0"/>
          <w:i w:val="0"/>
          <w:iCs w:val="0"/>
          <w:sz w:val="28"/>
          <w:szCs w:val="28"/>
        </w:rPr>
        <w:t>right</w:t>
      </w:r>
      <w:proofErr w:type="spellEnd"/>
      <w:r w:rsidRPr="7F96ECEC" w:rsidR="7F96ECEC">
        <w:rPr>
          <w:b w:val="0"/>
          <w:bCs w:val="0"/>
          <w:i w:val="0"/>
          <w:iCs w:val="0"/>
          <w:sz w:val="28"/>
          <w:szCs w:val="28"/>
        </w:rPr>
        <w:t>?</w:t>
      </w:r>
    </w:p>
    <w:p w:rsidR="7F96ECEC" w:rsidP="7F96ECEC" w:rsidRDefault="7F96ECEC" w14:paraId="13AD3F0D" w14:textId="6DA041A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7A317178" w14:textId="340F06E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73D71607" w14:textId="5FF4862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748BE5B4" w14:textId="63629C5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241F01C3" w14:textId="6B6BF18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0FB6EC4F" w14:textId="7D892A9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38C4B3A5" w14:textId="03091E9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0DF59BB7" w14:textId="1887937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130C78FB" w14:textId="01AA5AF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57BD3DC4" w14:textId="7B50971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633DA263" w14:textId="55E65AD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04DED95D" w14:textId="29D0F01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2351B28D" w14:textId="7123B09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7A340F3D" w14:textId="3D4702C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297539AD" w14:textId="038A7B8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49C1098B" w14:textId="404D969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20F7AD82" w14:textId="3985F9F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  <w:r w:rsidRPr="7F96ECEC" w:rsidR="7F96ECEC">
        <w:rPr>
          <w:b w:val="1"/>
          <w:bCs w:val="1"/>
          <w:i w:val="0"/>
          <w:iCs w:val="0"/>
          <w:sz w:val="28"/>
          <w:szCs w:val="28"/>
        </w:rPr>
        <w:t>INTRODUÇÃO</w:t>
      </w:r>
    </w:p>
    <w:p w:rsidR="7F96ECEC" w:rsidP="7F96ECEC" w:rsidRDefault="7F96ECEC" w14:paraId="1D6DB4D3" w14:textId="1FFE81C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i w:val="0"/>
          <w:iCs w:val="0"/>
          <w:sz w:val="28"/>
          <w:szCs w:val="28"/>
        </w:rPr>
      </w:pPr>
    </w:p>
    <w:p w:rsidR="7F96ECEC" w:rsidP="7F96ECEC" w:rsidRDefault="7F96ECEC" w14:paraId="14624C1D" w14:textId="2384BC4D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Tanto a leitura quanto a escrita são práticas sociais de suma importância para o desenvolvimento da cognição humana. Ambas proporcionam o desenvolvimento do intelecto e da imaginação, além de promoverem a aquisição de conhecimentos. Dessa maneira, quando lemos ocorrem diversas ligações no cérebro que nos permitem desenvolver o raciocínio. Além disso, com essa atividade aguçamos nosso senso crítico por meio da capacidade de interpretação. Nesse sentido, vale lembrar que a “interpretação” dos textos é uma das chaves essenciais da leitura. Afinal, não basta ler ou decodificar os códigos linguísticos, faz-se necessário compreender e interpretar essa leitura.</w:t>
      </w:r>
    </w:p>
    <w:p w:rsidR="7F96ECEC" w:rsidP="7F96ECEC" w:rsidRDefault="7F96ECEC" w14:paraId="7D3D5FD0" w14:textId="4A0EA837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Sendo assim, leia sempre – nem que um texto curto por dia – e conecte-se aos benefícios que o Velaris Books oferece. Realize o cadastro e comece já a investir em uma das melhores coisas que o ser humano pode investir: a imaginação!</w:t>
      </w:r>
    </w:p>
    <w:p w:rsidR="7F96ECEC" w:rsidP="7F96ECEC" w:rsidRDefault="7F96ECEC" w14:paraId="6161C85A" w14:textId="118FD61C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671C1CFC" w14:textId="3B016A2F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5487019B" w14:textId="035792B3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0CB7218E" w14:textId="196A7651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5234D027" w14:textId="228E7672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175F83DC" w14:textId="16088A1F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0EA161B9" w14:textId="41EB5534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0B7B8F44" w14:textId="64AB6E43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15B6A9CE" w14:textId="2DD78566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2302C804" w14:textId="535854CC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6412907B" w14:textId="1C6B292A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74A3AD82" w14:textId="4ED49BB0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559B7BF9" w14:textId="4392E991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2D827916" w14:textId="7BD50BFD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3D727C8E" w14:textId="3466CF71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27351D5B" w14:textId="5EF65299">
      <w:pPr>
        <w:pStyle w:val="Normal"/>
        <w:bidi w:val="0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TAP (termo de abertura do projeto)</w:t>
      </w:r>
    </w:p>
    <w:p w:rsidR="7F96ECEC" w:rsidP="7F96ECEC" w:rsidRDefault="7F96ECEC" w14:paraId="43408A68" w14:textId="7270D17E">
      <w:pPr>
        <w:pStyle w:val="Normal"/>
        <w:bidi w:val="0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6D884D1E" w14:textId="6AEAC993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Título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do projeto e resumo do objetivo:</w:t>
      </w:r>
    </w:p>
    <w:p w:rsidR="7F96ECEC" w:rsidP="7F96ECEC" w:rsidRDefault="7F96ECEC" w14:paraId="28101D2A" w14:textId="22A285F2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Desenvolvimento de um sistema de escrita e leitura de livros, com o objetivo de introduzir mais a leitura na vida das pessoas.</w:t>
      </w:r>
    </w:p>
    <w:p w:rsidR="7F96ECEC" w:rsidP="7F96ECEC" w:rsidRDefault="7F96ECEC" w14:paraId="7BA40D33" w14:textId="1057DFE7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053D5A5D" w14:textId="742C23A7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Patrocinadores do projeto: Nossos professores Wellington Fábio e Reenye Lima.</w:t>
      </w:r>
    </w:p>
    <w:p w:rsidR="7F96ECEC" w:rsidP="7F96ECEC" w:rsidRDefault="7F96ECEC" w14:paraId="037C1FF2" w14:textId="08D9F449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F96ECEC" w:rsidTr="7F96ECEC" w14:paraId="6D3C1B33">
        <w:trPr>
          <w:trHeight w:val="2640"/>
        </w:trPr>
        <w:tc>
          <w:tcPr>
            <w:tcW w:w="4508" w:type="dxa"/>
            <w:tcMar/>
          </w:tcPr>
          <w:p w:rsidR="7F96ECEC" w:rsidP="7F96ECEC" w:rsidRDefault="7F96ECEC" w14:paraId="786D0407" w14:textId="509E549B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</w:p>
          <w:p w:rsidR="7F96ECEC" w:rsidP="7F96ECEC" w:rsidRDefault="7F96ECEC" w14:paraId="5E539F6E" w14:textId="49BCA29C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</w:p>
          <w:p w:rsidR="7F96ECEC" w:rsidP="7F96ECEC" w:rsidRDefault="7F96ECEC" w14:paraId="46884715" w14:textId="1A0E4552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</w:p>
          <w:p w:rsidR="7F96ECEC" w:rsidP="7F96ECEC" w:rsidRDefault="7F96ECEC" w14:paraId="2E6A96C9" w14:textId="5150EB3C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DESENVOLVEDORES</w:t>
            </w:r>
          </w:p>
        </w:tc>
        <w:tc>
          <w:tcPr>
            <w:tcW w:w="4508" w:type="dxa"/>
            <w:tcMar/>
          </w:tcPr>
          <w:p w:rsidR="7F96ECEC" w:rsidP="7F96ECEC" w:rsidRDefault="7F96ECEC" w14:paraId="7AD1F1E5" w14:textId="3D99577E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</w:p>
          <w:p w:rsidR="7F96ECEC" w:rsidP="7F96ECEC" w:rsidRDefault="7F96ECEC" w14:paraId="748D83F3" w14:textId="0B33BC89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</w:p>
          <w:p w:rsidR="7F96ECEC" w:rsidP="7F96ECEC" w:rsidRDefault="7F96ECEC" w14:paraId="56BBDB3E" w14:textId="4F298A56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LAVÍNIA BARBOSA DE SÁ</w:t>
            </w:r>
          </w:p>
          <w:p w:rsidR="7F96ECEC" w:rsidP="7F96ECEC" w:rsidRDefault="7F96ECEC" w14:paraId="4156B3DC" w14:textId="7F5A2735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ELIAN DE OLIVEIRA MORAES</w:t>
            </w:r>
          </w:p>
          <w:p w:rsidR="7F96ECEC" w:rsidP="7F96ECEC" w:rsidRDefault="7F96ECEC" w14:paraId="204E325B" w14:textId="0AC5F7CA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LARISSA FERREIRA PARDIM</w:t>
            </w:r>
          </w:p>
          <w:p w:rsidR="7F96ECEC" w:rsidP="7F96ECEC" w:rsidRDefault="7F96ECEC" w14:paraId="3A1ACD9B" w14:textId="4E5F3A6E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</w:p>
        </w:tc>
      </w:tr>
      <w:tr w:rsidR="7F96ECEC" w:rsidTr="7F96ECEC" w14:paraId="3D413DD8">
        <w:trPr>
          <w:trHeight w:val="615"/>
        </w:trPr>
        <w:tc>
          <w:tcPr>
            <w:tcW w:w="4508" w:type="dxa"/>
            <w:tcMar/>
          </w:tcPr>
          <w:p w:rsidR="7F96ECEC" w:rsidP="7F96ECEC" w:rsidRDefault="7F96ECEC" w14:paraId="01CA2493" w14:textId="06C6EDD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Gerente de Projeto</w:t>
            </w:r>
          </w:p>
        </w:tc>
        <w:tc>
          <w:tcPr>
            <w:tcW w:w="4508" w:type="dxa"/>
            <w:tcMar/>
          </w:tcPr>
          <w:p w:rsidR="7F96ECEC" w:rsidP="7F96ECEC" w:rsidRDefault="7F96ECEC" w14:paraId="1DA71780" w14:textId="3908E86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Lavínia Barbosa de Sá</w:t>
            </w:r>
          </w:p>
        </w:tc>
      </w:tr>
      <w:tr w:rsidR="7F96ECEC" w:rsidTr="7F96ECEC" w14:paraId="09339DB3">
        <w:trPr>
          <w:trHeight w:val="630"/>
        </w:trPr>
        <w:tc>
          <w:tcPr>
            <w:tcW w:w="4508" w:type="dxa"/>
            <w:tcMar/>
          </w:tcPr>
          <w:p w:rsidR="7F96ECEC" w:rsidP="7F96ECEC" w:rsidRDefault="7F96ECEC" w14:paraId="54CD5B91" w14:textId="2DA8895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Patrocinador</w:t>
            </w:r>
          </w:p>
        </w:tc>
        <w:tc>
          <w:tcPr>
            <w:tcW w:w="4508" w:type="dxa"/>
            <w:tcMar/>
          </w:tcPr>
          <w:p w:rsidR="7F96ECEC" w:rsidP="7F96ECEC" w:rsidRDefault="7F96ECEC" w14:paraId="34EE47FB" w14:textId="4374CE0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Reenye, Wellington</w:t>
            </w:r>
          </w:p>
        </w:tc>
      </w:tr>
      <w:tr w:rsidR="7F96ECEC" w:rsidTr="7F96ECEC" w14:paraId="590304DB">
        <w:trPr>
          <w:trHeight w:val="615"/>
        </w:trPr>
        <w:tc>
          <w:tcPr>
            <w:tcW w:w="4508" w:type="dxa"/>
            <w:tcMar/>
          </w:tcPr>
          <w:p w:rsidR="7F96ECEC" w:rsidP="7F96ECEC" w:rsidRDefault="7F96ECEC" w14:paraId="044230C9" w14:textId="7897A4F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Cliente</w:t>
            </w:r>
          </w:p>
        </w:tc>
        <w:tc>
          <w:tcPr>
            <w:tcW w:w="4508" w:type="dxa"/>
            <w:tcMar/>
          </w:tcPr>
          <w:p w:rsidR="7F96ECEC" w:rsidP="7F96ECEC" w:rsidRDefault="7F96ECEC" w14:paraId="1602634E" w14:textId="35BC5A1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SENAI Jaguariúna</w:t>
            </w:r>
          </w:p>
        </w:tc>
      </w:tr>
      <w:tr w:rsidR="7F96ECEC" w:rsidTr="7F96ECEC" w14:paraId="13F18588">
        <w:trPr>
          <w:trHeight w:val="585"/>
        </w:trPr>
        <w:tc>
          <w:tcPr>
            <w:tcW w:w="4508" w:type="dxa"/>
            <w:tcMar/>
          </w:tcPr>
          <w:p w:rsidR="7F96ECEC" w:rsidP="7F96ECEC" w:rsidRDefault="7F96ECEC" w14:paraId="3B3A6E53" w14:textId="69CF6EB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Prazo ou data de entrega do Projeto</w:t>
            </w:r>
          </w:p>
        </w:tc>
        <w:tc>
          <w:tcPr>
            <w:tcW w:w="4508" w:type="dxa"/>
            <w:tcMar/>
          </w:tcPr>
          <w:p w:rsidR="7F96ECEC" w:rsidP="7F96ECEC" w:rsidRDefault="7F96ECEC" w14:paraId="4E7C2DC6" w14:textId="1505120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Junho 2021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96ECEC" w:rsidTr="7F96ECEC" w14:paraId="2ECF2E85">
        <w:tc>
          <w:tcPr>
            <w:tcW w:w="9015" w:type="dxa"/>
            <w:tcMar/>
          </w:tcPr>
          <w:p w:rsidR="7F96ECEC" w:rsidP="7F96ECEC" w:rsidRDefault="7F96ECEC" w14:paraId="6FDA5D1F" w14:textId="1BF322C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Local___________________________ Data: _____ /_____ /_____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F96ECEC" w:rsidTr="7F96ECEC" w14:paraId="09ECF1FC">
        <w:tc>
          <w:tcPr>
            <w:tcW w:w="4508" w:type="dxa"/>
            <w:tcMar/>
          </w:tcPr>
          <w:p w:rsidR="7F96ECEC" w:rsidP="7F96ECEC" w:rsidRDefault="7F96ECEC" w14:paraId="0AA44E51" w14:textId="338891F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Patrocinador</w:t>
            </w:r>
          </w:p>
        </w:tc>
        <w:tc>
          <w:tcPr>
            <w:tcW w:w="4508" w:type="dxa"/>
            <w:tcMar/>
          </w:tcPr>
          <w:p w:rsidR="7F96ECEC" w:rsidP="7F96ECEC" w:rsidRDefault="7F96ECEC" w14:paraId="5A18387F" w14:textId="77AD7B5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Ass</w:t>
            </w: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:</w:t>
            </w:r>
          </w:p>
        </w:tc>
      </w:tr>
      <w:tr w:rsidR="7F96ECEC" w:rsidTr="7F96ECEC" w14:paraId="7F780AA6">
        <w:tc>
          <w:tcPr>
            <w:tcW w:w="4508" w:type="dxa"/>
            <w:tcMar/>
          </w:tcPr>
          <w:p w:rsidR="7F96ECEC" w:rsidP="7F96ECEC" w:rsidRDefault="7F96ECEC" w14:paraId="4E28E7BB" w14:textId="4CF188D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Cliente</w:t>
            </w:r>
          </w:p>
        </w:tc>
        <w:tc>
          <w:tcPr>
            <w:tcW w:w="4508" w:type="dxa"/>
            <w:tcMar/>
          </w:tcPr>
          <w:p w:rsidR="7F96ECEC" w:rsidP="7F96ECEC" w:rsidRDefault="7F96ECEC" w14:paraId="04FAD9FC" w14:textId="1E12DF3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Ass:</w:t>
            </w:r>
          </w:p>
        </w:tc>
      </w:tr>
      <w:tr w:rsidR="7F96ECEC" w:rsidTr="7F96ECEC" w14:paraId="5DE06957">
        <w:tc>
          <w:tcPr>
            <w:tcW w:w="4508" w:type="dxa"/>
            <w:tcMar/>
          </w:tcPr>
          <w:p w:rsidR="7F96ECEC" w:rsidP="7F96ECEC" w:rsidRDefault="7F96ECEC" w14:paraId="6E080249" w14:textId="4E965BF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Gerente do Projeto</w:t>
            </w:r>
          </w:p>
        </w:tc>
        <w:tc>
          <w:tcPr>
            <w:tcW w:w="4508" w:type="dxa"/>
            <w:tcMar/>
          </w:tcPr>
          <w:p w:rsidR="7F96ECEC" w:rsidP="7F96ECEC" w:rsidRDefault="7F96ECEC" w14:paraId="2033B496" w14:textId="38E32626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7F96ECEC" w:rsidR="7F96EC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Ass:</w:t>
            </w:r>
          </w:p>
        </w:tc>
      </w:tr>
    </w:tbl>
    <w:p w:rsidR="7F96ECEC" w:rsidP="7F96ECEC" w:rsidRDefault="7F96ECEC" w14:paraId="51C68C83" w14:textId="25EE3F07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66D9BAED" w14:textId="6B47F407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15601059" w14:textId="40604C15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29326680" w14:textId="0FDE1A74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61B712B4" w14:textId="3CF5D2E5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72E9383C" w14:textId="7316FFC6">
      <w:pPr>
        <w:pStyle w:val="Normal"/>
        <w:bidi w:val="0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12123731" w14:textId="54615260">
      <w:pPr>
        <w:pStyle w:val="Normal"/>
        <w:bidi w:val="0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OBJETIVOS</w:t>
      </w:r>
    </w:p>
    <w:p w:rsidR="7F96ECEC" w:rsidP="7F96ECEC" w:rsidRDefault="7F96ECEC" w14:paraId="2C590B00" w14:textId="4D6CFDBD">
      <w:pPr>
        <w:pStyle w:val="Normal"/>
        <w:bidi w:val="0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15A75766" w14:textId="748A6E03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Geral: 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Construir um sistema web\mobile de escrita e leitura de fácil acesso para todos, operado por aplicativo e página web.</w:t>
      </w:r>
    </w:p>
    <w:p w:rsidR="7F96ECEC" w:rsidP="7F96ECEC" w:rsidRDefault="7F96ECEC" w14:paraId="724F0118" w14:textId="0B4556FA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0AE097C2" w14:textId="177F3D12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Específicos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</w:p>
    <w:p w:rsidR="7F96ECEC" w:rsidP="7F96ECEC" w:rsidRDefault="7F96ECEC" w14:paraId="0E1613E4" w14:textId="18EDE6E0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Desenvolver uma solução interconectada;</w:t>
      </w:r>
    </w:p>
    <w:p w:rsidR="7F96ECEC" w:rsidP="7F96ECEC" w:rsidRDefault="7F96ECEC" w14:paraId="75EC9929" w14:textId="34E0D6B2">
      <w:pPr>
        <w:pStyle w:val="ListParagraph"/>
        <w:numPr>
          <w:ilvl w:val="0"/>
          <w:numId w:val="2"/>
        </w:numPr>
        <w:bidi w:val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Consumir um 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WebService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F96ECEC" w:rsidP="7F96ECEC" w:rsidRDefault="7F96ECEC" w14:paraId="6C1D27E3" w14:textId="2F56B66D">
      <w:pPr>
        <w:pStyle w:val="ListParagraph"/>
        <w:numPr>
          <w:ilvl w:val="0"/>
          <w:numId w:val="2"/>
        </w:numPr>
        <w:bidi w:val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Desenvolver a documentação do projeto;</w:t>
      </w:r>
    </w:p>
    <w:p w:rsidR="7F96ECEC" w:rsidP="7F96ECEC" w:rsidRDefault="7F96ECEC" w14:paraId="10B33684" w14:textId="0EFABAE2">
      <w:pPr>
        <w:pStyle w:val="ListParagraph"/>
        <w:numPr>
          <w:ilvl w:val="0"/>
          <w:numId w:val="2"/>
        </w:numPr>
        <w:bidi w:val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Implementar um aplicativo Web Front-end e Back-end;</w:t>
      </w:r>
    </w:p>
    <w:p w:rsidR="7F96ECEC" w:rsidP="7F96ECEC" w:rsidRDefault="7F96ECEC" w14:paraId="2AC39780" w14:textId="024C4211">
      <w:pPr>
        <w:pStyle w:val="ListParagraph"/>
        <w:numPr>
          <w:ilvl w:val="0"/>
          <w:numId w:val="2"/>
        </w:numPr>
        <w:bidi w:val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Implementar um aplicativo Mobile;</w:t>
      </w:r>
    </w:p>
    <w:p w:rsidR="7F96ECEC" w:rsidP="7F96ECEC" w:rsidRDefault="7F96ECEC" w14:paraId="4080468B" w14:textId="6EB79ED8">
      <w:pPr>
        <w:pStyle w:val="ListParagraph"/>
        <w:numPr>
          <w:ilvl w:val="0"/>
          <w:numId w:val="2"/>
        </w:numPr>
        <w:bidi w:val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Desenvolver um banco de dados;</w:t>
      </w:r>
    </w:p>
    <w:p w:rsidR="7F96ECEC" w:rsidP="7F96ECEC" w:rsidRDefault="7F96ECEC" w14:paraId="3241BFF9" w14:textId="60B68AA0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2394EFE4" w14:textId="48B9FE29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646E801F" w14:textId="308BE595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14435370" w14:textId="05497D27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052BDB80" w14:textId="1E6F77BE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1496ADB2" w14:textId="6E91D916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6D0BC820" w14:textId="6CA8D68D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4D2CB9DE" w14:textId="52C76EA7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36BC4388" w14:textId="10F93242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6F97D883" w14:textId="706AD7E5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3FE8FD71" w14:textId="06281DD1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66DCD58C" w14:textId="3796F13B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1CBC2F45" w14:textId="1A2C98E8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72D5325D" w14:textId="73B6811D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33A61299" w14:textId="0CA9D5CD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319F1708" w14:textId="3826F9B9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F96ECEC" w:rsidP="7F96ECEC" w:rsidRDefault="7F96ECEC" w14:paraId="629921E3" w14:textId="58DC3DF2">
      <w:pPr>
        <w:pStyle w:val="Normal"/>
        <w:bidi w:val="0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Documento de definição do Escopo (EAP)</w:t>
      </w:r>
    </w:p>
    <w:p w:rsidR="7F96ECEC" w:rsidP="7F96ECEC" w:rsidRDefault="7F96ECEC" w14:paraId="54BD6BB8" w14:textId="493B8BE7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Convenções, termos e abreviações </w:t>
      </w:r>
    </w:p>
    <w:p w:rsidR="7F96ECEC" w:rsidP="7F96ECEC" w:rsidRDefault="7F96ECEC" w14:paraId="7902DBF6" w14:textId="0B45AFE8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 correta interpretação deste documento exige o conhecimento de algumas convenções e termos específicos, que são descritos a seguir</w:t>
      </w:r>
    </w:p>
    <w:p w:rsidR="7F96ECEC" w:rsidP="7F96ECEC" w:rsidRDefault="7F96ECEC" w14:paraId="2F102B40" w14:textId="19F88D8D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Identificação dos requisitos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7F96ECEC" w:rsidP="7F96ECEC" w:rsidRDefault="7F96ECEC" w14:paraId="38BDE092" w14:textId="13D4D943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Por convenção, a referência a requisitos é feita através do nome da subseção onde eles estão descritos seguidos do identificador dos requisitos, de acordo com a especificação a 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seguir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 [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nome da subseção, identificador do requisito]</w:t>
      </w:r>
    </w:p>
    <w:p w:rsidR="7F96ECEC" w:rsidP="7F96ECEC" w:rsidRDefault="7F96ECEC" w14:paraId="0641B446" w14:textId="77D4EEBE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Por exemplo, o requisito funcional [incluir Usuário.RF016] deve estar descrito em uma subseção chamada “Incluir Usuário”, em um bloco identificado pelo número [RF016]. Já o requisito não funcional [Confiabilidade.NF008] deve estar descrito na seção de requisitos não funcionais de Confiabilidade, em um bloco identificado por [NF008]. Os requisitos devem ser identificados com um identificador único.</w:t>
      </w:r>
    </w:p>
    <w:p w:rsidR="7F96ECEC" w:rsidP="7F96ECEC" w:rsidRDefault="7F96ECEC" w14:paraId="20730196" w14:textId="2B258FB6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 numeração iniciada com o identificador [RF001] ou [NF001] E prossegue sendo incrementada à medida que forem surgindo novos requisitos.</w:t>
      </w:r>
    </w:p>
    <w:p w:rsidR="7F96ECEC" w:rsidP="7F96ECEC" w:rsidRDefault="7F96ECEC" w14:paraId="2980626D" w14:textId="1A49C97E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Propriedades dos requisitos </w:t>
      </w:r>
    </w:p>
    <w:p w:rsidR="7F96ECEC" w:rsidP="7F96ECEC" w:rsidRDefault="7F96ECEC" w14:paraId="68689D27" w14:textId="093812DC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Para estabelecer a prioridade dos requisitos, foram adotadas as denominações “essencial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”, “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importante” e “desejável”.</w:t>
      </w:r>
    </w:p>
    <w:p w:rsidR="7F96ECEC" w:rsidP="7F96ECEC" w:rsidRDefault="7F96ECEC" w14:paraId="177CEC78" w14:textId="7B1BDF75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Essencial é o requisito sem o qual o sistema não entra em funcionamento. Requisitos essenciais são requisitos imprescindíveis, que têm que 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ser 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implementados impreterivelmente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</w:p>
    <w:p w:rsidR="7F96ECEC" w:rsidP="7F96ECEC" w:rsidRDefault="7F96ECEC" w14:paraId="1E35ED78" w14:textId="5B8F7E24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Importante é o requisito sem o qual o sistema entra em funcionamento, mas de forma não satisfatória. Requisitos importantes devem ser implementados, mas, se não forem, o sistema poderá ser implantado e usado mesmo assim.</w:t>
      </w:r>
    </w:p>
    <w:p w:rsidR="7F96ECEC" w:rsidP="7F96ECEC" w:rsidRDefault="7F96ECEC" w14:paraId="144EBC47" w14:textId="24C60C1F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 hábil para implementar na versão que está sendo 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especificada</w:t>
      </w: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</w:p>
    <w:p w:rsidR="7F96ECEC" w:rsidP="7F96ECEC" w:rsidRDefault="7F96ECEC" w14:paraId="6F7C5EED" w14:textId="79760356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F96ECEC" w:rsidR="7F96EC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w:rsidR="7F96ECEC" w:rsidP="7F96ECEC" w:rsidRDefault="7F96ECEC" w14:paraId="07369050" w14:textId="59664D2D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69c53e563e845be"/>
      <w:footerReference w:type="default" r:id="Rf34cfc9ab2674fa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96ECEC" w:rsidTr="7F96ECEC" w14:paraId="1328EDA7">
      <w:tc>
        <w:tcPr>
          <w:tcW w:w="3005" w:type="dxa"/>
          <w:tcMar/>
        </w:tcPr>
        <w:p w:rsidR="7F96ECEC" w:rsidP="7F96ECEC" w:rsidRDefault="7F96ECEC" w14:paraId="62A93DB9" w14:textId="795EAE1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96ECEC" w:rsidP="7F96ECEC" w:rsidRDefault="7F96ECEC" w14:paraId="4C2F0CE7" w14:textId="184EF32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96ECEC" w:rsidP="7F96ECEC" w:rsidRDefault="7F96ECEC" w14:paraId="79FDC742" w14:textId="29862522">
          <w:pPr>
            <w:pStyle w:val="Header"/>
            <w:bidi w:val="0"/>
            <w:ind w:right="-115"/>
            <w:jc w:val="right"/>
          </w:pPr>
        </w:p>
      </w:tc>
    </w:tr>
  </w:tbl>
  <w:p w:rsidR="7F96ECEC" w:rsidP="7F96ECEC" w:rsidRDefault="7F96ECEC" w14:paraId="62493C10" w14:textId="701309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96ECEC" w:rsidTr="7F96ECEC" w14:paraId="06B80FEF">
      <w:tc>
        <w:tcPr>
          <w:tcW w:w="3005" w:type="dxa"/>
          <w:tcMar/>
        </w:tcPr>
        <w:p w:rsidR="7F96ECEC" w:rsidP="7F96ECEC" w:rsidRDefault="7F96ECEC" w14:paraId="3D031B53" w14:textId="5DA35CC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96ECEC" w:rsidP="7F96ECEC" w:rsidRDefault="7F96ECEC" w14:paraId="78DEDD39" w14:textId="4E690E1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96ECEC" w:rsidP="7F96ECEC" w:rsidRDefault="7F96ECEC" w14:paraId="34FC92B2" w14:textId="71CBD7CD">
          <w:pPr>
            <w:pStyle w:val="Header"/>
            <w:bidi w:val="0"/>
            <w:ind w:right="-115"/>
            <w:jc w:val="right"/>
          </w:pPr>
        </w:p>
      </w:tc>
    </w:tr>
  </w:tbl>
  <w:p w:rsidR="7F96ECEC" w:rsidP="7F96ECEC" w:rsidRDefault="7F96ECEC" w14:paraId="6206C112" w14:textId="7D8D4F09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Zw5pNgcf1wye7b" id="0hg3HVQQ"/>
    <int:ParagraphRange paragraphId="1431815821" textId="261394344" start="17" length="6" invalidationStart="17" invalidationLength="6" id="d78g59AY"/>
    <int:WordHash hashCode="QbHW9cmKw0wRkB" id="Q1eIgOad"/>
    <int:WordHash hashCode="0nofEXcSAJSXFL" id="gcrzMbl9"/>
    <int:WordHash hashCode="7+MOMQaU3mtA2y" id="nDPiyv2T"/>
    <int:WordHash hashCode="Ix5laEFYUBwjNs" id="WaGuANWI"/>
    <int:WordHash hashCode="3gT6Din5s14kkF" id="ZS1MtL8U"/>
    <int:WordHash hashCode="2z1AWxBnWZjAMC" id="nOX6YJeJ"/>
    <int:WordHash hashCode="wlQ//zv6bxRMLw" id="y1mMtrl1"/>
    <int:WordHash hashCode="mPVBQ6tOhrKMOv" id="rBbllJBw"/>
    <int:WordHash hashCode="Q3Sq7iR/sjfObJ" id="yMz92JVW"/>
    <int:WordHash hashCode="tH82PitDDAZH8U" id="EeIwBg01"/>
    <int:WordHash hashCode="urTzfSFMJMs+lJ" id="g97mxNCL"/>
    <int:WordHash hashCode="m3xoqRixfrBTgJ" id="gyq2xUqb"/>
    <int:WordHash hashCode="z/pQoyyxOiQNcF" id="r9w2p5ba"/>
    <int:WordHash hashCode="gIyui5SmOeW/kl" id="rsbIFX2Y"/>
    <int:WordHash hashCode="In8424+UCKUDrN" id="79T74yzK"/>
    <int:WordHash hashCode="7QT/Tavx4tTNa4" id="FFv1VYUU"/>
    <int:WordHash hashCode="sJxzi1l2IugvY9" id="EQjRUUq7"/>
    <int:WordHash hashCode="KVtrfqMqCWlDxU" id="ig3d4WFU"/>
    <int:WordHash hashCode="50KVv8LtC1LUAH" id="5Ea3ZCid"/>
    <int:WordHash hashCode="vYSDKHRZtzxVwt" id="of8DZTuR"/>
    <int:WordHash hashCode="u8zfLvsztS5snQ" id="eDmvKkFf"/>
    <int:WordHash hashCode="l6zK+1M3f9VpvF" id="3XUWOo8D"/>
    <int:WordHash hashCode="CD26vvVp1Gvy7V" id="6l2kHdAi"/>
    <int:WordHash hashCode="qzzMjboqDPehzk" id="S8TVnEEa"/>
    <int:WordHash hashCode="95VrJ2Pm/xdBOB" id="QSxDV3Lp"/>
    <int:WordHash hashCode="eDkj5Xul6PEERj" id="kUGe2i7X"/>
    <int:WordHash hashCode="eULJDlRtJeRboA" id="1NkliN3i"/>
    <int:WordHash hashCode="Mk0sT4xCq8QYve" id="n4ToGfF3"/>
    <int:WordHash hashCode="DU5lTGE+pov/7q" id="Cmhyf8RT"/>
    <int:WordHash hashCode="T5cYtfv9NmSCb2" id="3Hzui1lU"/>
    <int:WordHash hashCode="TqYflA4KmRxuvp" id="Y2MRyvZw"/>
    <int:WordHash hashCode="3wVcZpQj/aEI7R" id="0FqUHVb4"/>
    <int:WordHash hashCode="LNdIS8GxX8z/gi" id="1qPioLJv"/>
    <int:WordHash hashCode="PeUh02GRVekij4" id="00bpZAup"/>
    <int:WordHash hashCode="IcUIBbVTt6QOSD" id="yxq09kuL"/>
    <int:WordHash hashCode="j80lo50gNxgwRK" id="mLdhPpCW"/>
    <int:WordHash hashCode="SNRrHPOi8O6li3" id="XRq80xEJ"/>
    <int:WordHash hashCode="RWUBTNxrh2xFMb" id="2qzu5PTv"/>
    <int:WordHash hashCode="6LldZl4s61AKM1" id="hiIMgVut"/>
    <int:WordHash hashCode="/ijxDSxtq04xXy" id="WInlp7zm"/>
    <int:WordHash hashCode="bI+aFor7f6+ojY" id="XItb6cDK"/>
    <int:WordHash hashCode="DxJUGvzOF1+zS7" id="DoLOzXUe"/>
    <int:WordHash hashCode="mJEKbprnp1Plpj" id="kQPNo359"/>
    <int:WordHash hashCode="AYlCSlpg/tMp+o" id="j605Xen4"/>
    <int:WordHash hashCode="zRtkbr0faETGDd" id="jpBSBscf"/>
    <int:WordHash hashCode="w4BRdTcNGcM0tZ" id="Vih9S5DC"/>
    <int:WordHash hashCode="imqZp9jtPzpNTv" id="KkQqzu32"/>
    <int:WordHash hashCode="WxemxgaoLa/ZPb" id="bAsGTyOA"/>
    <int:WordHash hashCode="9C72ISgCXH/Tj0" id="eNdxWUxe"/>
    <int:WordHash hashCode="gYUzqodqqXYkN3" id="UG3M516i"/>
    <int:WordHash hashCode="CXBsQYgJ8fTP2p" id="OCMwVaZw"/>
    <int:WordHash hashCode="ADNTrykeax5FZ2" id="yb7KtQH2"/>
    <int:WordHash hashCode="mGsbweuN6JZDxQ" id="9aznxwvC"/>
    <int:WordHash hashCode="woB1NfKORP5sc3" id="Nrawbvd7"/>
    <int:WordHash hashCode="M7giAQgex8Q4y1" id="iTjD9aT4"/>
    <int:WordHash hashCode="fpIZoFmerh2WAY" id="Z6sbrKLm"/>
    <int:WordHash hashCode="p6/dtoJgpg+GwC" id="NvZ5xP8u"/>
    <int:WordHash hashCode="jzoHVDmI5Gc9yu" id="rXbVoDCT"/>
    <int:WordHash hashCode="YyGJkRQGuq26Z7" id="eYZCDQNG"/>
    <int:WordHash hashCode="GTXXtuHNqgyyoS" id="v7ux68b9"/>
    <int:WordHash hashCode="23yM+ROFQ69pYR" id="eOHdJrQo"/>
    <int:WordHash hashCode="kK5sTjhE2pF2XG" id="W6QuZtVa"/>
    <int:WordHash hashCode="KX8x8CuZqz/SIZ" id="BewNcL71"/>
    <int:WordHash hashCode="YVDP+dcICmLAlS" id="yLRFpeUH"/>
    <int:WordHash hashCode="lOxExPStO4okwi" id="nHrdoWXF"/>
    <int:WordHash hashCode="Cx6Vz9l3UZGnIk" id="JeJO6jZ2"/>
    <int:WordHash hashCode="mKrbNwg+3dhVwn" id="SZNF0KMr"/>
    <int:WordHash hashCode="urTD260+iprxm/" id="LDlV12f5"/>
    <int:WordHash hashCode="Z25vNc/Bc/c/6p" id="TLfLLaGM"/>
    <int:WordHash hashCode="oRDmuaNhZToELj" id="TDKqZ4ko"/>
    <int:WordHash hashCode="/BkxjdExKM4UNE" id="ZmymYg8N"/>
    <int:WordHash hashCode="2HxEgETe+3ePMx" id="6wilhuOy"/>
    <int:WordHash hashCode="YHQfmcQcTH1mKC" id="8tdtCQwv"/>
    <int:WordHash hashCode="L2HLeDe4PfUKf/" id="K2eBg2aj"/>
    <int:WordHash hashCode="epLz0mNi1lV9Vw" id="a2DQOGLk"/>
  </int:Manifest>
  <int:Observations>
    <int:Content id="0hg3HVQQ">
      <int:Rejection type="LegacyProofing"/>
    </int:Content>
    <int:Content id="d78g59AY">
      <int:Rejection type="LegacyProofing"/>
    </int:Content>
    <int:Content id="Q1eIgOad">
      <int:Rejection type="LegacyProofing"/>
    </int:Content>
    <int:Content id="gcrzMbl9">
      <int:Rejection type="LegacyProofing"/>
    </int:Content>
    <int:Content id="nDPiyv2T">
      <int:Rejection type="LegacyProofing"/>
    </int:Content>
    <int:Content id="WaGuANWI">
      <int:Rejection type="LegacyProofing"/>
    </int:Content>
    <int:Content id="ZS1MtL8U">
      <int:Rejection type="LegacyProofing"/>
    </int:Content>
    <int:Content id="nOX6YJeJ">
      <int:Rejection type="LegacyProofing"/>
    </int:Content>
    <int:Content id="y1mMtrl1">
      <int:Rejection type="LegacyProofing"/>
    </int:Content>
    <int:Content id="rBbllJBw">
      <int:Rejection type="LegacyProofing"/>
    </int:Content>
    <int:Content id="yMz92JVW">
      <int:Rejection type="LegacyProofing"/>
    </int:Content>
    <int:Content id="EeIwBg01">
      <int:Rejection type="LegacyProofing"/>
    </int:Content>
    <int:Content id="g97mxNCL">
      <int:Rejection type="LegacyProofing"/>
    </int:Content>
    <int:Content id="gyq2xUqb">
      <int:Rejection type="LegacyProofing"/>
    </int:Content>
    <int:Content id="r9w2p5ba">
      <int:Rejection type="LegacyProofing"/>
    </int:Content>
    <int:Content id="rsbIFX2Y">
      <int:Rejection type="LegacyProofing"/>
    </int:Content>
    <int:Content id="79T74yzK">
      <int:Rejection type="LegacyProofing"/>
    </int:Content>
    <int:Content id="FFv1VYUU">
      <int:Rejection type="LegacyProofing"/>
    </int:Content>
    <int:Content id="EQjRUUq7">
      <int:Rejection type="LegacyProofing"/>
    </int:Content>
    <int:Content id="ig3d4WFU">
      <int:Rejection type="LegacyProofing"/>
    </int:Content>
    <int:Content id="5Ea3ZCid">
      <int:Rejection type="LegacyProofing"/>
    </int:Content>
    <int:Content id="of8DZTuR">
      <int:Rejection type="LegacyProofing"/>
    </int:Content>
    <int:Content id="eDmvKkFf">
      <int:Rejection type="LegacyProofing"/>
    </int:Content>
    <int:Content id="3XUWOo8D">
      <int:Rejection type="LegacyProofing"/>
    </int:Content>
    <int:Content id="6l2kHdAi">
      <int:Rejection type="LegacyProofing"/>
    </int:Content>
    <int:Content id="S8TVnEEa">
      <int:Rejection type="LegacyProofing"/>
    </int:Content>
    <int:Content id="QSxDV3Lp">
      <int:Rejection type="LegacyProofing"/>
    </int:Content>
    <int:Content id="kUGe2i7X">
      <int:Rejection type="LegacyProofing"/>
    </int:Content>
    <int:Content id="1NkliN3i">
      <int:Rejection type="LegacyProofing"/>
    </int:Content>
    <int:Content id="n4ToGfF3">
      <int:Rejection type="LegacyProofing"/>
    </int:Content>
    <int:Content id="Cmhyf8RT">
      <int:Rejection type="LegacyProofing"/>
    </int:Content>
    <int:Content id="3Hzui1lU">
      <int:Rejection type="LegacyProofing"/>
    </int:Content>
    <int:Content id="Y2MRyvZw">
      <int:Rejection type="LegacyProofing"/>
    </int:Content>
    <int:Content id="0FqUHVb4">
      <int:Rejection type="LegacyProofing"/>
    </int:Content>
    <int:Content id="1qPioLJv">
      <int:Rejection type="LegacyProofing"/>
    </int:Content>
    <int:Content id="00bpZAup">
      <int:Rejection type="LegacyProofing"/>
    </int:Content>
    <int:Content id="yxq09kuL">
      <int:Rejection type="LegacyProofing"/>
    </int:Content>
    <int:Content id="mLdhPpCW">
      <int:Rejection type="LegacyProofing"/>
    </int:Content>
    <int:Content id="XRq80xEJ">
      <int:Rejection type="LegacyProofing"/>
    </int:Content>
    <int:Content id="2qzu5PTv">
      <int:Rejection type="LegacyProofing"/>
    </int:Content>
    <int:Content id="hiIMgVut">
      <int:Rejection type="LegacyProofing"/>
    </int:Content>
    <int:Content id="WInlp7zm">
      <int:Rejection type="LegacyProofing"/>
    </int:Content>
    <int:Content id="XItb6cDK">
      <int:Rejection type="LegacyProofing"/>
    </int:Content>
    <int:Content id="DoLOzXUe">
      <int:Rejection type="LegacyProofing"/>
    </int:Content>
    <int:Content id="kQPNo359">
      <int:Rejection type="LegacyProofing"/>
    </int:Content>
    <int:Content id="j605Xen4">
      <int:Rejection type="LegacyProofing"/>
    </int:Content>
    <int:Content id="jpBSBscf">
      <int:Rejection type="LegacyProofing"/>
    </int:Content>
    <int:Content id="Vih9S5DC">
      <int:Rejection type="LegacyProofing"/>
    </int:Content>
    <int:Content id="KkQqzu32">
      <int:Rejection type="LegacyProofing"/>
    </int:Content>
    <int:Content id="bAsGTyOA">
      <int:Rejection type="LegacyProofing"/>
    </int:Content>
    <int:Content id="eNdxWUxe">
      <int:Rejection type="LegacyProofing"/>
    </int:Content>
    <int:Content id="UG3M516i">
      <int:Rejection type="LegacyProofing"/>
    </int:Content>
    <int:Content id="OCMwVaZw">
      <int:Rejection type="LegacyProofing"/>
    </int:Content>
    <int:Content id="yb7KtQH2">
      <int:Rejection type="LegacyProofing"/>
    </int:Content>
    <int:Content id="9aznxwvC">
      <int:Rejection type="LegacyProofing"/>
    </int:Content>
    <int:Content id="Nrawbvd7">
      <int:Rejection type="LegacyProofing"/>
    </int:Content>
    <int:Content id="iTjD9aT4">
      <int:Rejection type="LegacyProofing"/>
    </int:Content>
    <int:Content id="Z6sbrKLm">
      <int:Rejection type="LegacyProofing"/>
    </int:Content>
    <int:Content id="NvZ5xP8u">
      <int:Rejection type="LegacyProofing"/>
    </int:Content>
    <int:Content id="rXbVoDCT">
      <int:Rejection type="LegacyProofing"/>
    </int:Content>
    <int:Content id="eYZCDQNG">
      <int:Rejection type="LegacyProofing"/>
    </int:Content>
    <int:Content id="v7ux68b9">
      <int:Rejection type="LegacyProofing"/>
    </int:Content>
    <int:Content id="eOHdJrQo">
      <int:Rejection type="LegacyProofing"/>
    </int:Content>
    <int:Content id="W6QuZtVa">
      <int:Rejection type="LegacyProofing"/>
    </int:Content>
    <int:Content id="BewNcL71">
      <int:Rejection type="LegacyProofing"/>
    </int:Content>
    <int:Content id="yLRFpeUH">
      <int:Rejection type="LegacyProofing"/>
    </int:Content>
    <int:Content id="nHrdoWXF">
      <int:Rejection type="LegacyProofing"/>
    </int:Content>
    <int:Content id="JeJO6jZ2">
      <int:Rejection type="LegacyProofing"/>
    </int:Content>
    <int:Content id="SZNF0KMr">
      <int:Rejection type="LegacyProofing"/>
    </int:Content>
    <int:Content id="LDlV12f5">
      <int:Rejection type="LegacyProofing"/>
    </int:Content>
    <int:Content id="TLfLLaGM">
      <int:Rejection type="LegacyProofing"/>
    </int:Content>
    <int:Content id="TDKqZ4ko">
      <int:Rejection type="LegacyProofing"/>
    </int:Content>
    <int:Content id="ZmymYg8N">
      <int:Rejection type="LegacyProofing"/>
    </int:Content>
    <int:Content id="6wilhuOy">
      <int:Rejection type="LegacyProofing"/>
    </int:Content>
    <int:Content id="8tdtCQwv">
      <int:Rejection type="LegacyProofing"/>
    </int:Content>
    <int:Content id="K2eBg2aj">
      <int:Rejection type="LegacyProofing"/>
    </int:Content>
    <int:Content id="a2DQOGLk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|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8E1EB"/>
    <w:rsid w:val="3958E1EB"/>
    <w:rsid w:val="4B79CB92"/>
    <w:rsid w:val="63CC2266"/>
    <w:rsid w:val="7F96E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E1EB"/>
  <w15:chartTrackingRefBased/>
  <w15:docId w15:val="{A3237A6A-4A54-4CE8-A877-679AE3265A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1ba4113a634c8b" /><Relationship Type="http://schemas.microsoft.com/office/2019/09/relationships/intelligence" Target="intelligence.xml" Id="Rea73c5f9a0ee4eb3" /><Relationship Type="http://schemas.openxmlformats.org/officeDocument/2006/relationships/header" Target="header.xml" Id="R969c53e563e845be" /><Relationship Type="http://schemas.openxmlformats.org/officeDocument/2006/relationships/footer" Target="footer.xml" Id="Rf34cfc9ab2674fa4" /><Relationship Type="http://schemas.openxmlformats.org/officeDocument/2006/relationships/numbering" Target="numbering.xml" Id="Rbae45bd2073049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2022-03-07T10:51:08.3110924Z</dcterms:created>
  <dcterms:modified xsi:type="dcterms:W3CDTF">2022-03-08T14:07:22.6211226Z</dcterms:modified>
  <dc:creator>Lavínia Sá</dc:creator>
  <lastModifiedBy>Lavínia Sá</lastModifiedBy>
</coreProperties>
</file>