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F2A6" w14:textId="77777777" w:rsidR="00945BCB" w:rsidRPr="005519EF" w:rsidRDefault="00945BCB" w:rsidP="00945BCB">
      <w:pPr>
        <w:spacing w:line="240" w:lineRule="auto"/>
        <w:jc w:val="center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  <w:bookmarkStart w:id="0" w:name="_Hlk210301674"/>
      <w:bookmarkStart w:id="1" w:name="_Hlk210301629"/>
      <w:bookmarkStart w:id="2" w:name="_Toc225097117"/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>Министерство образования и науки Российской Федерации</w:t>
      </w:r>
    </w:p>
    <w:p w14:paraId="7287ABEF" w14:textId="77777777" w:rsidR="00945BCB" w:rsidRPr="005519EF" w:rsidRDefault="00945BCB" w:rsidP="00945BCB">
      <w:pPr>
        <w:spacing w:line="240" w:lineRule="auto"/>
        <w:jc w:val="center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59DBE3AA" w14:textId="77777777" w:rsidR="00945BCB" w:rsidRPr="005519EF" w:rsidRDefault="00945BCB" w:rsidP="00945BCB">
      <w:pPr>
        <w:spacing w:line="240" w:lineRule="auto"/>
        <w:jc w:val="center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>«Московский государственный технический университет имени Н.Э. Баумана</w:t>
      </w:r>
    </w:p>
    <w:p w14:paraId="63B9C3B4" w14:textId="77777777" w:rsidR="00945BCB" w:rsidRPr="005519EF" w:rsidRDefault="00945BCB" w:rsidP="00945BCB">
      <w:pPr>
        <w:spacing w:line="240" w:lineRule="auto"/>
        <w:jc w:val="center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>(национальный исследовательский университет)»</w:t>
      </w:r>
    </w:p>
    <w:p w14:paraId="6895AD26" w14:textId="77777777" w:rsidR="00945BCB" w:rsidRPr="005519EF" w:rsidRDefault="00945BCB" w:rsidP="00945BCB">
      <w:pPr>
        <w:pBdr>
          <w:bottom w:val="single" w:sz="24" w:space="1" w:color="000000"/>
        </w:pBdr>
        <w:spacing w:line="240" w:lineRule="auto"/>
        <w:jc w:val="center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 xml:space="preserve"> (МГТУ им. Н.Э.Баумана)</w:t>
      </w:r>
    </w:p>
    <w:bookmarkEnd w:id="0"/>
    <w:p w14:paraId="51208610" w14:textId="77777777" w:rsidR="00945BCB" w:rsidRPr="005519EF" w:rsidRDefault="00945BCB" w:rsidP="00945BCB">
      <w:pPr>
        <w:spacing w:line="240" w:lineRule="auto"/>
        <w:jc w:val="center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</w:p>
    <w:p w14:paraId="67C3E5EF" w14:textId="77777777" w:rsidR="00945BCB" w:rsidRPr="005519EF" w:rsidRDefault="00945BCB" w:rsidP="00945BCB">
      <w:pPr>
        <w:spacing w:line="240" w:lineRule="auto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</w:p>
    <w:p w14:paraId="6158DEA9" w14:textId="77777777" w:rsidR="00945BCB" w:rsidRPr="005519EF" w:rsidRDefault="00945BCB" w:rsidP="00945BCB">
      <w:pPr>
        <w:suppressAutoHyphens/>
        <w:spacing w:line="240" w:lineRule="auto"/>
        <w:rPr>
          <w:rFonts w:eastAsia="Times New Roman" w:cs="Times New Roman"/>
          <w:kern w:val="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kern w:val="0"/>
          <w:szCs w:val="20"/>
          <w:lang w:eastAsia="zh-CN"/>
          <w14:ligatures w14:val="none"/>
        </w:rPr>
        <w:t>ФАКУЛЬТЕТ БИОМЕДИЦИНСКАЯ ТЕХНИКА</w:t>
      </w:r>
    </w:p>
    <w:p w14:paraId="2962D542" w14:textId="77777777" w:rsidR="00945BCB" w:rsidRPr="005519EF" w:rsidRDefault="00945BCB" w:rsidP="00945BCB">
      <w:pPr>
        <w:spacing w:line="240" w:lineRule="auto"/>
        <w:rPr>
          <w:rFonts w:eastAsia="Times New Roman" w:cs="Times New Roman"/>
          <w:b/>
          <w:bCs/>
          <w:kern w:val="0"/>
          <w:sz w:val="20"/>
          <w:szCs w:val="20"/>
          <w:lang w:eastAsia="zh-CN"/>
          <w14:ligatures w14:val="none"/>
        </w:rPr>
      </w:pPr>
    </w:p>
    <w:p w14:paraId="4F9C12FA" w14:textId="77777777" w:rsidR="00945BCB" w:rsidRPr="005519EF" w:rsidRDefault="00945BCB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3190DE08" w14:textId="77777777" w:rsidR="00945BCB" w:rsidRPr="005519EF" w:rsidRDefault="00945BCB" w:rsidP="00945BCB">
      <w:pPr>
        <w:suppressAutoHyphens/>
        <w:spacing w:line="240" w:lineRule="auto"/>
        <w:rPr>
          <w:rFonts w:eastAsia="Times New Roman" w:cs="Times New Roman"/>
          <w:i/>
          <w:kern w:val="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kern w:val="0"/>
          <w:szCs w:val="20"/>
          <w:lang w:eastAsia="zh-CN"/>
          <w14:ligatures w14:val="none"/>
        </w:rPr>
        <w:t>КАФЕДРА МЕДИКО-ТЕХНИЧЕСКИЕ ИНФОРМАЦИОННЫЕ ТЕХНОЛОГИИ</w:t>
      </w:r>
    </w:p>
    <w:p w14:paraId="1DA2B140" w14:textId="77777777" w:rsidR="00945BCB" w:rsidRPr="005519EF" w:rsidRDefault="00945BCB" w:rsidP="00945BCB">
      <w:pPr>
        <w:spacing w:line="240" w:lineRule="auto"/>
        <w:rPr>
          <w:rFonts w:eastAsia="Times New Roman" w:cs="Times New Roman"/>
          <w:i/>
          <w:kern w:val="0"/>
          <w:sz w:val="20"/>
          <w:szCs w:val="20"/>
          <w:lang w:eastAsia="zh-CN"/>
          <w14:ligatures w14:val="none"/>
        </w:rPr>
      </w:pPr>
    </w:p>
    <w:p w14:paraId="05769DA6" w14:textId="77777777" w:rsidR="00945BCB" w:rsidRPr="005519EF" w:rsidRDefault="00945BCB" w:rsidP="00945BCB">
      <w:pPr>
        <w:spacing w:line="240" w:lineRule="auto"/>
        <w:rPr>
          <w:rFonts w:eastAsia="Times New Roman" w:cs="Times New Roman"/>
          <w:i/>
          <w:kern w:val="0"/>
          <w:sz w:val="18"/>
          <w:szCs w:val="20"/>
          <w:lang w:eastAsia="zh-CN"/>
          <w14:ligatures w14:val="none"/>
        </w:rPr>
      </w:pPr>
    </w:p>
    <w:p w14:paraId="328AA207" w14:textId="77777777" w:rsidR="00945BCB" w:rsidRPr="005519EF" w:rsidRDefault="00945BCB" w:rsidP="00945BCB">
      <w:pPr>
        <w:spacing w:line="240" w:lineRule="auto"/>
        <w:rPr>
          <w:rFonts w:eastAsia="Times New Roman" w:cs="Times New Roman"/>
          <w:i/>
          <w:kern w:val="0"/>
          <w:sz w:val="32"/>
          <w:szCs w:val="20"/>
          <w:lang w:eastAsia="zh-CN"/>
          <w14:ligatures w14:val="none"/>
        </w:rPr>
      </w:pPr>
    </w:p>
    <w:p w14:paraId="0B76AD47" w14:textId="77777777" w:rsidR="00945BCB" w:rsidRPr="005519EF" w:rsidRDefault="00945BCB" w:rsidP="00945BCB">
      <w:pPr>
        <w:spacing w:line="240" w:lineRule="auto"/>
        <w:rPr>
          <w:rFonts w:eastAsia="Times New Roman" w:cs="Times New Roman"/>
          <w:i/>
          <w:kern w:val="0"/>
          <w:sz w:val="32"/>
          <w:szCs w:val="20"/>
          <w:lang w:eastAsia="zh-CN"/>
          <w14:ligatures w14:val="none"/>
        </w:rPr>
      </w:pPr>
    </w:p>
    <w:p w14:paraId="62E24240" w14:textId="77777777" w:rsidR="00945BCB" w:rsidRPr="005519EF" w:rsidRDefault="00945BCB" w:rsidP="00945BCB">
      <w:pPr>
        <w:spacing w:line="240" w:lineRule="auto"/>
        <w:jc w:val="center"/>
        <w:rPr>
          <w:rFonts w:eastAsia="Times New Roman" w:cs="Times New Roman"/>
          <w:b/>
          <w:kern w:val="0"/>
          <w:sz w:val="44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kern w:val="0"/>
          <w:sz w:val="44"/>
          <w:szCs w:val="20"/>
          <w:lang w:eastAsia="zh-CN"/>
          <w14:ligatures w14:val="none"/>
        </w:rPr>
        <w:t>РАСЧЕТНО-ПОЯСНИТЕЛЬНАЯ ЗАПИСКА</w:t>
      </w:r>
    </w:p>
    <w:p w14:paraId="1D1479B4" w14:textId="77777777" w:rsidR="00945BCB" w:rsidRPr="005519EF" w:rsidRDefault="00945BCB" w:rsidP="00945BCB">
      <w:pPr>
        <w:spacing w:line="240" w:lineRule="auto"/>
        <w:jc w:val="center"/>
        <w:rPr>
          <w:rFonts w:eastAsia="Times New Roman" w:cs="Times New Roman"/>
          <w:i/>
          <w:kern w:val="0"/>
          <w:sz w:val="20"/>
          <w:szCs w:val="20"/>
          <w:lang w:eastAsia="zh-CN"/>
          <w14:ligatures w14:val="none"/>
        </w:rPr>
      </w:pPr>
    </w:p>
    <w:p w14:paraId="358DA9CF" w14:textId="77777777" w:rsidR="00945BCB" w:rsidRPr="005519EF" w:rsidRDefault="00945BCB" w:rsidP="00945BCB">
      <w:pPr>
        <w:spacing w:line="240" w:lineRule="auto"/>
        <w:jc w:val="center"/>
        <w:rPr>
          <w:rFonts w:eastAsia="Times New Roman" w:cs="Times New Roman"/>
          <w:b/>
          <w:i/>
          <w:kern w:val="0"/>
          <w:sz w:val="4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i/>
          <w:kern w:val="0"/>
          <w:sz w:val="40"/>
          <w:szCs w:val="20"/>
          <w:lang w:eastAsia="zh-CN"/>
          <w14:ligatures w14:val="none"/>
        </w:rPr>
        <w:t xml:space="preserve">К КУРСОВОЙ РАБОТЕ </w:t>
      </w:r>
    </w:p>
    <w:p w14:paraId="16B8459D" w14:textId="77777777" w:rsidR="00945BCB" w:rsidRPr="005519EF" w:rsidRDefault="00945BCB" w:rsidP="00945BCB">
      <w:pPr>
        <w:spacing w:line="240" w:lineRule="auto"/>
        <w:jc w:val="center"/>
        <w:rPr>
          <w:rFonts w:eastAsia="Times New Roman" w:cs="Times New Roman"/>
          <w:b/>
          <w:i/>
          <w:kern w:val="0"/>
          <w:sz w:val="28"/>
          <w:szCs w:val="20"/>
          <w:lang w:eastAsia="zh-CN"/>
          <w14:ligatures w14:val="none"/>
        </w:rPr>
      </w:pPr>
    </w:p>
    <w:p w14:paraId="36536297" w14:textId="4BAF4F5C" w:rsidR="00945BCB" w:rsidRPr="00932361" w:rsidRDefault="00945BCB" w:rsidP="00945BCB">
      <w:pPr>
        <w:spacing w:line="240" w:lineRule="auto"/>
        <w:jc w:val="center"/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</w:pPr>
      <w:r w:rsidRPr="00797BD1"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  <w:t>по</w:t>
      </w:r>
      <w:r w:rsidR="00932361" w:rsidRPr="00797BD1"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  <w:t xml:space="preserve"> дисциплине “ </w:t>
      </w:r>
      <w:r w:rsidR="00797BD1"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  <w:t>Конструирование узлов и элементов биотехнических систем</w:t>
      </w:r>
      <w:r w:rsidR="00932361" w:rsidRPr="00797BD1"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  <w:t>”</w:t>
      </w:r>
    </w:p>
    <w:p w14:paraId="37FA0A6E" w14:textId="77777777" w:rsidR="00945BCB" w:rsidRPr="005519EF" w:rsidRDefault="00945BCB" w:rsidP="00945BCB">
      <w:pPr>
        <w:spacing w:line="240" w:lineRule="auto"/>
        <w:jc w:val="center"/>
        <w:rPr>
          <w:rFonts w:eastAsia="Times New Roman" w:cs="Times New Roman"/>
          <w:b/>
          <w:i/>
          <w:kern w:val="0"/>
          <w:sz w:val="28"/>
          <w:szCs w:val="20"/>
          <w:lang w:eastAsia="zh-CN"/>
          <w14:ligatures w14:val="none"/>
        </w:rPr>
      </w:pPr>
    </w:p>
    <w:p w14:paraId="3302391C" w14:textId="7755A3B6" w:rsidR="00797BD1" w:rsidRPr="005519EF" w:rsidRDefault="00945BCB" w:rsidP="00797BD1">
      <w:pPr>
        <w:spacing w:line="240" w:lineRule="auto"/>
        <w:jc w:val="center"/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  <w:t>НА ТЕМУ:</w:t>
      </w:r>
    </w:p>
    <w:p w14:paraId="51958B9C" w14:textId="0D77D98B" w:rsidR="00945BCB" w:rsidRPr="00932361" w:rsidRDefault="00945BCB" w:rsidP="00945BCB">
      <w:pPr>
        <w:jc w:val="center"/>
        <w:rPr>
          <w:rFonts w:eastAsia="Times New Roman" w:cs="Times New Roman"/>
          <w:kern w:val="0"/>
          <w:sz w:val="36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kern w:val="0"/>
          <w:sz w:val="36"/>
          <w:szCs w:val="20"/>
          <w:lang w:eastAsia="zh-CN"/>
          <w14:ligatures w14:val="none"/>
        </w:rPr>
        <w:t xml:space="preserve">Расчет </w:t>
      </w:r>
      <w:r w:rsidR="00932361">
        <w:rPr>
          <w:rFonts w:eastAsia="Times New Roman" w:cs="Times New Roman"/>
          <w:kern w:val="0"/>
          <w:sz w:val="36"/>
          <w:szCs w:val="20"/>
          <w:lang w:eastAsia="zh-CN"/>
          <w14:ligatures w14:val="none"/>
        </w:rPr>
        <w:t>редуктора для стола МРТ</w:t>
      </w:r>
    </w:p>
    <w:p w14:paraId="608B9E79" w14:textId="77777777" w:rsidR="00945BCB" w:rsidRDefault="00945BCB" w:rsidP="00932361">
      <w:pPr>
        <w:spacing w:line="240" w:lineRule="auto"/>
        <w:rPr>
          <w:rFonts w:eastAsia="Times New Roman" w:cs="Times New Roman"/>
          <w:kern w:val="0"/>
          <w:sz w:val="28"/>
          <w:szCs w:val="20"/>
          <w:lang w:eastAsia="zh-CN"/>
          <w14:ligatures w14:val="none"/>
        </w:rPr>
      </w:pPr>
    </w:p>
    <w:p w14:paraId="65BE4DDE" w14:textId="77777777" w:rsidR="00932361" w:rsidRDefault="00932361" w:rsidP="00932361">
      <w:pPr>
        <w:spacing w:line="240" w:lineRule="auto"/>
        <w:rPr>
          <w:rFonts w:eastAsia="Times New Roman" w:cs="Times New Roman"/>
          <w:kern w:val="0"/>
          <w:sz w:val="28"/>
          <w:szCs w:val="20"/>
          <w:lang w:eastAsia="zh-CN"/>
          <w14:ligatures w14:val="none"/>
        </w:rPr>
      </w:pPr>
    </w:p>
    <w:p w14:paraId="2C0A34DF" w14:textId="77777777" w:rsidR="00932361" w:rsidRDefault="00932361" w:rsidP="00932361">
      <w:pPr>
        <w:spacing w:line="240" w:lineRule="auto"/>
        <w:rPr>
          <w:rFonts w:eastAsia="Times New Roman" w:cs="Times New Roman"/>
          <w:kern w:val="0"/>
          <w:sz w:val="28"/>
          <w:szCs w:val="20"/>
          <w:lang w:eastAsia="zh-CN"/>
          <w14:ligatures w14:val="none"/>
        </w:rPr>
      </w:pPr>
    </w:p>
    <w:p w14:paraId="3E506956" w14:textId="77777777" w:rsidR="00932361" w:rsidRPr="005519EF" w:rsidRDefault="00932361" w:rsidP="00932361">
      <w:pPr>
        <w:spacing w:line="240" w:lineRule="auto"/>
        <w:rPr>
          <w:rFonts w:eastAsia="Times New Roman" w:cs="Times New Roman"/>
          <w:kern w:val="0"/>
          <w:sz w:val="28"/>
          <w:szCs w:val="20"/>
          <w:u w:val="single"/>
          <w:lang w:eastAsia="zh-CN"/>
          <w14:ligatures w14:val="none"/>
        </w:rPr>
      </w:pPr>
    </w:p>
    <w:p w14:paraId="674B6132" w14:textId="77777777" w:rsidR="00945BCB" w:rsidRPr="005519EF" w:rsidRDefault="00945BCB" w:rsidP="00945BCB">
      <w:pPr>
        <w:spacing w:line="240" w:lineRule="auto"/>
        <w:ind w:left="720"/>
        <w:rPr>
          <w:rFonts w:eastAsia="Times New Roman" w:cs="Times New Roman"/>
          <w:kern w:val="0"/>
          <w:sz w:val="28"/>
          <w:szCs w:val="20"/>
          <w:lang w:eastAsia="zh-CN"/>
          <w14:ligatures w14:val="none"/>
        </w:rPr>
      </w:pPr>
    </w:p>
    <w:p w14:paraId="51DCA1D1" w14:textId="77777777" w:rsidR="00945BCB" w:rsidRPr="005519EF" w:rsidRDefault="00945BCB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1838A2EC" w14:textId="0F1E16D9" w:rsidR="00945BCB" w:rsidRPr="005519EF" w:rsidRDefault="00945BCB" w:rsidP="00945BCB">
      <w:pPr>
        <w:spacing w:line="240" w:lineRule="auto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kern w:val="0"/>
          <w:lang w:eastAsia="zh-CN"/>
          <w14:ligatures w14:val="none"/>
        </w:rPr>
        <w:t>Студент:  Лавриненко Е.С.</w:t>
      </w:r>
      <w:r w:rsidRPr="005519EF"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  <w:tab/>
      </w:r>
      <w:r w:rsidRPr="005519EF"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  <w:tab/>
      </w:r>
      <w:r w:rsidRPr="005519EF"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  <w:tab/>
        <w:t xml:space="preserve">            </w:t>
      </w:r>
      <w:r w:rsidR="00932361"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  <w:t xml:space="preserve">  </w:t>
      </w:r>
      <w:r w:rsidRPr="005519EF"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  <w:t xml:space="preserve">    </w:t>
      </w:r>
      <w:r w:rsidR="00932361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 xml:space="preserve">  </w:t>
      </w:r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>_________________      _____________________</w:t>
      </w:r>
    </w:p>
    <w:p w14:paraId="4FCF02F6" w14:textId="73C008BD" w:rsidR="00945BCB" w:rsidRPr="005519EF" w:rsidRDefault="00945BCB" w:rsidP="00945BCB">
      <w:pPr>
        <w:spacing w:line="240" w:lineRule="auto"/>
        <w:ind w:right="565"/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</w:pPr>
      <w:r w:rsidRPr="005519EF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                         (Группа БМТ2-</w:t>
      </w:r>
      <w:r w:rsidR="00DE529E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>61</w:t>
      </w:r>
      <w:r w:rsidRPr="005519EF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>Б)</w:t>
      </w:r>
      <w:r w:rsidRPr="005519EF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ab/>
      </w:r>
      <w:r w:rsidRPr="005519EF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ab/>
        <w:t xml:space="preserve">                                  </w:t>
      </w:r>
      <w:r w:rsidR="00932361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      </w:t>
      </w:r>
      <w:r w:rsidRPr="005519EF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    (Подпись, дата)                       </w:t>
      </w:r>
      <w:r w:rsidR="00932361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 </w:t>
      </w:r>
      <w:r w:rsidRPr="005519EF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 (И.О.Фамилия)         </w:t>
      </w:r>
    </w:p>
    <w:p w14:paraId="53B17F4B" w14:textId="77777777" w:rsidR="00945BCB" w:rsidRPr="005519EF" w:rsidRDefault="00945BCB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5B6D379C" w14:textId="77777777" w:rsidR="00945BCB" w:rsidRPr="005519EF" w:rsidRDefault="00945BCB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07FB53EF" w14:textId="0C3F5266" w:rsidR="00945BCB" w:rsidRPr="005519EF" w:rsidRDefault="00945BCB" w:rsidP="00945BCB">
      <w:pPr>
        <w:spacing w:line="240" w:lineRule="auto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kern w:val="0"/>
          <w:lang w:eastAsia="zh-CN"/>
          <w14:ligatures w14:val="none"/>
        </w:rPr>
        <w:t xml:space="preserve">Руководитель курсовой работы: </w:t>
      </w:r>
      <w:r w:rsidR="00932361">
        <w:rPr>
          <w:rFonts w:eastAsia="Times New Roman" w:cs="Times New Roman"/>
          <w:kern w:val="0"/>
          <w:lang w:eastAsia="zh-CN"/>
          <w14:ligatures w14:val="none"/>
        </w:rPr>
        <w:t>Патрикеева А.А.</w:t>
      </w:r>
      <w:r w:rsidRPr="005519EF">
        <w:rPr>
          <w:rFonts w:eastAsia="Times New Roman" w:cs="Times New Roman"/>
          <w:kern w:val="0"/>
          <w:lang w:eastAsia="zh-CN"/>
          <w14:ligatures w14:val="none"/>
        </w:rPr>
        <w:t xml:space="preserve">     </w:t>
      </w:r>
      <w:r w:rsidRPr="005519EF">
        <w:rPr>
          <w:rFonts w:eastAsia="Times New Roman" w:cs="Times New Roman"/>
          <w:kern w:val="0"/>
          <w:u w:val="single"/>
          <w:lang w:eastAsia="zh-CN"/>
          <w14:ligatures w14:val="none"/>
        </w:rPr>
        <w:t xml:space="preserve"> </w:t>
      </w:r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>_________________      _____________________</w:t>
      </w:r>
    </w:p>
    <w:p w14:paraId="4FCFBFC1" w14:textId="77777777" w:rsidR="00945BCB" w:rsidRPr="005519EF" w:rsidRDefault="00945BCB" w:rsidP="00945BCB">
      <w:pPr>
        <w:spacing w:line="240" w:lineRule="auto"/>
        <w:ind w:right="565"/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</w:pPr>
      <w:r w:rsidRPr="005519EF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                                                                                                                     (Подпись, дата)                       (И.О.Фамилия)         </w:t>
      </w:r>
    </w:p>
    <w:p w14:paraId="6FFC3756" w14:textId="77777777" w:rsidR="00945BCB" w:rsidRPr="005519EF" w:rsidRDefault="00945BCB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39E3D17C" w14:textId="77777777" w:rsidR="00945BCB" w:rsidRPr="005519EF" w:rsidRDefault="00945BCB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73E8439B" w14:textId="77777777" w:rsidR="00945BCB" w:rsidRPr="005519EF" w:rsidRDefault="00945BCB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30768F0A" w14:textId="77777777" w:rsidR="00945BCB" w:rsidRPr="005519EF" w:rsidRDefault="00945BCB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4F5A44AE" w14:textId="77777777" w:rsidR="00945BCB" w:rsidRDefault="00945BCB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68BCFEAD" w14:textId="77777777" w:rsidR="00932361" w:rsidRDefault="00932361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02872B36" w14:textId="77777777" w:rsidR="00932361" w:rsidRDefault="00932361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660150F9" w14:textId="77777777" w:rsidR="00932361" w:rsidRDefault="00932361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3253F15A" w14:textId="77777777" w:rsidR="00932361" w:rsidRDefault="00932361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296863A4" w14:textId="77777777" w:rsidR="00932361" w:rsidRDefault="00932361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55099D14" w14:textId="6D42BE8F" w:rsidR="00945BCB" w:rsidRPr="005519EF" w:rsidRDefault="00945BCB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6CDBE83F" w14:textId="77777777" w:rsidR="00945BCB" w:rsidRPr="005519EF" w:rsidRDefault="00945BCB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4B69ACE0" w14:textId="77777777" w:rsidR="00945BCB" w:rsidRPr="005519EF" w:rsidRDefault="00945BCB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3019EE1C" w14:textId="77777777" w:rsidR="00945BCB" w:rsidRPr="005519EF" w:rsidRDefault="00945BCB" w:rsidP="00945BCB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5CD9C442" w14:textId="54A3BB44" w:rsidR="00932361" w:rsidRPr="00E128EE" w:rsidRDefault="00945BCB" w:rsidP="00E128EE">
      <w:pPr>
        <w:spacing w:line="240" w:lineRule="auto"/>
        <w:jc w:val="center"/>
        <w:rPr>
          <w:rFonts w:eastAsia="Times New Roman" w:cs="Times New Roman"/>
          <w:i/>
          <w:kern w:val="0"/>
          <w:sz w:val="28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i/>
          <w:kern w:val="0"/>
          <w:sz w:val="28"/>
          <w:szCs w:val="20"/>
          <w:lang w:eastAsia="zh-CN"/>
          <w14:ligatures w14:val="none"/>
        </w:rPr>
        <w:t>Москва 202</w:t>
      </w:r>
      <w:r>
        <w:rPr>
          <w:rFonts w:eastAsia="Times New Roman" w:cs="Times New Roman"/>
          <w:i/>
          <w:kern w:val="0"/>
          <w:sz w:val="28"/>
          <w:szCs w:val="20"/>
          <w:lang w:eastAsia="zh-CN"/>
          <w14:ligatures w14:val="none"/>
        </w:rPr>
        <w:t>6</w:t>
      </w:r>
      <w:r w:rsidR="00932361">
        <w:rPr>
          <w:rFonts w:eastAsia="Times New Roman" w:cs="Times New Roman"/>
          <w:i/>
          <w:kern w:val="0"/>
          <w:sz w:val="28"/>
          <w:szCs w:val="20"/>
          <w:lang w:eastAsia="zh-CN"/>
          <w14:ligatures w14:val="none"/>
        </w:rPr>
        <w:t xml:space="preserve"> </w:t>
      </w:r>
      <w:r w:rsidRPr="005519EF">
        <w:rPr>
          <w:rFonts w:eastAsia="Times New Roman" w:cs="Times New Roman"/>
          <w:i/>
          <w:kern w:val="0"/>
          <w:sz w:val="28"/>
          <w:szCs w:val="20"/>
          <w:lang w:eastAsia="zh-CN"/>
          <w14:ligatures w14:val="none"/>
        </w:rPr>
        <w:t>г.</w:t>
      </w:r>
      <w:bookmarkStart w:id="3" w:name="_Toc225116904"/>
      <w:bookmarkEnd w:id="1"/>
      <w:bookmarkEnd w:id="2"/>
    </w:p>
    <w:p w14:paraId="5BD1F9C7" w14:textId="2649FEC0" w:rsidR="00932361" w:rsidRDefault="00E128EE" w:rsidP="00E128EE">
      <w:pPr>
        <w:pStyle w:val="1"/>
        <w:numPr>
          <w:ilvl w:val="0"/>
          <w:numId w:val="0"/>
        </w:numPr>
        <w:ind w:left="720" w:hanging="360"/>
        <w:jc w:val="left"/>
        <w:rPr>
          <w:noProof/>
        </w:rPr>
      </w:pPr>
      <w:r>
        <w:rPr>
          <w:noProof/>
        </w:rPr>
        <w:lastRenderedPageBreak/>
        <w:t>Техническое задание</w:t>
      </w:r>
    </w:p>
    <w:p w14:paraId="625B0ED6" w14:textId="3CEDCC70" w:rsidR="003667DC" w:rsidRPr="003667DC" w:rsidRDefault="003667DC" w:rsidP="003667DC">
      <w:r>
        <w:t>Таблица 1 – Условия выполнения курсовой работы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932361" w14:paraId="58C1FF70" w14:textId="77777777" w:rsidTr="000C29C6">
        <w:trPr>
          <w:trHeight w:val="451"/>
        </w:trPr>
        <w:tc>
          <w:tcPr>
            <w:tcW w:w="4672" w:type="dxa"/>
          </w:tcPr>
          <w:p w14:paraId="216837D6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 w:rsidRPr="00E96974">
              <w:rPr>
                <w:rFonts w:cs="Times New Roman"/>
              </w:rPr>
              <w:t xml:space="preserve">Момент нагрузки </w:t>
            </w:r>
            <w:r w:rsidRPr="00E96974">
              <w:rPr>
                <w:rFonts w:cs="Times New Roman"/>
                <w:b/>
                <w:bCs/>
              </w:rPr>
              <w:t>Мн</w:t>
            </w:r>
          </w:p>
        </w:tc>
        <w:tc>
          <w:tcPr>
            <w:tcW w:w="4673" w:type="dxa"/>
          </w:tcPr>
          <w:p w14:paraId="3632DFD7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11 </w:t>
            </w:r>
            <w:r>
              <w:rPr>
                <w:rFonts w:cs="Times New Roman"/>
              </w:rPr>
              <w:t>Н∙м</w:t>
            </w:r>
          </w:p>
        </w:tc>
      </w:tr>
      <w:tr w:rsidR="00932361" w:rsidRPr="00E96974" w14:paraId="1B3CCA23" w14:textId="77777777" w:rsidTr="000C29C6">
        <w:trPr>
          <w:trHeight w:val="416"/>
        </w:trPr>
        <w:tc>
          <w:tcPr>
            <w:tcW w:w="4672" w:type="dxa"/>
          </w:tcPr>
          <w:p w14:paraId="25715EB4" w14:textId="77777777" w:rsidR="00932361" w:rsidRPr="00E96974" w:rsidRDefault="00932361" w:rsidP="000C29C6">
            <w:pPr>
              <w:tabs>
                <w:tab w:val="left" w:pos="3090"/>
              </w:tabs>
              <w:rPr>
                <w:rFonts w:cs="Times New Roman"/>
                <w:vertAlign w:val="subscript"/>
              </w:rPr>
            </w:pPr>
            <w:r w:rsidRPr="00E96974">
              <w:rPr>
                <w:rFonts w:cs="Times New Roman"/>
              </w:rPr>
              <w:t xml:space="preserve">Частота вращения выходного вала </w:t>
            </w:r>
            <w:r w:rsidRPr="00E96974">
              <w:rPr>
                <w:rFonts w:cs="Times New Roman"/>
                <w:b/>
                <w:bCs/>
              </w:rPr>
              <w:t>n</w:t>
            </w:r>
            <w:r w:rsidRPr="00E96974">
              <w:rPr>
                <w:rFonts w:cs="Times New Roman"/>
                <w:b/>
                <w:bCs/>
                <w:vertAlign w:val="subscript"/>
              </w:rPr>
              <w:t>вых</w:t>
            </w:r>
          </w:p>
        </w:tc>
        <w:tc>
          <w:tcPr>
            <w:tcW w:w="4673" w:type="dxa"/>
          </w:tcPr>
          <w:p w14:paraId="094AF244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6,4 об</w:t>
            </w:r>
            <w:r>
              <w:rPr>
                <w:rFonts w:cs="Times New Roman"/>
                <w:lang w:val="en-US"/>
              </w:rPr>
              <w:t>/</w:t>
            </w:r>
            <w:r>
              <w:rPr>
                <w:rFonts w:cs="Times New Roman"/>
              </w:rPr>
              <w:t>мин</w:t>
            </w:r>
          </w:p>
        </w:tc>
      </w:tr>
      <w:tr w:rsidR="00932361" w:rsidRPr="00E96974" w14:paraId="4542478D" w14:textId="77777777" w:rsidTr="000C29C6">
        <w:tc>
          <w:tcPr>
            <w:tcW w:w="4672" w:type="dxa"/>
          </w:tcPr>
          <w:p w14:paraId="0623535F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 w:rsidRPr="00E96974">
              <w:rPr>
                <w:rFonts w:cs="Times New Roman"/>
              </w:rPr>
              <w:t xml:space="preserve">Угловое ускорение вращения выходного вала </w:t>
            </w:r>
            <w:r w:rsidRPr="00E96974">
              <w:rPr>
                <w:rFonts w:cs="Times New Roman"/>
                <w:b/>
                <w:bCs/>
                <w:lang w:val="en-US"/>
              </w:rPr>
              <w:t>En</w:t>
            </w:r>
          </w:p>
        </w:tc>
        <w:tc>
          <w:tcPr>
            <w:tcW w:w="4673" w:type="dxa"/>
          </w:tcPr>
          <w:p w14:paraId="14420EE6" w14:textId="77777777" w:rsidR="00932361" w:rsidRPr="00E96974" w:rsidRDefault="00932361" w:rsidP="000C29C6">
            <w:pPr>
              <w:jc w:val="center"/>
              <w:rPr>
                <w:rFonts w:cs="Times New Roman"/>
                <w:vertAlign w:val="superscript"/>
              </w:rPr>
            </w:pPr>
            <w:r>
              <w:rPr>
                <w:rFonts w:cs="Times New Roman"/>
              </w:rPr>
              <w:t>6</w:t>
            </w:r>
            <w:r>
              <w:rPr>
                <w:rFonts w:cs="Times New Roman"/>
                <w:lang w:val="en-US"/>
              </w:rPr>
              <w:t xml:space="preserve">,7 </w:t>
            </w:r>
            <w:r>
              <w:rPr>
                <w:rFonts w:cs="Times New Roman"/>
              </w:rPr>
              <w:t>рад</w:t>
            </w:r>
            <w:r>
              <w:rPr>
                <w:rFonts w:cs="Times New Roman"/>
                <w:lang w:val="en-US"/>
              </w:rPr>
              <w:t>/</w:t>
            </w:r>
            <w:r>
              <w:rPr>
                <w:rFonts w:cs="Times New Roman"/>
              </w:rPr>
              <w:t>с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932361" w:rsidRPr="00E96974" w14:paraId="0BCE0267" w14:textId="77777777" w:rsidTr="000C29C6">
        <w:trPr>
          <w:trHeight w:val="387"/>
        </w:trPr>
        <w:tc>
          <w:tcPr>
            <w:tcW w:w="4672" w:type="dxa"/>
          </w:tcPr>
          <w:p w14:paraId="1ABFB654" w14:textId="77777777" w:rsidR="00932361" w:rsidRPr="00E96974" w:rsidRDefault="00932361" w:rsidP="000C29C6">
            <w:pPr>
              <w:tabs>
                <w:tab w:val="left" w:pos="2775"/>
              </w:tabs>
              <w:rPr>
                <w:rFonts w:cs="Times New Roman"/>
                <w:lang w:val="en-US"/>
              </w:rPr>
            </w:pPr>
            <w:r w:rsidRPr="00E96974">
              <w:rPr>
                <w:rFonts w:cs="Times New Roman"/>
              </w:rPr>
              <w:t>Момент инерции нагрузки</w:t>
            </w:r>
            <w:r w:rsidRPr="00E96974">
              <w:rPr>
                <w:rFonts w:cs="Times New Roman"/>
                <w:lang w:val="en-US"/>
              </w:rPr>
              <w:t xml:space="preserve"> </w:t>
            </w:r>
            <w:r w:rsidRPr="00E96974">
              <w:rPr>
                <w:rFonts w:cs="Times New Roman"/>
                <w:b/>
                <w:bCs/>
                <w:lang w:val="en-US"/>
              </w:rPr>
              <w:t>Jn</w:t>
            </w:r>
          </w:p>
        </w:tc>
        <w:tc>
          <w:tcPr>
            <w:tcW w:w="4673" w:type="dxa"/>
          </w:tcPr>
          <w:p w14:paraId="47C280A5" w14:textId="77777777" w:rsidR="00932361" w:rsidRPr="00E96974" w:rsidRDefault="00932361" w:rsidP="000C29C6">
            <w:pPr>
              <w:jc w:val="center"/>
              <w:rPr>
                <w:rFonts w:cs="Times New Roman"/>
                <w:vertAlign w:val="superscript"/>
              </w:rPr>
            </w:pPr>
            <w:r>
              <w:rPr>
                <w:rFonts w:cs="Times New Roman"/>
              </w:rPr>
              <w:t>0,225 кг</w:t>
            </w:r>
            <w:r>
              <w:rPr>
                <w:rFonts w:cs="Times New Roman"/>
                <w:lang w:val="en-US"/>
              </w:rPr>
              <w:t>/</w:t>
            </w:r>
            <w:r>
              <w:rPr>
                <w:rFonts w:cs="Times New Roman"/>
              </w:rPr>
              <w:t>м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932361" w:rsidRPr="00E96974" w14:paraId="41572F8A" w14:textId="77777777" w:rsidTr="000C29C6">
        <w:trPr>
          <w:trHeight w:val="421"/>
        </w:trPr>
        <w:tc>
          <w:tcPr>
            <w:tcW w:w="4672" w:type="dxa"/>
          </w:tcPr>
          <w:p w14:paraId="793ECF54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 w:rsidRPr="00E96974">
              <w:rPr>
                <w:rFonts w:cs="Times New Roman"/>
              </w:rPr>
              <w:t>Температура эксплуатации</w:t>
            </w:r>
          </w:p>
        </w:tc>
        <w:tc>
          <w:tcPr>
            <w:tcW w:w="4673" w:type="dxa"/>
          </w:tcPr>
          <w:p w14:paraId="79A4C645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+10°С …+40°С</w:t>
            </w:r>
          </w:p>
        </w:tc>
      </w:tr>
      <w:tr w:rsidR="00932361" w:rsidRPr="00E96974" w14:paraId="50B20D09" w14:textId="77777777" w:rsidTr="000C29C6">
        <w:trPr>
          <w:trHeight w:val="414"/>
        </w:trPr>
        <w:tc>
          <w:tcPr>
            <w:tcW w:w="4672" w:type="dxa"/>
          </w:tcPr>
          <w:p w14:paraId="48C79F51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 w:rsidRPr="00E96974">
              <w:rPr>
                <w:rFonts w:cs="Times New Roman"/>
              </w:rPr>
              <w:t>Род тока</w:t>
            </w:r>
          </w:p>
        </w:tc>
        <w:tc>
          <w:tcPr>
            <w:tcW w:w="4673" w:type="dxa"/>
          </w:tcPr>
          <w:p w14:paraId="2D37CCA1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Переменный</w:t>
            </w:r>
          </w:p>
        </w:tc>
      </w:tr>
      <w:tr w:rsidR="00932361" w:rsidRPr="00E96974" w14:paraId="495E7219" w14:textId="77777777" w:rsidTr="000C29C6">
        <w:trPr>
          <w:trHeight w:val="420"/>
        </w:trPr>
        <w:tc>
          <w:tcPr>
            <w:tcW w:w="4672" w:type="dxa"/>
          </w:tcPr>
          <w:p w14:paraId="59AAF639" w14:textId="77777777" w:rsidR="00932361" w:rsidRPr="00E96974" w:rsidRDefault="00932361" w:rsidP="000C29C6">
            <w:pPr>
              <w:jc w:val="center"/>
              <w:rPr>
                <w:rFonts w:cs="Times New Roman"/>
                <w:lang w:val="en-US"/>
              </w:rPr>
            </w:pPr>
            <w:r w:rsidRPr="00E96974">
              <w:rPr>
                <w:rFonts w:cs="Times New Roman"/>
              </w:rPr>
              <w:t>Срок службы не менее</w:t>
            </w:r>
          </w:p>
        </w:tc>
        <w:tc>
          <w:tcPr>
            <w:tcW w:w="4673" w:type="dxa"/>
          </w:tcPr>
          <w:p w14:paraId="0EB4CE63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1000 часов</w:t>
            </w:r>
          </w:p>
        </w:tc>
      </w:tr>
      <w:tr w:rsidR="00932361" w:rsidRPr="00E96974" w14:paraId="2AF2634C" w14:textId="77777777" w:rsidTr="000C29C6">
        <w:trPr>
          <w:trHeight w:val="411"/>
        </w:trPr>
        <w:tc>
          <w:tcPr>
            <w:tcW w:w="4672" w:type="dxa"/>
          </w:tcPr>
          <w:p w14:paraId="474C0385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 w:rsidRPr="00E96974">
              <w:rPr>
                <w:rFonts w:cs="Times New Roman"/>
              </w:rPr>
              <w:t>Критерий расчёта</w:t>
            </w:r>
          </w:p>
        </w:tc>
        <w:tc>
          <w:tcPr>
            <w:tcW w:w="4673" w:type="dxa"/>
          </w:tcPr>
          <w:p w14:paraId="4A2FE85F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Минимализация погрешности</w:t>
            </w:r>
          </w:p>
        </w:tc>
      </w:tr>
      <w:tr w:rsidR="00932361" w:rsidRPr="00E96974" w14:paraId="5C7A10BD" w14:textId="77777777" w:rsidTr="000C29C6">
        <w:trPr>
          <w:trHeight w:val="417"/>
        </w:trPr>
        <w:tc>
          <w:tcPr>
            <w:tcW w:w="4672" w:type="dxa"/>
          </w:tcPr>
          <w:p w14:paraId="2FD82BD5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 w:rsidRPr="00E96974">
              <w:rPr>
                <w:rFonts w:cs="Times New Roman"/>
              </w:rPr>
              <w:t>Режим работы</w:t>
            </w:r>
          </w:p>
        </w:tc>
        <w:tc>
          <w:tcPr>
            <w:tcW w:w="4673" w:type="dxa"/>
          </w:tcPr>
          <w:p w14:paraId="13166053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Кратковременный</w:t>
            </w:r>
          </w:p>
        </w:tc>
      </w:tr>
      <w:tr w:rsidR="00932361" w:rsidRPr="00E96974" w14:paraId="4242E93B" w14:textId="77777777" w:rsidTr="000C29C6">
        <w:trPr>
          <w:trHeight w:val="679"/>
        </w:trPr>
        <w:tc>
          <w:tcPr>
            <w:tcW w:w="4672" w:type="dxa"/>
          </w:tcPr>
          <w:p w14:paraId="51E11287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 w:rsidRPr="00E96974">
              <w:rPr>
                <w:rFonts w:cs="Times New Roman"/>
              </w:rPr>
              <w:t>Метод расчёта, процент риска при расчёте, точность</w:t>
            </w:r>
          </w:p>
        </w:tc>
        <w:tc>
          <w:tcPr>
            <w:tcW w:w="4673" w:type="dxa"/>
          </w:tcPr>
          <w:p w14:paraId="4290A626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Максимум-минимум</w:t>
            </w:r>
          </w:p>
        </w:tc>
      </w:tr>
      <w:tr w:rsidR="00932361" w:rsidRPr="00E96974" w14:paraId="28848E00" w14:textId="77777777" w:rsidTr="000C29C6">
        <w:trPr>
          <w:trHeight w:val="531"/>
        </w:trPr>
        <w:tc>
          <w:tcPr>
            <w:tcW w:w="4672" w:type="dxa"/>
          </w:tcPr>
          <w:p w14:paraId="1BFA45B7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 w:rsidRPr="00E96974">
              <w:rPr>
                <w:rFonts w:cs="Times New Roman"/>
              </w:rPr>
              <w:t>Рабочий угол поворота выходного вала</w:t>
            </w:r>
          </w:p>
        </w:tc>
        <w:tc>
          <w:tcPr>
            <w:tcW w:w="4673" w:type="dxa"/>
          </w:tcPr>
          <w:p w14:paraId="6B5149AE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Не ограничен</w:t>
            </w:r>
          </w:p>
        </w:tc>
      </w:tr>
      <w:tr w:rsidR="00932361" w:rsidRPr="00E96974" w14:paraId="04C5797E" w14:textId="77777777" w:rsidTr="000C29C6">
        <w:trPr>
          <w:trHeight w:val="411"/>
        </w:trPr>
        <w:tc>
          <w:tcPr>
            <w:tcW w:w="4672" w:type="dxa"/>
          </w:tcPr>
          <w:p w14:paraId="00485E29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 w:rsidRPr="00E96974">
              <w:rPr>
                <w:rFonts w:cs="Times New Roman"/>
              </w:rPr>
              <w:t xml:space="preserve">Точность отработки не хуже </w:t>
            </w:r>
          </w:p>
        </w:tc>
        <w:tc>
          <w:tcPr>
            <w:tcW w:w="4673" w:type="dxa"/>
          </w:tcPr>
          <w:p w14:paraId="7350FB4C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30'</w:t>
            </w:r>
          </w:p>
        </w:tc>
      </w:tr>
      <w:tr w:rsidR="00932361" w:rsidRPr="00E96974" w14:paraId="527F8A06" w14:textId="77777777" w:rsidTr="000C29C6">
        <w:trPr>
          <w:trHeight w:val="411"/>
        </w:trPr>
        <w:tc>
          <w:tcPr>
            <w:tcW w:w="4672" w:type="dxa"/>
          </w:tcPr>
          <w:p w14:paraId="26D28169" w14:textId="77777777" w:rsidR="00932361" w:rsidRPr="00E96974" w:rsidRDefault="00932361" w:rsidP="000C29C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Примечание</w:t>
            </w:r>
          </w:p>
        </w:tc>
        <w:tc>
          <w:tcPr>
            <w:tcW w:w="4673" w:type="dxa"/>
          </w:tcPr>
          <w:p w14:paraId="74BB5A2E" w14:textId="77777777" w:rsidR="00932361" w:rsidRDefault="00932361" w:rsidP="000C29C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Неферромагнитность</w:t>
            </w:r>
          </w:p>
        </w:tc>
      </w:tr>
    </w:tbl>
    <w:p w14:paraId="01DEF701" w14:textId="77777777" w:rsidR="00932361" w:rsidRDefault="00932361" w:rsidP="00932361"/>
    <w:p w14:paraId="5E310296" w14:textId="77777777" w:rsidR="00B10328" w:rsidRDefault="00B10328" w:rsidP="00B10328"/>
    <w:p w14:paraId="193D1108" w14:textId="77777777" w:rsidR="00B10328" w:rsidRDefault="00B10328" w:rsidP="00B10328"/>
    <w:p w14:paraId="56C31FE5" w14:textId="77777777" w:rsidR="00B10328" w:rsidRDefault="00B10328" w:rsidP="00B10328"/>
    <w:p w14:paraId="16AB72AE" w14:textId="77777777" w:rsidR="00B10328" w:rsidRDefault="00B10328" w:rsidP="00B10328"/>
    <w:bookmarkEnd w:id="3"/>
    <w:p w14:paraId="4A5B328F" w14:textId="07892E06" w:rsidR="005F583F" w:rsidRDefault="005F583F" w:rsidP="009034E9"/>
    <w:p w14:paraId="27AF7E61" w14:textId="77777777" w:rsidR="00590627" w:rsidRPr="00590627" w:rsidRDefault="00590627" w:rsidP="00590627"/>
    <w:p w14:paraId="3923DBDB" w14:textId="2C872299" w:rsidR="009034E9" w:rsidRDefault="009034E9" w:rsidP="009034E9">
      <w:pPr>
        <w:pStyle w:val="1"/>
        <w:jc w:val="left"/>
      </w:pPr>
      <w:bookmarkStart w:id="4" w:name="_Toc231229223"/>
      <w:r w:rsidRPr="009034E9">
        <w:lastRenderedPageBreak/>
        <w:t>Проверочный</w:t>
      </w:r>
      <w:r>
        <w:t xml:space="preserve"> расчёт двигателя</w:t>
      </w:r>
      <w:bookmarkEnd w:id="4"/>
      <w:r>
        <w:t xml:space="preserve"> </w:t>
      </w:r>
    </w:p>
    <w:p w14:paraId="75C08D06" w14:textId="40C91BE7" w:rsidR="003667DC" w:rsidRDefault="009034E9" w:rsidP="003667DC">
      <w:pPr>
        <w:ind w:left="708"/>
      </w:pPr>
      <w:r>
        <w:t>Условие для успешного прохождения расчёта:</w:t>
      </w:r>
    </w:p>
    <w:p w14:paraId="007BF6DA" w14:textId="58909B80" w:rsidR="009034E9" w:rsidRPr="003667DC" w:rsidRDefault="000C29C6" w:rsidP="009034E9">
      <w:pPr>
        <w:ind w:left="708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nуск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cт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дин</m:t>
                  </m:r>
                </m:sub>
              </m:sSub>
              <m:r>
                <w:rPr>
                  <w:rFonts w:ascii="Cambria Math" w:hAnsi="Cambria Math"/>
                </w:rPr>
                <m:t xml:space="preserve">;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cт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A9E6220" w14:textId="707F9C48" w:rsidR="003667DC" w:rsidRPr="00767018" w:rsidRDefault="00767018" w:rsidP="009034E9">
      <w:pPr>
        <w:ind w:left="708"/>
        <w:rPr>
          <w:rFonts w:eastAsiaTheme="minorEastAsia"/>
        </w:rPr>
      </w:pPr>
      <w:r>
        <w:rPr>
          <w:rFonts w:eastAsiaTheme="minorEastAsia"/>
        </w:rPr>
        <w:t>Граничные условия:</w:t>
      </w:r>
    </w:p>
    <w:p w14:paraId="33462CAB" w14:textId="3DB8AB8B" w:rsidR="009034E9" w:rsidRPr="003607B0" w:rsidRDefault="000C29C6" w:rsidP="003667DC">
      <w:pPr>
        <w:ind w:left="708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nуск</m:t>
            </m:r>
          </m:sub>
        </m:sSub>
        <m:r>
          <w:rPr>
            <w:rFonts w:ascii="Cambria Math" w:hAnsi="Cambria Math"/>
          </w:rPr>
          <m:t xml:space="preserve"> = 60 Н⋅мм</m:t>
        </m:r>
      </m:oMath>
      <w:r w:rsidR="003667DC" w:rsidRPr="003607B0">
        <w:rPr>
          <w:rFonts w:eastAsiaTheme="minorEastAsia"/>
        </w:rPr>
        <w:t xml:space="preserve"> 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 xml:space="preserve"> Н⋅мм</m:t>
        </m:r>
      </m:oMath>
    </w:p>
    <w:p w14:paraId="594CF80F" w14:textId="18B4513F" w:rsidR="003667DC" w:rsidRPr="00767018" w:rsidRDefault="00767018" w:rsidP="00767018">
      <w:pPr>
        <w:ind w:left="708"/>
        <w:rPr>
          <w:iCs/>
        </w:rPr>
      </w:pPr>
      <w:r>
        <w:rPr>
          <w:iCs/>
        </w:rPr>
        <w:t>Расчёты:</w:t>
      </w:r>
    </w:p>
    <w:p w14:paraId="10380CC1" w14:textId="63D7B06A" w:rsidR="009034E9" w:rsidRPr="003667DC" w:rsidRDefault="000C29C6" w:rsidP="009034E9">
      <w:pPr>
        <w:ind w:left="708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ст</m:t>
                  </m:r>
                </m:sub>
              </m:sSub>
              <m:r>
                <w:rPr>
                  <w:rFonts w:ascii="Cambria Math" w:hAnsi="Cambria Math"/>
                </w:rPr>
                <m:t>=ξ⋅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=1,1⋅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</w:rPr>
                    <m:t>0,8⋅625</m:t>
                  </m:r>
                </m:den>
              </m:f>
              <m:r>
                <w:rPr>
                  <w:rFonts w:ascii="Cambria Math" w:hAnsi="Cambria Math"/>
                </w:rPr>
                <m:t>=25 H⋅мм#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28685EA" w14:textId="77777777" w:rsidR="003667DC" w:rsidRPr="003667DC" w:rsidRDefault="003667DC" w:rsidP="009034E9">
      <w:pPr>
        <w:ind w:left="708"/>
        <w:rPr>
          <w:rFonts w:eastAsiaTheme="minorEastAsia"/>
          <w:lang w:val="en-US"/>
        </w:rPr>
      </w:pPr>
    </w:p>
    <w:p w14:paraId="07396681" w14:textId="5B8E3997" w:rsidR="009034E9" w:rsidRPr="003667DC" w:rsidRDefault="000C29C6" w:rsidP="009034E9">
      <w:pPr>
        <w:ind w:left="708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дин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=6,7⋅625⋅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35⋅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-7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0,225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625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≈0,017 H⋅м=17 H⋅мм#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6DE6325B" w14:textId="58D853F1" w:rsidR="003667DC" w:rsidRPr="003667DC" w:rsidRDefault="003667DC" w:rsidP="003667DC">
      <w:pPr>
        <w:ind w:left="708"/>
        <w:rPr>
          <w:rFonts w:eastAsiaTheme="minorEastAsia"/>
        </w:rPr>
      </w:pPr>
      <w:r>
        <w:rPr>
          <w:rFonts w:eastAsiaTheme="minorEastAsia"/>
        </w:rPr>
        <w:t>Проверка на пусковой момент:</w:t>
      </w:r>
    </w:p>
    <w:p w14:paraId="5BC38C42" w14:textId="246E914E" w:rsidR="003667DC" w:rsidRPr="003667DC" w:rsidRDefault="009034E9" w:rsidP="003667DC">
      <w:pPr>
        <w:ind w:left="708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60 H⋅мм≥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25+17</m:t>
              </m:r>
            </m:e>
          </m:d>
          <m:r>
            <w:rPr>
              <w:rFonts w:ascii="Cambria Math" w:eastAsiaTheme="minorEastAsia" w:hAnsi="Cambria Math"/>
            </w:rPr>
            <m:t>=42 H⋅мм</m:t>
          </m:r>
        </m:oMath>
      </m:oMathPara>
    </w:p>
    <w:p w14:paraId="24BE135B" w14:textId="72FDF367" w:rsidR="003667DC" w:rsidRPr="003667DC" w:rsidRDefault="003667DC" w:rsidP="003667DC">
      <w:pPr>
        <w:ind w:left="708"/>
        <w:rPr>
          <w:rFonts w:eastAsiaTheme="minorEastAsia"/>
        </w:rPr>
      </w:pPr>
      <w:r>
        <w:rPr>
          <w:rFonts w:eastAsiaTheme="minorEastAsia"/>
        </w:rPr>
        <w:t>Проверка на номинальный момент:</w:t>
      </w:r>
    </w:p>
    <w:p w14:paraId="4E0732AF" w14:textId="157AC0D7" w:rsidR="009034E9" w:rsidRPr="003667DC" w:rsidRDefault="009034E9" w:rsidP="009034E9">
      <w:pPr>
        <w:ind w:left="708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37H⋅мм≥25H⋅мм</m:t>
          </m:r>
        </m:oMath>
      </m:oMathPara>
    </w:p>
    <w:p w14:paraId="24DF406C" w14:textId="506E0923" w:rsidR="003667DC" w:rsidRDefault="00767018" w:rsidP="00767018">
      <w:pPr>
        <w:pStyle w:val="1"/>
        <w:jc w:val="left"/>
      </w:pPr>
      <w:bookmarkStart w:id="5" w:name="_Toc231229224"/>
      <w:r>
        <w:lastRenderedPageBreak/>
        <w:t>Определение числа ступеней</w:t>
      </w:r>
      <w:bookmarkEnd w:id="5"/>
      <w:r>
        <w:t xml:space="preserve"> </w:t>
      </w:r>
    </w:p>
    <w:p w14:paraId="3BD010EE" w14:textId="1B5F816F" w:rsidR="00767018" w:rsidRDefault="00767018" w:rsidP="00767018">
      <w:pPr>
        <w:ind w:left="360"/>
      </w:pPr>
      <w:r>
        <w:t>По критерию минимализации погрешности:</w:t>
      </w:r>
    </w:p>
    <w:p w14:paraId="12090D5A" w14:textId="6AAED009" w:rsidR="00767018" w:rsidRDefault="00767018" w:rsidP="00767018">
      <w:pPr>
        <w:ind w:left="360"/>
        <w:jc w:val="center"/>
        <w:rPr>
          <w:rFonts w:eastAsiaTheme="minorEastAsia"/>
          <w:iCs/>
          <w:lang w:val="en-US"/>
        </w:rPr>
      </w:pP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lg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lg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ⅈ</m:t>
                </m:r>
              </m:e>
            </m:func>
          </m:den>
        </m:f>
        <m:r>
          <w:rPr>
            <w:rFonts w:ascii="Cambria Math" w:hAnsi="Cambria Math"/>
            <w:lang w:val="en-US"/>
          </w:rPr>
          <m:t xml:space="preserve"> , </m:t>
        </m:r>
        <m:r>
          <w:rPr>
            <w:rFonts w:ascii="Cambria Math" w:hAnsi="Cambria Math"/>
          </w:rPr>
          <m:t>где</m:t>
        </m:r>
        <m:r>
          <w:rPr>
            <w:rFonts w:ascii="Cambria Math" w:hAnsi="Cambria Math"/>
            <w:lang w:val="en-US"/>
          </w:rPr>
          <m:t xml:space="preserve"> </m:t>
        </m:r>
      </m:oMath>
      <w:r>
        <w:rPr>
          <w:rFonts w:eastAsiaTheme="minorEastAsia"/>
          <w:iCs/>
          <w:lang w:val="en-US"/>
        </w:rPr>
        <w:t>i</w:t>
      </w:r>
      <w:r>
        <w:rPr>
          <w:rFonts w:eastAsiaTheme="minorEastAsia"/>
          <w:iCs/>
          <w:vertAlign w:val="subscript"/>
          <w:lang w:val="en-US"/>
        </w:rPr>
        <w:t xml:space="preserve">0 </w:t>
      </w:r>
      <w:r>
        <w:rPr>
          <w:rFonts w:eastAsiaTheme="minorEastAsia"/>
          <w:iCs/>
          <w:lang w:val="en-US"/>
        </w:rPr>
        <w:t xml:space="preserve">= 625 , </w:t>
      </w:r>
      <m:oMath>
        <m:r>
          <w:rPr>
            <w:rFonts w:ascii="Cambria Math" w:eastAsiaTheme="minorEastAsia" w:hAnsi="Cambria Math"/>
            <w:lang w:val="en-US"/>
          </w:rPr>
          <m:t>ⅈ∈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7,5…10</m:t>
            </m:r>
          </m:e>
        </m:d>
      </m:oMath>
    </w:p>
    <w:p w14:paraId="0E1883AC" w14:textId="31C72877" w:rsidR="00767018" w:rsidRPr="003607B0" w:rsidRDefault="00767018" w:rsidP="00767018">
      <w:pPr>
        <w:ind w:left="360"/>
        <w:rPr>
          <w:rFonts w:eastAsiaTheme="minorEastAsia"/>
        </w:rPr>
      </w:pPr>
      <w:r>
        <w:rPr>
          <w:i/>
          <w:iCs/>
          <w:lang w:val="en-US"/>
        </w:rPr>
        <w:tab/>
      </w:r>
      <w:r w:rsidRPr="00767018">
        <w:t>Пусть</w:t>
      </w:r>
      <w:r>
        <w:t xml:space="preserve"> </w:t>
      </w:r>
      <w:r>
        <w:rPr>
          <w:lang w:val="en-US"/>
        </w:rPr>
        <w:t>i</w:t>
      </w:r>
      <w:r w:rsidRPr="00767018">
        <w:t xml:space="preserve"> = 10</w:t>
      </w:r>
      <w:r>
        <w:t xml:space="preserve">, тогда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w:rPr>
                    <w:rFonts w:ascii="Cambria Math" w:hAnsi="Cambria Math"/>
                    <w:lang w:val="en-US"/>
                  </w:rPr>
                  <m:t>lg</m:t>
                </m:r>
              </m:fName>
              <m:e>
                <m:r>
                  <w:rPr>
                    <w:rFonts w:ascii="Cambria Math" w:hAnsi="Cambria Math"/>
                  </w:rPr>
                  <m:t>625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w:rPr>
                    <w:rFonts w:ascii="Cambria Math" w:hAnsi="Cambria Math"/>
                    <w:lang w:val="en-US"/>
                  </w:rPr>
                  <m:t>lg</m:t>
                </m:r>
              </m:fName>
              <m:e>
                <m:r>
                  <w:rPr>
                    <w:rFonts w:ascii="Cambria Math" w:hAnsi="Cambria Math"/>
                  </w:rPr>
                  <m:t>10</m:t>
                </m:r>
              </m:e>
            </m:func>
          </m:den>
        </m:f>
        <m:r>
          <w:rPr>
            <w:rFonts w:ascii="Cambria Math" w:hAnsi="Cambria Math"/>
          </w:rPr>
          <m:t>≈2,795≈3∈</m:t>
        </m:r>
        <m:r>
          <m:rPr>
            <m:scr m:val="double-struck"/>
          </m:rPr>
          <w:rPr>
            <w:rFonts w:ascii="Cambria Math" w:hAnsi="Cambria Math"/>
          </w:rPr>
          <m:t>Z</m:t>
        </m:r>
      </m:oMath>
    </w:p>
    <w:p w14:paraId="75BCE5BF" w14:textId="53E0CBD3" w:rsidR="00F44233" w:rsidRDefault="00F44233" w:rsidP="00A8085F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В данном критерии написано, что </w:t>
      </w:r>
      <w:r>
        <w:rPr>
          <w:rFonts w:eastAsiaTheme="minorEastAsia"/>
          <w:lang w:val="en-US"/>
        </w:rPr>
        <w:t>i</w:t>
      </w:r>
      <w:r>
        <w:rPr>
          <w:rFonts w:eastAsiaTheme="minorEastAsia"/>
          <w:vertAlign w:val="subscript"/>
          <w:lang w:val="en-US"/>
        </w:rPr>
        <w:t>n</w:t>
      </w:r>
      <w:r>
        <w:rPr>
          <w:rFonts w:eastAsiaTheme="minorEastAsia"/>
        </w:rPr>
        <w:t xml:space="preserve"> последней и предпоследней передач должны быть равны </w:t>
      </w:r>
      <w:r>
        <w:rPr>
          <w:rFonts w:eastAsiaTheme="minorEastAsia"/>
          <w:lang w:val="en-US"/>
        </w:rPr>
        <w:t>i</w:t>
      </w:r>
      <w:r>
        <w:rPr>
          <w:rFonts w:eastAsiaTheme="minorEastAsia"/>
        </w:rPr>
        <w:t xml:space="preserve">, которое использовалось при расчётах. Значит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5-6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3-4</m:t>
            </m:r>
          </m:sub>
        </m:sSub>
        <m:r>
          <w:rPr>
            <w:rFonts w:ascii="Cambria Math" w:eastAsiaTheme="minorEastAsia" w:hAnsi="Cambria Math"/>
          </w:rPr>
          <m:t>=ⅈ=10</m:t>
        </m:r>
      </m:oMath>
      <w:r>
        <w:rPr>
          <w:rFonts w:eastAsiaTheme="minorEastAsia"/>
        </w:rPr>
        <w:t xml:space="preserve">, тогда ясно, что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1-2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ⅈ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625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  <m:r>
          <w:rPr>
            <w:rFonts w:ascii="Cambria Math" w:eastAsiaTheme="minorEastAsia" w:hAnsi="Cambria Math"/>
          </w:rPr>
          <m:t>=6,25</m:t>
        </m:r>
      </m:oMath>
    </w:p>
    <w:p w14:paraId="05AD06C8" w14:textId="7D6F65AF" w:rsidR="00F44233" w:rsidRDefault="00F44233" w:rsidP="00767018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Пусть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=17</m:t>
        </m:r>
      </m:oMath>
    </w:p>
    <w:p w14:paraId="125E7B26" w14:textId="77777777" w:rsidR="00F44233" w:rsidRPr="00F44233" w:rsidRDefault="000C29C6" w:rsidP="00F44233">
      <w:pPr>
        <w:ind w:left="708" w:firstLine="708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1-2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1-2</m:t>
              </m:r>
            </m:sub>
          </m:sSub>
          <m:r>
            <w:rPr>
              <w:rFonts w:ascii="Cambria Math" w:hAnsi="Cambria Math"/>
            </w:rPr>
            <m:t>=17⋅6,25≈106,25 , берём ближайшее значение 106</m:t>
          </m:r>
        </m:oMath>
      </m:oMathPara>
    </w:p>
    <w:p w14:paraId="3A99F3D8" w14:textId="0D888146" w:rsidR="00F44233" w:rsidRPr="00F44233" w:rsidRDefault="000C29C6" w:rsidP="00F44233">
      <w:pPr>
        <w:ind w:left="708" w:firstLine="708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3-4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5-6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3-4</m:t>
              </m:r>
            </m:sub>
          </m:sSub>
          <m:r>
            <w:rPr>
              <w:rFonts w:ascii="Cambria Math" w:eastAsiaTheme="minorEastAsia" w:hAnsi="Cambria Math"/>
            </w:rPr>
            <m:t>=17⋅10=170</m:t>
          </m:r>
        </m:oMath>
      </m:oMathPara>
    </w:p>
    <w:p w14:paraId="0BBB9CB9" w14:textId="3142A0C0" w:rsidR="00F44233" w:rsidRDefault="00F44233" w:rsidP="00A8085F">
      <w:pPr>
        <w:rPr>
          <w:rFonts w:eastAsiaTheme="minorEastAsia"/>
        </w:rPr>
      </w:pPr>
      <w:r>
        <w:rPr>
          <w:rFonts w:eastAsiaTheme="minorEastAsia"/>
        </w:rPr>
        <w:t>Рассчитаем погрешность</w:t>
      </w:r>
      <w:r w:rsidR="00E023C7">
        <w:rPr>
          <w:rFonts w:eastAsiaTheme="minorEastAsia"/>
        </w:rPr>
        <w:t>:</w:t>
      </w:r>
    </w:p>
    <w:p w14:paraId="642C4DF3" w14:textId="4C1ECB09" w:rsidR="00E023C7" w:rsidRPr="00E023C7" w:rsidRDefault="000C29C6" w:rsidP="00E023C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-ⅈp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&lt;1</m:t>
          </m:r>
        </m:oMath>
      </m:oMathPara>
    </w:p>
    <w:p w14:paraId="2E56206D" w14:textId="28B329D9" w:rsidR="00E023C7" w:rsidRPr="00E023C7" w:rsidRDefault="000C29C6" w:rsidP="00E023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1-2pасч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106</m:t>
              </m:r>
            </m:num>
            <m:den>
              <m:r>
                <w:rPr>
                  <w:rFonts w:ascii="Cambria Math" w:eastAsiaTheme="minorEastAsia" w:hAnsi="Cambria Math"/>
                </w:rPr>
                <m:t>17</m:t>
              </m:r>
            </m:den>
          </m:f>
          <m:r>
            <w:rPr>
              <w:rFonts w:ascii="Cambria Math" w:eastAsiaTheme="minorEastAsia" w:hAnsi="Cambria Math"/>
            </w:rPr>
            <m:t>≈6,235 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3-4расч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5-6расч</m:t>
              </m:r>
            </m:sub>
          </m:sSub>
          <m:r>
            <w:rPr>
              <w:rFonts w:ascii="Cambria Math" w:eastAsiaTheme="minorEastAsia" w:hAnsi="Cambria Math"/>
            </w:rPr>
            <m:t>=ⅈ</m:t>
          </m:r>
        </m:oMath>
      </m:oMathPara>
    </w:p>
    <w:p w14:paraId="04DCADCF" w14:textId="018B2FE8" w:rsidR="00E023C7" w:rsidRPr="00E023C7" w:rsidRDefault="000C29C6" w:rsidP="00E023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jpасч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=623,5</m:t>
          </m:r>
        </m:oMath>
      </m:oMathPara>
    </w:p>
    <w:p w14:paraId="1DC1DFD5" w14:textId="77777777" w:rsidR="00F44233" w:rsidRPr="00F44233" w:rsidRDefault="00F44233" w:rsidP="00767018">
      <w:pPr>
        <w:ind w:left="360"/>
        <w:rPr>
          <w:rFonts w:eastAsiaTheme="minorEastAsia"/>
        </w:rPr>
      </w:pPr>
    </w:p>
    <w:p w14:paraId="79A0E101" w14:textId="325389F0" w:rsidR="00F44233" w:rsidRPr="00F44233" w:rsidRDefault="00E023C7" w:rsidP="00E023C7">
      <w:pPr>
        <w:rPr>
          <w:rFonts w:eastAsiaTheme="minorEastAsia"/>
        </w:rPr>
      </w:pPr>
      <w:r>
        <w:rPr>
          <w:rFonts w:eastAsiaTheme="minorEastAsia"/>
        </w:rPr>
        <w:t>Расчёт на погрешность:</w:t>
      </w:r>
    </w:p>
    <w:p w14:paraId="04DE9BBD" w14:textId="7BD27283" w:rsidR="00F44233" w:rsidRPr="00E023C7" w:rsidRDefault="000C29C6" w:rsidP="00767018">
      <w:pPr>
        <w:ind w:left="36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625-623,5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625</m:t>
              </m:r>
            </m:den>
          </m:f>
          <m:r>
            <w:rPr>
              <w:rFonts w:ascii="Cambria Math" w:eastAsiaTheme="minorEastAsia" w:hAnsi="Cambria Math"/>
            </w:rPr>
            <m:t>≈0,0024=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0,24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=0,24</m:t>
          </m:r>
        </m:oMath>
      </m:oMathPara>
    </w:p>
    <w:p w14:paraId="6E435C8D" w14:textId="77777777" w:rsidR="00E023C7" w:rsidRPr="00E023C7" w:rsidRDefault="00E023C7" w:rsidP="00767018">
      <w:pPr>
        <w:ind w:left="360"/>
        <w:rPr>
          <w:rFonts w:eastAsiaTheme="minorEastAsia"/>
        </w:rPr>
      </w:pPr>
    </w:p>
    <w:p w14:paraId="5C8C5664" w14:textId="0F9B71B7" w:rsidR="00F44233" w:rsidRDefault="00E023C7" w:rsidP="00E023C7">
      <w:pPr>
        <w:pStyle w:val="1"/>
        <w:jc w:val="left"/>
      </w:pPr>
      <w:bookmarkStart w:id="6" w:name="_Toc231229225"/>
      <w:r>
        <w:lastRenderedPageBreak/>
        <w:t>Силовой расчёт ЭМП</w:t>
      </w:r>
      <w:bookmarkEnd w:id="6"/>
    </w:p>
    <w:p w14:paraId="419230C3" w14:textId="70D69520" w:rsidR="00E023C7" w:rsidRPr="00C726A0" w:rsidRDefault="000C29C6" w:rsidP="00E023C7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⋅0,99⋅0,98</m:t>
              </m:r>
            </m:den>
          </m:f>
        </m:oMath>
      </m:oMathPara>
    </w:p>
    <w:p w14:paraId="445291FD" w14:textId="7A325C87" w:rsidR="00C726A0" w:rsidRDefault="00C726A0" w:rsidP="00E023C7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Общий момент нагрузки: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281910F1" w14:textId="77777777" w:rsidR="00C726A0" w:rsidRDefault="00C726A0" w:rsidP="00E023C7">
      <w:pPr>
        <w:ind w:left="360"/>
        <w:rPr>
          <w:rFonts w:eastAsiaTheme="minorEastAsia"/>
        </w:rPr>
      </w:pPr>
    </w:p>
    <w:p w14:paraId="2D46966A" w14:textId="3BD60BB9" w:rsidR="00C726A0" w:rsidRPr="00C726A0" w:rsidRDefault="000C29C6" w:rsidP="00E023C7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=11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H⋅м</m:t>
              </m:r>
            </m:e>
          </m:d>
          <m:r>
            <w:rPr>
              <w:rFonts w:ascii="Cambria Math" w:eastAsiaTheme="minorEastAsia" w:hAnsi="Cambria Math"/>
            </w:rPr>
            <m:t>+0,225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кг⋅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⋅6,7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с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11+1,508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Н⋅м</m:t>
              </m:r>
            </m:e>
          </m:d>
          <m:r>
            <w:rPr>
              <w:rFonts w:ascii="Cambria Math" w:eastAsiaTheme="minorEastAsia" w:hAnsi="Cambria Math"/>
            </w:rPr>
            <m:t>=12,51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H⋅м</m:t>
              </m:r>
            </m:e>
          </m:d>
        </m:oMath>
      </m:oMathPara>
    </w:p>
    <w:p w14:paraId="33D47328" w14:textId="0CBD7354" w:rsidR="00C726A0" w:rsidRPr="00DE5489" w:rsidRDefault="000C29C6" w:rsidP="00E023C7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5-6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⋅0,98⋅0,99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12,51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Н⋅м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10⋅0,99⋅0,98</m:t>
              </m:r>
            </m:den>
          </m:f>
          <m:r>
            <w:rPr>
              <w:rFonts w:ascii="Cambria Math" w:eastAsiaTheme="minorEastAsia" w:hAnsi="Cambria Math"/>
            </w:rPr>
            <m:t>≈1,289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H⋅м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2DC5AF60" w14:textId="46D26486" w:rsidR="00DE5489" w:rsidRPr="00E023C7" w:rsidRDefault="000C29C6" w:rsidP="00DE5489">
      <w:pPr>
        <w:ind w:left="360"/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3-4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⋅0,98⋅0,99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1, 289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Н⋅м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10⋅0,99⋅0,98</m:t>
              </m:r>
            </m:den>
          </m:f>
          <m:r>
            <w:rPr>
              <w:rFonts w:ascii="Cambria Math" w:eastAsiaTheme="minorEastAsia" w:hAnsi="Cambria Math"/>
            </w:rPr>
            <m:t>≈0, 132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H⋅м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3E5B438" w14:textId="75E68DD8" w:rsidR="00DE5489" w:rsidRPr="00DE5489" w:rsidRDefault="000C29C6" w:rsidP="00DE5489">
      <w:pPr>
        <w:ind w:left="1068" w:firstLine="348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1-2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⋅0,98⋅0,99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0, 132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Н⋅м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10⋅0,99⋅0,98</m:t>
              </m:r>
            </m:den>
          </m:f>
          <m:r>
            <w:rPr>
              <w:rFonts w:ascii="Cambria Math" w:eastAsiaTheme="minorEastAsia" w:hAnsi="Cambria Math"/>
            </w:rPr>
            <m:t>≈0, 022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H⋅м</m:t>
              </m:r>
            </m:e>
          </m:d>
          <m:r>
            <w:rPr>
              <w:rFonts w:ascii="Cambria Math" w:eastAsiaTheme="minorEastAsia" w:hAnsi="Cambria Math"/>
            </w:rPr>
            <m:t xml:space="preserve">=22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H⋅мм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5ABDE00" w14:textId="77777777" w:rsidR="00DE5489" w:rsidRPr="00E023C7" w:rsidRDefault="00DE5489" w:rsidP="00DE5489">
      <w:pPr>
        <w:ind w:left="1068" w:firstLine="348"/>
      </w:pPr>
    </w:p>
    <w:p w14:paraId="235FD045" w14:textId="55F80149" w:rsidR="00DE5489" w:rsidRDefault="000C29C6" w:rsidP="00E023C7">
      <w:pPr>
        <w:ind w:left="36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пуск</m:t>
            </m:r>
          </m:sub>
        </m:sSub>
        <m:r>
          <w:rPr>
            <w:rFonts w:ascii="Cambria Math" w:eastAsiaTheme="minorEastAsia" w:hAnsi="Cambria Math"/>
          </w:rPr>
          <m:t>=60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H⋅мм</m:t>
            </m:r>
          </m:e>
        </m:d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пуск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=&gt;</m:t>
        </m:r>
      </m:oMath>
      <w:r w:rsidR="00DE5489">
        <w:rPr>
          <w:rFonts w:eastAsiaTheme="minorEastAsia"/>
        </w:rPr>
        <w:t xml:space="preserve"> проверка силового расчёта сделана</w:t>
      </w:r>
    </w:p>
    <w:p w14:paraId="502790D1" w14:textId="77777777" w:rsidR="00DE5489" w:rsidRDefault="00DE5489" w:rsidP="00E023C7">
      <w:pPr>
        <w:ind w:left="360"/>
        <w:rPr>
          <w:rFonts w:eastAsiaTheme="minorEastAsia"/>
        </w:rPr>
      </w:pPr>
    </w:p>
    <w:p w14:paraId="4DAC9EA4" w14:textId="702BE7B6" w:rsidR="00DE5489" w:rsidRDefault="00DE5489" w:rsidP="00DE5489">
      <w:pPr>
        <w:pStyle w:val="1"/>
        <w:jc w:val="left"/>
        <w:rPr>
          <w:rFonts w:eastAsiaTheme="minorEastAsia"/>
        </w:rPr>
      </w:pPr>
      <w:bookmarkStart w:id="7" w:name="_Toc231229226"/>
      <w:r>
        <w:rPr>
          <w:rFonts w:eastAsiaTheme="minorEastAsia"/>
        </w:rPr>
        <w:lastRenderedPageBreak/>
        <w:t>Определение модуля зацепления</w:t>
      </w:r>
      <w:bookmarkEnd w:id="7"/>
      <w:r>
        <w:rPr>
          <w:rFonts w:eastAsiaTheme="minorEastAsia"/>
        </w:rPr>
        <w:t xml:space="preserve"> </w:t>
      </w:r>
    </w:p>
    <w:p w14:paraId="48418730" w14:textId="30AE177E" w:rsidR="00DE5489" w:rsidRPr="003607B0" w:rsidRDefault="00DE5489" w:rsidP="00DE5489">
      <w:pPr>
        <w:jc w:val="center"/>
        <w:rPr>
          <w:rFonts w:eastAsiaTheme="minorEastAsia"/>
        </w:rPr>
      </w:pPr>
      <m:oMath>
        <m:r>
          <w:rPr>
            <w:rFonts w:ascii="Cambria Math" w:hAnsi="Cambria Math"/>
            <w:sz w:val="28"/>
            <w:szCs w:val="28"/>
          </w:rPr>
          <m:t>m≥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ad>
          <m:ra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</w:rPr>
              <m:t>3</m:t>
            </m:r>
          </m:deg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2⋅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⋅M⋅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z⋅π⋅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</m:e>
                </m:d>
              </m:den>
            </m:f>
          </m:e>
        </m:rad>
      </m:oMath>
      <w:r w:rsidRPr="00DE5489">
        <w:rPr>
          <w:rFonts w:eastAsiaTheme="minorEastAsia"/>
        </w:rPr>
        <w:t xml:space="preserve"> </w:t>
      </w:r>
    </w:p>
    <w:p w14:paraId="241048A2" w14:textId="755FD34F" w:rsidR="00DE5489" w:rsidRPr="00DE5489" w:rsidRDefault="00DE5489" w:rsidP="00DE548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M=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=12,51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H⋅M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=12510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H⋅м</m:t>
              </m:r>
              <m:r>
                <w:rPr>
                  <w:rFonts w:ascii="Cambria Math" w:eastAsiaTheme="minorEastAsia" w:hAnsi="Cambria Math"/>
                </w:rPr>
                <m:t>м</m:t>
              </m:r>
            </m:e>
          </m:d>
        </m:oMath>
      </m:oMathPara>
    </w:p>
    <w:p w14:paraId="0C1B46D3" w14:textId="77777777" w:rsidR="00DE5489" w:rsidRPr="003607B0" w:rsidRDefault="000C29C6" w:rsidP="00DE548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>=1,4</m:t>
        </m:r>
      </m:oMath>
      <w:r w:rsidR="00DE5489">
        <w:rPr>
          <w:rFonts w:eastAsiaTheme="minorEastAsia"/>
        </w:rPr>
        <w:t xml:space="preserve"> (для прямозубых колес)</w:t>
      </w:r>
      <w:r w:rsidR="00DE5489" w:rsidRPr="00DE5489">
        <w:rPr>
          <w:rFonts w:eastAsiaTheme="minorEastAsia"/>
        </w:rPr>
        <w:t xml:space="preserve"> ;</w:t>
      </w:r>
      <w:r w:rsidR="00DE5489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К=1,3</m:t>
        </m:r>
      </m:oMath>
      <w:r w:rsidR="00DE5489">
        <w:rPr>
          <w:rFonts w:eastAsiaTheme="minorEastAsia"/>
        </w:rPr>
        <w:t xml:space="preserve"> (по условию)</w:t>
      </w:r>
    </w:p>
    <w:p w14:paraId="2BE05447" w14:textId="13A66AA4" w:rsidR="00DE5489" w:rsidRPr="003607B0" w:rsidRDefault="000C29C6" w:rsidP="00DE548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/>
          </w:rPr>
          <m:t>=3,73</m:t>
        </m:r>
      </m:oMath>
      <w:r w:rsidR="00DE5489">
        <w:rPr>
          <w:rFonts w:eastAsiaTheme="minorEastAsia"/>
        </w:rPr>
        <w:t xml:space="preserve"> (коэффициент формы зуба)</w:t>
      </w:r>
      <w:r w:rsidR="00DE5489" w:rsidRPr="00DE5489">
        <w:rPr>
          <w:rFonts w:eastAsiaTheme="minorEastAsia"/>
        </w:rPr>
        <w:t xml:space="preserve"> ;</w:t>
      </w:r>
      <w:r w:rsidR="00DE548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=170</m:t>
        </m:r>
      </m:oMath>
      <w:r w:rsidR="00DE5489" w:rsidRPr="00DE5489">
        <w:rPr>
          <w:rFonts w:eastAsiaTheme="minorEastAsia"/>
        </w:rPr>
        <w:t xml:space="preserve"> ;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ψ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</w:rPr>
          <m:t>=6</m:t>
        </m:r>
      </m:oMath>
      <w:r w:rsidR="00DE5489" w:rsidRPr="00DE5489">
        <w:rPr>
          <w:rFonts w:eastAsiaTheme="minorEastAsia"/>
        </w:rPr>
        <w:t xml:space="preserve"> </w:t>
      </w:r>
      <w:r w:rsidR="00DE5489" w:rsidRPr="00DE5489">
        <w:rPr>
          <w:rFonts w:eastAsiaTheme="minorEastAsia"/>
        </w:rPr>
        <w:tab/>
      </w:r>
      <w:r w:rsidR="00DE5489" w:rsidRPr="00DE5489">
        <w:rPr>
          <w:rFonts w:eastAsiaTheme="minorEastAsia"/>
        </w:rPr>
        <w:tab/>
      </w:r>
      <w:r w:rsidR="00DE5489" w:rsidRPr="00DE5489">
        <w:rPr>
          <w:rFonts w:eastAsiaTheme="minorEastAsia"/>
        </w:rPr>
        <w:tab/>
      </w:r>
      <w:r w:rsidR="00DE5489" w:rsidRPr="00DE5489">
        <w:rPr>
          <w:rFonts w:eastAsiaTheme="minorEastAsia"/>
        </w:rPr>
        <w:tab/>
        <w:t xml:space="preserve"> 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-1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1,5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440</m:t>
            </m:r>
          </m:num>
          <m:den>
            <m:r>
              <w:rPr>
                <w:rFonts w:ascii="Cambria Math" w:eastAsiaTheme="minorEastAsia" w:hAnsi="Cambria Math"/>
              </w:rPr>
              <m:t>1,5</m:t>
            </m:r>
          </m:den>
        </m:f>
        <m:r>
          <w:rPr>
            <w:rFonts w:ascii="Cambria Math" w:eastAsiaTheme="minorEastAsia" w:hAnsi="Cambria Math"/>
          </w:rPr>
          <m:t>≈293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  <m:r>
              <w:rPr>
                <w:rFonts w:ascii="Cambria Math" w:eastAsiaTheme="minorEastAsia" w:hAnsi="Cambria Math"/>
              </w:rPr>
              <m:t>Па</m:t>
            </m:r>
          </m:e>
        </m:d>
        <m:r>
          <w:rPr>
            <w:rFonts w:ascii="Cambria Math" w:eastAsiaTheme="minorEastAsia" w:hAnsi="Cambria Math"/>
          </w:rPr>
          <m:t xml:space="preserve"> (для стали 40)</m:t>
        </m:r>
      </m:oMath>
    </w:p>
    <w:p w14:paraId="6195DE2B" w14:textId="77777777" w:rsidR="00DE5489" w:rsidRPr="003607B0" w:rsidRDefault="00DE5489" w:rsidP="00DE5489">
      <w:pPr>
        <w:rPr>
          <w:rFonts w:eastAsiaTheme="minorEastAsia"/>
        </w:rPr>
      </w:pPr>
    </w:p>
    <w:p w14:paraId="36077431" w14:textId="5397C5A4" w:rsidR="00DE5489" w:rsidRPr="00DE5489" w:rsidRDefault="00DE5489" w:rsidP="00DE548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m≥1,4</m:t>
          </m:r>
          <m:rad>
            <m:ra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2⋅1,3⋅12510⋅3,73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170⋅6⋅293</m:t>
                  </m:r>
                </m:den>
              </m:f>
            </m:e>
          </m:rad>
          <m:r>
            <w:rPr>
              <w:rFonts w:ascii="Cambria Math" w:eastAsiaTheme="minorEastAsia" w:hAnsi="Cambria Math"/>
              <w:lang w:val="en-US"/>
            </w:rPr>
            <m:t xml:space="preserve">≈1,04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мм</m:t>
              </m:r>
            </m:e>
          </m:d>
        </m:oMath>
      </m:oMathPara>
    </w:p>
    <w:p w14:paraId="769C9B35" w14:textId="1A610B06" w:rsidR="00DE5489" w:rsidRDefault="00DE5489" w:rsidP="00DE5489">
      <w:pPr>
        <w:rPr>
          <w:rFonts w:eastAsiaTheme="minorEastAsia"/>
        </w:rPr>
      </w:pPr>
      <w:r>
        <w:rPr>
          <w:rFonts w:eastAsiaTheme="minorEastAsia"/>
        </w:rPr>
        <w:t xml:space="preserve">Возьмём модуль из 2-ого ряда 1,125 мм </w:t>
      </w:r>
    </w:p>
    <w:p w14:paraId="05ACC4BB" w14:textId="612E3A20" w:rsidR="00DE5489" w:rsidRDefault="00DE5489" w:rsidP="00DE5489">
      <w:pPr>
        <w:pStyle w:val="1"/>
        <w:jc w:val="left"/>
        <w:rPr>
          <w:rFonts w:eastAsiaTheme="minorEastAsia"/>
          <w:lang w:val="en-US"/>
        </w:rPr>
      </w:pPr>
      <w:bookmarkStart w:id="8" w:name="_Toc231229227"/>
      <w:r>
        <w:rPr>
          <w:rFonts w:eastAsiaTheme="minorEastAsia"/>
        </w:rPr>
        <w:lastRenderedPageBreak/>
        <w:t>Геометрический расчёт кинематики ЭМП</w:t>
      </w:r>
      <w:bookmarkEnd w:id="8"/>
    </w:p>
    <w:p w14:paraId="4148DA6C" w14:textId="379E4E1B" w:rsidR="003607B0" w:rsidRDefault="003607B0" w:rsidP="00A8085F">
      <w:pPr>
        <w:ind w:firstLine="708"/>
      </w:pPr>
      <w:r>
        <w:t xml:space="preserve">Делительный диаметр: </w:t>
      </w:r>
    </w:p>
    <w:p w14:paraId="450CADEE" w14:textId="2364AAC6" w:rsidR="003607B0" w:rsidRDefault="003607B0" w:rsidP="00753B9E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ⅆ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m⋅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β</m:t>
                </m:r>
              </m:e>
            </m:func>
          </m:den>
        </m:f>
        <m:r>
          <w:rPr>
            <w:rFonts w:ascii="Cambria Math" w:hAnsi="Cambria Math"/>
          </w:rPr>
          <m:t>=m⋅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753B9E">
        <w:rPr>
          <w:rFonts w:eastAsiaTheme="minorEastAsia"/>
        </w:rPr>
        <w:t xml:space="preserve"> т.к. </w:t>
      </w:r>
      <w:r w:rsidR="00753B9E">
        <w:rPr>
          <w:rFonts w:eastAsiaTheme="minorEastAsia" w:cs="Times New Roman"/>
        </w:rPr>
        <w:t>β</w:t>
      </w:r>
      <w:r w:rsidR="00753B9E">
        <w:rPr>
          <w:rFonts w:eastAsiaTheme="minorEastAsia"/>
        </w:rPr>
        <w:t xml:space="preserve"> = 0 (для прямозубых колес)</w:t>
      </w:r>
    </w:p>
    <w:p w14:paraId="687FB578" w14:textId="6D24C055" w:rsidR="003607B0" w:rsidRDefault="003607B0" w:rsidP="00A8085F">
      <w:pPr>
        <w:ind w:firstLine="708"/>
      </w:pPr>
      <w:r>
        <w:t>Диаметр вершин зубьев:</w:t>
      </w:r>
    </w:p>
    <w:p w14:paraId="2211D67D" w14:textId="73BE0D58" w:rsidR="003607B0" w:rsidRDefault="003607B0" w:rsidP="00753B9E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an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β</m:t>
                </m:r>
              </m:e>
            </m:func>
          </m:den>
        </m:f>
        <m:r>
          <w:rPr>
            <w:rFonts w:ascii="Cambria Math" w:hAnsi="Cambria Math"/>
          </w:rPr>
          <m:t>+2m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</m:e>
        </m:d>
        <m:r>
          <w:rPr>
            <w:rFonts w:ascii="Cambria Math" w:hAnsi="Cambria Math"/>
          </w:rPr>
          <m:t>=m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+2</m:t>
            </m:r>
          </m:e>
        </m:d>
      </m:oMath>
      <w:r w:rsidR="00753B9E">
        <w:rPr>
          <w:rFonts w:eastAsiaTheme="minorEastAsia"/>
        </w:rPr>
        <w:t xml:space="preserve"> т.к. </w:t>
      </w:r>
      <w:r w:rsidR="00753B9E">
        <w:rPr>
          <w:rFonts w:eastAsiaTheme="minorEastAsia" w:cs="Times New Roman"/>
          <w:lang w:val="en-US"/>
        </w:rPr>
        <w:t>x</w:t>
      </w:r>
      <w:r w:rsidR="00753B9E" w:rsidRPr="00753B9E">
        <w:rPr>
          <w:rFonts w:eastAsiaTheme="minorEastAsia" w:cs="Times New Roman"/>
          <w:vertAlign w:val="subscript"/>
        </w:rPr>
        <w:t>12</w:t>
      </w:r>
      <w:r w:rsidR="00753B9E">
        <w:rPr>
          <w:rFonts w:eastAsiaTheme="minorEastAsia"/>
        </w:rPr>
        <w:t xml:space="preserve"> = 0 и </w:t>
      </w:r>
      <w:r w:rsidR="00753B9E" w:rsidRPr="00753B9E">
        <w:rPr>
          <w:rFonts w:eastAsiaTheme="minorEastAsia"/>
        </w:rPr>
        <w:t xml:space="preserve"> </w:t>
      </w:r>
      <w:r w:rsidR="00753B9E">
        <w:rPr>
          <w:rFonts w:eastAsiaTheme="minorEastAsia"/>
          <w:lang w:val="en-US"/>
        </w:rPr>
        <w:t>h</w:t>
      </w:r>
      <w:r w:rsidR="00753B9E">
        <w:rPr>
          <w:rFonts w:eastAsiaTheme="minorEastAsia"/>
          <w:vertAlign w:val="subscript"/>
          <w:lang w:val="en-US"/>
        </w:rPr>
        <w:t>a</w:t>
      </w:r>
      <w:r w:rsidR="00753B9E" w:rsidRPr="00753B9E">
        <w:rPr>
          <w:rFonts w:eastAsiaTheme="minorEastAsia"/>
          <w:vertAlign w:val="subscript"/>
        </w:rPr>
        <w:t xml:space="preserve"> </w:t>
      </w:r>
      <w:r w:rsidR="00753B9E" w:rsidRPr="00753B9E">
        <w:rPr>
          <w:rFonts w:eastAsiaTheme="minorEastAsia"/>
        </w:rPr>
        <w:t>= 1</w:t>
      </w:r>
    </w:p>
    <w:p w14:paraId="579131B4" w14:textId="7E0FAE34" w:rsidR="003607B0" w:rsidRDefault="003607B0" w:rsidP="00A8085F">
      <w:pPr>
        <w:ind w:firstLine="708"/>
      </w:pPr>
      <w:r>
        <w:t>Диаметр впадин:</w:t>
      </w:r>
    </w:p>
    <w:p w14:paraId="683ADF64" w14:textId="68929129" w:rsidR="003607B0" w:rsidRPr="00753B9E" w:rsidRDefault="003607B0" w:rsidP="00753B9E">
      <w:pPr>
        <w:jc w:val="center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β</m:t>
                </m:r>
              </m:e>
            </m:func>
          </m:den>
        </m:f>
        <m:r>
          <w:rPr>
            <w:rFonts w:ascii="Cambria Math" w:hAnsi="Cambria Math"/>
          </w:rPr>
          <m:t>-2</m:t>
        </m:r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-2,5</m:t>
            </m:r>
          </m:e>
        </m:d>
      </m:oMath>
      <w:r w:rsidR="00753B9E" w:rsidRPr="00753B9E">
        <w:rPr>
          <w:rFonts w:eastAsiaTheme="minorEastAsia"/>
        </w:rPr>
        <w:t xml:space="preserve"> </w:t>
      </w:r>
      <w:r w:rsidR="00753B9E">
        <w:rPr>
          <w:rFonts w:eastAsiaTheme="minorEastAsia"/>
        </w:rPr>
        <w:t xml:space="preserve">при </w:t>
      </w:r>
      <w:r w:rsidR="00753B9E">
        <w:rPr>
          <w:rFonts w:eastAsiaTheme="minorEastAsia"/>
          <w:lang w:val="en-US"/>
        </w:rPr>
        <w:t>m</w:t>
      </w:r>
      <w:r w:rsidR="00753B9E" w:rsidRPr="00753B9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≥</m:t>
        </m:r>
      </m:oMath>
      <w:r w:rsidR="00753B9E" w:rsidRPr="00753B9E">
        <w:rPr>
          <w:rFonts w:eastAsiaTheme="minorEastAsia"/>
        </w:rPr>
        <w:t xml:space="preserve"> 1</w:t>
      </w:r>
      <w:r w:rsidR="00753B9E">
        <w:rPr>
          <w:rFonts w:eastAsiaTheme="minorEastAsia"/>
        </w:rPr>
        <w:t>мм</w:t>
      </w:r>
      <w:r w:rsidR="00753B9E" w:rsidRPr="00753B9E">
        <w:rPr>
          <w:rFonts w:eastAsiaTheme="minorEastAsia"/>
        </w:rPr>
        <w:t xml:space="preserve"> </w:t>
      </w:r>
      <w:r w:rsidR="00753B9E">
        <w:rPr>
          <w:rFonts w:eastAsiaTheme="minorEastAsia"/>
          <w:lang w:val="en-US"/>
        </w:rPr>
        <w:t>C</w:t>
      </w:r>
      <w:r w:rsidR="00753B9E" w:rsidRPr="00753B9E">
        <w:rPr>
          <w:rFonts w:eastAsiaTheme="minorEastAsia"/>
        </w:rPr>
        <w:t xml:space="preserve"> = 0,25</w:t>
      </w:r>
    </w:p>
    <w:p w14:paraId="1BFC470C" w14:textId="08DA33F6" w:rsidR="003607B0" w:rsidRDefault="003607B0" w:rsidP="00A8085F">
      <w:pPr>
        <w:ind w:firstLine="708"/>
      </w:pPr>
      <w:r>
        <w:t>Ширина колеса:</w:t>
      </w:r>
    </w:p>
    <w:p w14:paraId="725A83B3" w14:textId="128DA0BA" w:rsidR="003607B0" w:rsidRPr="003607B0" w:rsidRDefault="003607B0" w:rsidP="003607B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Bm</m:t>
              </m:r>
            </m:sub>
          </m:sSub>
          <m:r>
            <w:rPr>
              <w:rFonts w:ascii="Cambria Math" w:hAnsi="Cambria Math"/>
            </w:rPr>
            <m:t>⋅m</m:t>
          </m:r>
        </m:oMath>
      </m:oMathPara>
    </w:p>
    <w:p w14:paraId="7F667FBA" w14:textId="5842444C" w:rsidR="003607B0" w:rsidRDefault="003607B0" w:rsidP="003607B0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bn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6…12</m:t>
              </m:r>
            </m:e>
          </m:d>
        </m:oMath>
      </m:oMathPara>
    </w:p>
    <w:p w14:paraId="70C97CA7" w14:textId="1C065D70" w:rsidR="003607B0" w:rsidRDefault="003607B0" w:rsidP="00A8085F">
      <w:pPr>
        <w:ind w:firstLine="708"/>
      </w:pPr>
      <w:r>
        <w:t>Делительное межосевое расстояние:</w:t>
      </w:r>
    </w:p>
    <w:p w14:paraId="0143CE4C" w14:textId="4122DCEC" w:rsidR="003607B0" w:rsidRDefault="003607B0" w:rsidP="003607B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ω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0,5⋅m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n2</m:t>
                      </m:r>
                    </m:sub>
                  </m:sSub>
                </m:e>
              </m:d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func>
            </m:den>
          </m:f>
        </m:oMath>
      </m:oMathPara>
    </w:p>
    <w:p w14:paraId="53A4E7F4" w14:textId="158B4497" w:rsidR="00753B9E" w:rsidRDefault="003607B0" w:rsidP="00A8085F">
      <w:pPr>
        <w:ind w:firstLine="708"/>
      </w:pPr>
      <w:r>
        <w:t>Ширина всех шестерёнок:</w:t>
      </w:r>
      <w:r w:rsidR="00753B9E" w:rsidRPr="00753B9E">
        <w:t xml:space="preserve"> </w:t>
      </w:r>
    </w:p>
    <w:p w14:paraId="30D609CE" w14:textId="71A8961E" w:rsidR="00753B9E" w:rsidRPr="00753B9E" w:rsidRDefault="00753B9E" w:rsidP="00A8085F">
      <w:r>
        <w:t>Пусть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bn</m:t>
            </m:r>
            <m:r>
              <w:rPr>
                <w:rFonts w:ascii="Cambria Math" w:hAnsi="Cambria Math"/>
              </w:rPr>
              <m:t>ш</m:t>
            </m:r>
          </m:sub>
        </m:sSub>
        <m:r>
          <w:rPr>
            <w:rFonts w:ascii="Cambria Math" w:hAnsi="Cambria Math"/>
          </w:rPr>
          <m:t>=7</m:t>
        </m:r>
      </m:oMath>
      <w:r>
        <w:t xml:space="preserve">, тогда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bm</m:t>
            </m:r>
            <m:r>
              <w:rPr>
                <w:rFonts w:ascii="Cambria Math" w:hAnsi="Cambria Math"/>
              </w:rPr>
              <m:t>ш</m:t>
            </m:r>
          </m:sub>
        </m:sSub>
        <m:r>
          <w:rPr>
            <w:rFonts w:ascii="Cambria Math" w:hAnsi="Cambria Math"/>
          </w:rPr>
          <m:t>⋅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 xml:space="preserve">=7⋅1,125= 7,875 </m:t>
        </m:r>
      </m:oMath>
      <w:r>
        <w:rPr>
          <w:rFonts w:eastAsiaTheme="minorEastAsia"/>
        </w:rPr>
        <w:t>мм</w:t>
      </w:r>
    </w:p>
    <w:p w14:paraId="4AE653EB" w14:textId="1F7DDA68" w:rsidR="003607B0" w:rsidRDefault="003607B0" w:rsidP="00A8085F">
      <w:pPr>
        <w:ind w:firstLine="708"/>
      </w:pPr>
      <w:r>
        <w:t>Ширина всех колес:</w:t>
      </w:r>
    </w:p>
    <w:p w14:paraId="799F4AB4" w14:textId="3954C1FC" w:rsidR="00753B9E" w:rsidRPr="00753B9E" w:rsidRDefault="00753B9E" w:rsidP="00753B9E">
      <w:r>
        <w:t>Пусть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bn</m:t>
            </m:r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, тогда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bm</m:t>
            </m:r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⋅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 xml:space="preserve">⋅1,125= 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 xml:space="preserve">,75 </m:t>
        </m:r>
      </m:oMath>
      <w:r>
        <w:rPr>
          <w:rFonts w:eastAsiaTheme="minorEastAsia"/>
        </w:rPr>
        <w:t>мм</w:t>
      </w:r>
    </w:p>
    <w:p w14:paraId="58596C5F" w14:textId="77777777" w:rsidR="00753B9E" w:rsidRDefault="00753B9E" w:rsidP="003607B0"/>
    <w:p w14:paraId="74C6B8AD" w14:textId="55ED8834" w:rsidR="003607B0" w:rsidRPr="00753B9E" w:rsidRDefault="003607B0" w:rsidP="003607B0">
      <w:r>
        <w:t xml:space="preserve">Рассчитанные параметры представлены </w:t>
      </w:r>
      <w:r w:rsidR="00753B9E">
        <w:t>на рисунке 1</w:t>
      </w:r>
    </w:p>
    <w:p w14:paraId="24CE5E74" w14:textId="77777777" w:rsidR="00753B9E" w:rsidRPr="00753B9E" w:rsidRDefault="00753B9E" w:rsidP="003607B0"/>
    <w:p w14:paraId="10ECE6A5" w14:textId="2FC8230B" w:rsidR="00753B9E" w:rsidRDefault="00753B9E" w:rsidP="00753B9E">
      <w:pPr>
        <w:jc w:val="center"/>
      </w:pPr>
      <w:r>
        <w:rPr>
          <w:noProof/>
        </w:rPr>
        <w:drawing>
          <wp:inline distT="0" distB="0" distL="0" distR="0" wp14:anchorId="2BF52993" wp14:editId="7748B84D">
            <wp:extent cx="5248275" cy="2143125"/>
            <wp:effectExtent l="0" t="0" r="9525" b="9525"/>
            <wp:docPr id="751658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58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DFA2" w14:textId="7BDFB4F6" w:rsidR="00753B9E" w:rsidRPr="00753B9E" w:rsidRDefault="00753B9E" w:rsidP="00753B9E">
      <w:pPr>
        <w:jc w:val="center"/>
      </w:pPr>
      <w:r>
        <w:t xml:space="preserve">Рисунок 1 – Геометрические параметры элементов редуктора </w:t>
      </w:r>
    </w:p>
    <w:p w14:paraId="433FE09C" w14:textId="6B84BCA2" w:rsidR="00DE5489" w:rsidRDefault="00DE5489" w:rsidP="00DE5489">
      <w:pPr>
        <w:pStyle w:val="1"/>
        <w:jc w:val="left"/>
      </w:pPr>
      <w:bookmarkStart w:id="9" w:name="_Toc231229228"/>
      <w:r>
        <w:lastRenderedPageBreak/>
        <w:t>Расчёт зубьев на изгибную прочность</w:t>
      </w:r>
      <w:bookmarkEnd w:id="9"/>
      <w:r>
        <w:t xml:space="preserve"> </w:t>
      </w:r>
    </w:p>
    <w:p w14:paraId="1831DFD3" w14:textId="12A8210A" w:rsidR="00753B9E" w:rsidRDefault="00BE2E0B" w:rsidP="00753B9E">
      <w:r>
        <w:t>Берём материал Сталь 40х</w:t>
      </w:r>
    </w:p>
    <w:p w14:paraId="6D71DC0E" w14:textId="032BE25D" w:rsidR="00523BE6" w:rsidRDefault="00523BE6" w:rsidP="00753B9E">
      <w:pPr>
        <w:rPr>
          <w:rFonts w:eastAsiaTheme="minorEastAsia"/>
          <w:lang w:val="en-US"/>
        </w:rPr>
      </w:pPr>
      <w:r>
        <w:t xml:space="preserve">Коэффициент долговечности: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m</m:t>
            </m: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den>
            </m:f>
          </m:e>
        </m:rad>
      </m:oMath>
      <w:r w:rsidRPr="00523BE6">
        <w:rPr>
          <w:rFonts w:eastAsiaTheme="minorEastAsia"/>
        </w:rPr>
        <w:t xml:space="preserve"> 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=60ncL</m:t>
        </m:r>
      </m:oMath>
    </w:p>
    <w:p w14:paraId="6B3025E5" w14:textId="0DC36326" w:rsidR="00523BE6" w:rsidRPr="00523BE6" w:rsidRDefault="00523BE6" w:rsidP="00753B9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=60⋅6,4⋅20000=7680000</m:t>
          </m:r>
        </m:oMath>
      </m:oMathPara>
    </w:p>
    <w:p w14:paraId="198B8D94" w14:textId="1FDDCC11" w:rsidR="00523BE6" w:rsidRPr="00523BE6" w:rsidRDefault="00523BE6" w:rsidP="00753B9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>
              <m:r>
                <w:rPr>
                  <w:rFonts w:ascii="Cambria Math" w:eastAsiaTheme="minorEastAsia" w:hAnsi="Cambria Math"/>
                  <w:lang w:val="en-US"/>
                </w:rPr>
                <m:t>1,125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4⋅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748⋅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0,57</m:t>
          </m:r>
          <m:r>
            <w:rPr>
              <w:rFonts w:ascii="Cambria Math" w:eastAsiaTheme="minorEastAsia" w:hAnsi="Cambria Math"/>
              <w:lang w:val="en-US"/>
            </w:rPr>
            <m:t>&lt;1⇒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2E1B0CB3" w14:textId="35F0BC25" w:rsidR="00523BE6" w:rsidRPr="00523BE6" w:rsidRDefault="00523BE6" w:rsidP="00753B9E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=1,8⋅HB=1,8⋅250=450</m:t>
          </m:r>
          <m:r>
            <w:rPr>
              <w:rFonts w:ascii="Cambria Math" w:eastAsiaTheme="minorEastAsia" w:hAnsi="Cambria Math"/>
              <w:lang w:val="en-US"/>
            </w:rPr>
            <m:t xml:space="preserve"> М</m:t>
          </m:r>
          <m:r>
            <w:rPr>
              <w:rFonts w:ascii="Cambria Math" w:eastAsiaTheme="minorEastAsia" w:hAnsi="Cambria Math"/>
            </w:rPr>
            <m:t>Па</m:t>
          </m:r>
        </m:oMath>
      </m:oMathPara>
    </w:p>
    <w:p w14:paraId="00C294CE" w14:textId="444F2F85" w:rsidR="00523BE6" w:rsidRPr="00523BE6" w:rsidRDefault="00523BE6" w:rsidP="00753B9E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,2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FC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FL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450</m:t>
              </m:r>
            </m:num>
            <m:den>
              <m:r>
                <w:rPr>
                  <w:rFonts w:ascii="Cambria Math" w:eastAsiaTheme="minorEastAsia" w:hAnsi="Cambria Math"/>
                </w:rPr>
                <m:t>2,2</m:t>
              </m:r>
            </m:den>
          </m:f>
          <m:r>
            <w:rPr>
              <w:rFonts w:ascii="Cambria Math" w:eastAsiaTheme="minorEastAsia" w:hAnsi="Cambria Math"/>
            </w:rPr>
            <m:t>=204</m:t>
          </m:r>
          <m:r>
            <w:rPr>
              <w:rFonts w:ascii="Cambria Math" w:eastAsiaTheme="minorEastAsia" w:hAnsi="Cambria Math"/>
            </w:rPr>
            <m:t xml:space="preserve"> МПа</m:t>
          </m:r>
        </m:oMath>
      </m:oMathPara>
    </w:p>
    <w:p w14:paraId="7D0E9940" w14:textId="1D535FF9" w:rsidR="00523BE6" w:rsidRPr="00523BE6" w:rsidRDefault="00523BE6" w:rsidP="00753B9E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⋅K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23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F1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F2</m:t>
              </m:r>
            </m:sub>
          </m:sSub>
        </m:oMath>
      </m:oMathPara>
    </w:p>
    <w:p w14:paraId="62629713" w14:textId="465A8107" w:rsidR="00523BE6" w:rsidRPr="00523BE6" w:rsidRDefault="00523BE6" w:rsidP="00753B9E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=1,404;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=3,73;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Km=1,4</m:t>
          </m:r>
        </m:oMath>
      </m:oMathPara>
    </w:p>
    <w:p w14:paraId="4CDA754C" w14:textId="1065530E" w:rsidR="00523BE6" w:rsidRPr="00376E36" w:rsidRDefault="00376E36" w:rsidP="00753B9E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1-2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1,4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⋅132⋅3,73⋅1,404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1,125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⋅1</m:t>
              </m:r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  <m: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eastAsiaTheme="minorEastAsia" w:hAnsi="Cambria Math"/>
                  <w:lang w:val="en-US"/>
                </w:rPr>
                <m:t>⋅6,75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≈2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МПа</m:t>
          </m:r>
        </m:oMath>
      </m:oMathPara>
    </w:p>
    <w:p w14:paraId="2A4BE872" w14:textId="6626C470" w:rsidR="00376E36" w:rsidRPr="00376E36" w:rsidRDefault="00376E36" w:rsidP="00376E36">
      <w:pPr>
        <w:rPr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1,4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⋅1</m:t>
              </m:r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r>
                <w:rPr>
                  <w:rFonts w:ascii="Cambria Math" w:eastAsiaTheme="minorEastAsia" w:hAnsi="Cambria Math"/>
                </w:rPr>
                <m:t>89</m:t>
              </m:r>
              <m:r>
                <w:rPr>
                  <w:rFonts w:ascii="Cambria Math" w:eastAsiaTheme="minorEastAsia" w:hAnsi="Cambria Math"/>
                  <w:lang w:val="en-US"/>
                </w:rPr>
                <m:t>⋅3,73⋅1,404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1,125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⋅1</m:t>
              </m:r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  <m: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eastAsiaTheme="minorEastAsia" w:hAnsi="Cambria Math"/>
                  <w:lang w:val="en-US"/>
                </w:rPr>
                <m:t>⋅6,75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</m:t>
          </m:r>
          <m:r>
            <w:rPr>
              <w:rFonts w:ascii="Cambria Math" w:eastAsiaTheme="minorEastAsia" w:hAnsi="Cambria Math"/>
              <w:lang w:val="en-US"/>
            </w:rPr>
            <m:t>1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,</m:t>
          </m:r>
          <m:r>
            <w:rPr>
              <w:rFonts w:ascii="Cambria Math" w:eastAsiaTheme="minorEastAsia" w:hAnsi="Cambria Math"/>
            </w:rPr>
            <m:t>75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МПа</m:t>
          </m:r>
        </m:oMath>
      </m:oMathPara>
    </w:p>
    <w:p w14:paraId="7599D9F8" w14:textId="77777777" w:rsidR="00376E36" w:rsidRDefault="00376E36" w:rsidP="00753B9E">
      <w:pPr>
        <w:rPr>
          <w:i/>
        </w:rPr>
      </w:pPr>
    </w:p>
    <w:p w14:paraId="02FADC53" w14:textId="0CEAC368" w:rsidR="00376E36" w:rsidRPr="00376E36" w:rsidRDefault="00376E36" w:rsidP="00376E36">
      <w:pPr>
        <w:rPr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1,4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⋅</m:t>
              </m:r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r>
                <w:rPr>
                  <w:rFonts w:ascii="Cambria Math" w:eastAsiaTheme="minorEastAsia" w:hAnsi="Cambria Math"/>
                </w:rPr>
                <m:t>1000</m:t>
              </m:r>
              <m:r>
                <w:rPr>
                  <w:rFonts w:ascii="Cambria Math" w:eastAsiaTheme="minorEastAsia" w:hAnsi="Cambria Math"/>
                  <w:lang w:val="en-US"/>
                </w:rPr>
                <m:t>⋅3,73⋅1,404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1,125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⋅106⋅</m:t>
              </m:r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</m:t>
          </m:r>
          <m:r>
            <w:rPr>
              <w:rFonts w:ascii="Cambria Math" w:eastAsiaTheme="minorEastAsia" w:hAnsi="Cambria Math"/>
              <w:lang w:val="en-US"/>
            </w:rPr>
            <m:t xml:space="preserve">108, 8 </m:t>
          </m:r>
          <m:r>
            <w:rPr>
              <w:rFonts w:ascii="Cambria Math" w:eastAsiaTheme="minorEastAsia" w:hAnsi="Cambria Math"/>
            </w:rPr>
            <m:t>МПа &lt;</m:t>
          </m:r>
          <m:r>
            <w:rPr>
              <w:rFonts w:ascii="Cambria Math" w:eastAsiaTheme="minorEastAsia" w:hAnsi="Cambria Math"/>
              <w:lang w:val="en-US"/>
            </w:rPr>
            <m:t>204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МПа</m:t>
          </m:r>
        </m:oMath>
      </m:oMathPara>
    </w:p>
    <w:p w14:paraId="3AD0B2A3" w14:textId="77777777" w:rsidR="00376E36" w:rsidRPr="00376E36" w:rsidRDefault="00376E36" w:rsidP="00753B9E">
      <w:pPr>
        <w:rPr>
          <w:i/>
        </w:rPr>
      </w:pPr>
    </w:p>
    <w:p w14:paraId="2A6A1CFA" w14:textId="5499C88B" w:rsidR="00DE5489" w:rsidRDefault="00DE5489" w:rsidP="00DE5489">
      <w:pPr>
        <w:pStyle w:val="1"/>
        <w:jc w:val="left"/>
      </w:pPr>
      <w:bookmarkStart w:id="10" w:name="_Toc231229229"/>
      <w:r>
        <w:lastRenderedPageBreak/>
        <w:t>Проверка первой шестерни на вал двигателя</w:t>
      </w:r>
      <w:bookmarkEnd w:id="10"/>
      <w:r>
        <w:t xml:space="preserve"> </w:t>
      </w:r>
    </w:p>
    <w:p w14:paraId="197D8129" w14:textId="035E0794" w:rsidR="00376E36" w:rsidRDefault="000F3318" w:rsidP="000F3318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95562BA" wp14:editId="377CFA64">
            <wp:extent cx="3362325" cy="2930566"/>
            <wp:effectExtent l="0" t="0" r="0" b="3175"/>
            <wp:docPr id="1049431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31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6117" cy="294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79D3" w14:textId="1800FF90" w:rsidR="000F3318" w:rsidRDefault="000F3318" w:rsidP="000F3318">
      <w:pPr>
        <w:jc w:val="center"/>
      </w:pPr>
      <w:r>
        <w:t>Рисунок 2 – профиль первой шестерни на валу двигателя с параметрами</w:t>
      </w:r>
    </w:p>
    <w:p w14:paraId="634B1805" w14:textId="49FE8B32" w:rsidR="000F3318" w:rsidRPr="000F3318" w:rsidRDefault="000F3318" w:rsidP="000F331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ⅆ</m:t>
              </m:r>
            </m:e>
            <m:sub>
              <m:r>
                <w:rPr>
                  <w:rFonts w:ascii="Cambria Math" w:hAnsi="Cambria Math"/>
                  <w:lang w:val="en-US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ⅆ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>&gt;2…2,5m</m:t>
          </m:r>
        </m:oMath>
      </m:oMathPara>
    </w:p>
    <w:p w14:paraId="3099576F" w14:textId="25546D4C" w:rsidR="000F3318" w:rsidRDefault="000F3318" w:rsidP="000F3318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ⅆ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=16,31</m:t>
        </m:r>
        <m:r>
          <w:rPr>
            <w:rFonts w:ascii="Cambria Math" w:eastAsiaTheme="minorEastAsia" w:hAnsi="Cambria Math"/>
          </w:rPr>
          <m:t xml:space="preserve"> мм</m:t>
        </m:r>
      </m:oMath>
      <w:r w:rsidRPr="000F3318">
        <w:rPr>
          <w:rFonts w:eastAsiaTheme="minorEastAsia"/>
        </w:rPr>
        <w:t xml:space="preserve"> ;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ⅆ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</w:rPr>
          <m:t>=6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м</m:t>
        </m:r>
        <m:r>
          <w:rPr>
            <w:rFonts w:ascii="Cambria Math" w:eastAsiaTheme="minorEastAsia" w:hAnsi="Cambria Math"/>
          </w:rPr>
          <m:t>м</m:t>
        </m:r>
      </m:oMath>
      <w:r w:rsidRPr="000F3318">
        <w:rPr>
          <w:rFonts w:eastAsiaTheme="minorEastAsia"/>
        </w:rPr>
        <w:t xml:space="preserve"> ; </w:t>
      </w:r>
      <m:oMath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>=1,125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м</m:t>
        </m:r>
        <m:r>
          <w:rPr>
            <w:rFonts w:ascii="Cambria Math" w:eastAsiaTheme="minorEastAsia" w:hAnsi="Cambria Math"/>
          </w:rPr>
          <m:t>м</m:t>
        </m:r>
      </m:oMath>
    </w:p>
    <w:p w14:paraId="7FFF6B00" w14:textId="102082AE" w:rsidR="000F3318" w:rsidRPr="000F3318" w:rsidRDefault="000F3318" w:rsidP="000F3318">
      <w:pPr>
        <w:jc w:val="center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16,31-6&gt;2,81</m:t>
          </m:r>
        </m:oMath>
      </m:oMathPara>
    </w:p>
    <w:p w14:paraId="5FE4FFD5" w14:textId="52F7F895" w:rsidR="000F3318" w:rsidRPr="000F3318" w:rsidRDefault="000F3318" w:rsidP="000F3318">
      <w:pPr>
        <w:jc w:val="center"/>
        <w:rPr>
          <w:i/>
        </w:rPr>
      </w:pPr>
      <m:oMathPara>
        <m:oMath>
          <m:r>
            <w:rPr>
              <w:rFonts w:ascii="Cambria Math" w:eastAsiaTheme="minorEastAsia" w:hAnsi="Cambria Math"/>
            </w:rPr>
            <m:t>10,3&gt;2,8</m:t>
          </m:r>
        </m:oMath>
      </m:oMathPara>
    </w:p>
    <w:p w14:paraId="23C97054" w14:textId="7CC8B0BA" w:rsidR="00DE5489" w:rsidRDefault="00DE5489" w:rsidP="00DE5489">
      <w:pPr>
        <w:pStyle w:val="1"/>
        <w:jc w:val="left"/>
      </w:pPr>
      <w:bookmarkStart w:id="11" w:name="_Toc231229230"/>
      <w:r>
        <w:lastRenderedPageBreak/>
        <w:t>Расчёт на жесткость выходного вала</w:t>
      </w:r>
      <w:bookmarkEnd w:id="11"/>
    </w:p>
    <w:p w14:paraId="7D61DD3D" w14:textId="6817ACD2" w:rsidR="00A8085F" w:rsidRDefault="00A8085F" w:rsidP="00A8085F">
      <w:pPr>
        <w:jc w:val="center"/>
      </w:pPr>
      <w:r>
        <w:rPr>
          <w:noProof/>
        </w:rPr>
        <w:drawing>
          <wp:inline distT="0" distB="0" distL="0" distR="0" wp14:anchorId="6F4DDBEA" wp14:editId="18FA81DE">
            <wp:extent cx="4600575" cy="2457450"/>
            <wp:effectExtent l="0" t="0" r="9525" b="0"/>
            <wp:docPr id="157483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33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E455" w14:textId="10FEE8E5" w:rsidR="00A8085F" w:rsidRDefault="00A8085F" w:rsidP="00A8085F">
      <w:pPr>
        <w:jc w:val="center"/>
      </w:pPr>
      <w:r>
        <w:t xml:space="preserve">Рисунок 3 – схема расчёта выходного вала на жесткость </w:t>
      </w:r>
    </w:p>
    <w:p w14:paraId="5EF96686" w14:textId="0243A0F9" w:rsidR="00A8085F" w:rsidRDefault="00A8085F" w:rsidP="00A8085F">
      <w:pPr>
        <w:rPr>
          <w:rFonts w:eastAsiaTheme="minorEastAsia"/>
        </w:rPr>
      </w:pPr>
      <w:r>
        <w:tab/>
      </w:r>
      <w:r w:rsidR="00E23E58">
        <w:t xml:space="preserve">Дано: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=12510</m:t>
        </m:r>
        <m:r>
          <w:rPr>
            <w:rFonts w:ascii="Cambria Math" w:hAnsi="Cambria Math"/>
          </w:rPr>
          <m:t xml:space="preserve"> Н</m:t>
        </m:r>
      </m:oMath>
      <w:r w:rsidR="00E23E58">
        <w:rPr>
          <w:rFonts w:eastAsiaTheme="minorEastAsia"/>
        </w:rPr>
        <w:t xml:space="preserve"> </w:t>
      </w:r>
      <w:r w:rsidR="00E23E58" w:rsidRPr="00E23E58"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  <w:lang w:val="en-US"/>
          </w:rPr>
          <m:t>ω</m:t>
        </m:r>
        <m:r>
          <w:rPr>
            <w:rFonts w:ascii="Cambria Math" w:eastAsiaTheme="minorEastAsia" w:hAnsi="Cambria Math"/>
          </w:rPr>
          <m:t xml:space="preserve">=0,67 </m:t>
        </m:r>
      </m:oMath>
      <w:r w:rsidR="00E23E58">
        <w:rPr>
          <w:rFonts w:eastAsiaTheme="minorEastAsia"/>
        </w:rPr>
        <w:t>рад</w:t>
      </w:r>
      <w:r w:rsidR="00E23E58" w:rsidRPr="00E23E58">
        <w:rPr>
          <w:rFonts w:eastAsiaTheme="minorEastAsia"/>
        </w:rPr>
        <w:t>/</w:t>
      </w:r>
      <w:r w:rsidR="00E23E58">
        <w:rPr>
          <w:rFonts w:eastAsiaTheme="minorEastAsia"/>
          <w:lang w:val="en-US"/>
        </w:rPr>
        <w:t>c</w:t>
      </w:r>
      <w:r w:rsidR="00E23E58" w:rsidRPr="00E23E58">
        <w:rPr>
          <w:rFonts w:eastAsiaTheme="minorEastAsia"/>
        </w:rPr>
        <w:t xml:space="preserve"> 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=191,25</m:t>
        </m:r>
      </m:oMath>
      <w:r w:rsidR="00E23E58" w:rsidRPr="00E23E58">
        <w:rPr>
          <w:rFonts w:eastAsiaTheme="minorEastAsia"/>
        </w:rPr>
        <w:t xml:space="preserve"> </w:t>
      </w:r>
      <w:r w:rsidR="00E23E58">
        <w:rPr>
          <w:rFonts w:eastAsiaTheme="minorEastAsia"/>
        </w:rPr>
        <w:t xml:space="preserve">мм </w:t>
      </w:r>
      <w:r w:rsidR="00E23E58" w:rsidRPr="00E23E58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=140</m:t>
        </m:r>
      </m:oMath>
      <w:r w:rsidR="00E23E58" w:rsidRPr="00E23E58">
        <w:rPr>
          <w:rFonts w:eastAsiaTheme="minorEastAsia"/>
        </w:rPr>
        <w:t xml:space="preserve"> </w:t>
      </w:r>
      <w:r w:rsidR="00E23E58">
        <w:rPr>
          <w:rFonts w:eastAsiaTheme="minorEastAsia"/>
        </w:rPr>
        <w:t xml:space="preserve">мм </w:t>
      </w:r>
    </w:p>
    <w:p w14:paraId="7EEF0382" w14:textId="18EFC90F" w:rsidR="00E23E58" w:rsidRDefault="00E23E58" w:rsidP="00A8085F">
      <w:pPr>
        <w:rPr>
          <w:rFonts w:eastAsiaTheme="minorEastAsia"/>
        </w:rPr>
      </w:pPr>
      <w:r>
        <w:rPr>
          <w:rFonts w:eastAsiaTheme="minorEastAsia"/>
        </w:rPr>
        <w:tab/>
        <w:t xml:space="preserve">Определить: </w:t>
      </w:r>
      <m:oMath>
        <m:r>
          <w:rPr>
            <w:rFonts w:ascii="Cambria Math" w:eastAsiaTheme="minorEastAsia" w:hAnsi="Cambria Math"/>
          </w:rPr>
          <m:t>δ&lt;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 xml:space="preserve">пред </m:t>
            </m:r>
          </m:sub>
        </m:sSub>
      </m:oMath>
      <w:r>
        <w:rPr>
          <w:rFonts w:eastAsiaTheme="minorEastAsia"/>
        </w:rPr>
        <w:t>?</w:t>
      </w:r>
    </w:p>
    <w:p w14:paraId="3C75D6C7" w14:textId="0D12CE0F" w:rsidR="00E23E58" w:rsidRDefault="00FE74CE" w:rsidP="00A8085F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окр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М</m:t>
            </m:r>
          </m:num>
          <m:den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D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М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</m:den>
        </m:f>
      </m:oMath>
      <w:r w:rsidRPr="00FE74CE">
        <w:rPr>
          <w:rFonts w:eastAsiaTheme="minorEastAsia"/>
        </w:rPr>
        <w:t xml:space="preserve"> ;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окр</m:t>
            </m:r>
          </m:sub>
        </m:sSub>
        <m:r>
          <w:rPr>
            <w:rFonts w:ascii="Cambria Math" w:eastAsiaTheme="minorEastAsia" w:hAnsi="Cambria Math"/>
          </w:rPr>
          <m:t>⋅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w:rPr>
                <w:rFonts w:ascii="Cambria Math" w:eastAsiaTheme="minorEastAsia" w:hAnsi="Cambria Math"/>
                <w:lang w:val="en-US"/>
              </w:rPr>
              <m:t>tg</m:t>
            </m:r>
          </m:fName>
          <m:e>
            <m:r>
              <w:rPr>
                <w:rFonts w:ascii="Cambria Math" w:eastAsiaTheme="minorEastAsia" w:hAnsi="Cambria Math"/>
              </w:rPr>
              <m:t>20</m:t>
            </m:r>
          </m:e>
        </m:func>
      </m:oMath>
      <w:r w:rsidRPr="00FE74CE"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для всех шестерёнок </w:t>
      </w:r>
    </w:p>
    <w:p w14:paraId="7D8C92FA" w14:textId="77B22FB1" w:rsidR="00FE74CE" w:rsidRPr="00FE74CE" w:rsidRDefault="00FE74CE" w:rsidP="00A8085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окр1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12510⋅2</m:t>
              </m:r>
            </m:num>
            <m:den>
              <m:r>
                <w:rPr>
                  <w:rFonts w:ascii="Cambria Math" w:eastAsiaTheme="minorEastAsia" w:hAnsi="Cambria Math"/>
                </w:rPr>
                <m:t>191,25</m:t>
              </m:r>
            </m:den>
          </m:f>
          <m:r>
            <w:rPr>
              <w:rFonts w:ascii="Cambria Math" w:eastAsiaTheme="minorEastAsia" w:hAnsi="Cambria Math"/>
            </w:rPr>
            <m:t>≈131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 xml:space="preserve">;  </m:t>
          </m:r>
          <m:r>
            <w:rPr>
              <w:rFonts w:ascii="Cambria Math" w:eastAsiaTheme="minorEastAsia" w:hAnsi="Cambria Math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окр2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12510⋅2</m:t>
              </m:r>
            </m:num>
            <m:den>
              <m:r>
                <w:rPr>
                  <w:rFonts w:ascii="Cambria Math" w:eastAsiaTheme="minorEastAsia" w:hAnsi="Cambria Math"/>
                </w:rPr>
                <m:t>140</m:t>
              </m:r>
            </m:den>
          </m:f>
          <m:r>
            <w:rPr>
              <w:rFonts w:ascii="Cambria Math" w:eastAsiaTheme="minorEastAsia" w:hAnsi="Cambria Math"/>
            </w:rPr>
            <m:t>≈17</m:t>
          </m:r>
          <m:r>
            <w:rPr>
              <w:rFonts w:ascii="Cambria Math" w:eastAsiaTheme="minorEastAsia" w:hAnsi="Cambria Math"/>
            </w:rPr>
            <m:t>9</m:t>
          </m:r>
        </m:oMath>
      </m:oMathPara>
    </w:p>
    <w:p w14:paraId="213A9AE8" w14:textId="2071BC75" w:rsidR="00FE74CE" w:rsidRPr="00FE74CE" w:rsidRDefault="00FE74CE" w:rsidP="00A8085F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=131⋅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tg</m:t>
              </m:r>
            </m:fName>
            <m:e>
              <m:r>
                <w:rPr>
                  <w:rFonts w:ascii="Cambria Math" w:eastAsiaTheme="minorEastAsia" w:hAnsi="Cambria Math"/>
                </w:rPr>
                <m:t>20</m:t>
              </m:r>
            </m:e>
          </m:func>
          <m:r>
            <w:rPr>
              <w:rFonts w:ascii="Cambria Math" w:eastAsiaTheme="minorEastAsia" w:hAnsi="Cambria Math"/>
            </w:rPr>
            <m:t>≈48</m:t>
          </m:r>
          <m:r>
            <w:rPr>
              <w:rFonts w:ascii="Cambria Math" w:eastAsiaTheme="minorEastAsia" w:hAnsi="Cambria Math"/>
            </w:rPr>
            <m:t xml:space="preserve"> Н </m:t>
          </m:r>
          <m:r>
            <w:rPr>
              <w:rFonts w:ascii="Cambria Math" w:eastAsiaTheme="minorEastAsia" w:hAnsi="Cambria Math"/>
              <w:lang w:val="en-US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 xml:space="preserve">          </m:t>
              </m:r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65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Н</m:t>
          </m:r>
        </m:oMath>
      </m:oMathPara>
    </w:p>
    <w:p w14:paraId="3BD633F9" w14:textId="652D78F4" w:rsidR="00FE74CE" w:rsidRDefault="00FE74CE" w:rsidP="00A8085F">
      <w:pPr>
        <w:rPr>
          <w:i/>
        </w:rPr>
      </w:pPr>
      <w:r>
        <w:rPr>
          <w:noProof/>
        </w:rPr>
        <w:drawing>
          <wp:inline distT="0" distB="0" distL="0" distR="0" wp14:anchorId="1C861EA8" wp14:editId="276AA509">
            <wp:extent cx="5939790" cy="2570480"/>
            <wp:effectExtent l="76200" t="152400" r="60960" b="153670"/>
            <wp:docPr id="1672347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47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21435999">
                      <a:off x="0" y="0"/>
                      <a:ext cx="593979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16B2" w14:textId="4BDE9FDD" w:rsidR="00FE74CE" w:rsidRDefault="00FE74CE" w:rsidP="00FE74CE">
      <w:pPr>
        <w:jc w:val="center"/>
      </w:pPr>
      <w:r>
        <w:t xml:space="preserve">Рисунок 4 – Расчётные эпюры для выходного вала </w:t>
      </w:r>
    </w:p>
    <w:p w14:paraId="5A135FB2" w14:textId="4C90E465" w:rsidR="00FE74CE" w:rsidRPr="009A52A8" w:rsidRDefault="009A52A8" w:rsidP="00592609">
      <w:p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опасное сечение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5400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1950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≈5740</m:t>
        </m:r>
      </m:oMath>
      <w:r w:rsidR="00592609">
        <w:rPr>
          <w:rFonts w:eastAsiaTheme="minorEastAsia"/>
        </w:rPr>
        <w:t xml:space="preserve"> Н</w:t>
      </w:r>
      <w:r w:rsidR="00592609">
        <w:rPr>
          <w:rFonts w:eastAsiaTheme="minorEastAsia" w:cs="Times New Roman"/>
        </w:rPr>
        <w:t>·</w:t>
      </w:r>
      <w:r w:rsidR="00592609">
        <w:rPr>
          <w:rFonts w:eastAsiaTheme="minorEastAsia"/>
        </w:rPr>
        <w:t>мм</w:t>
      </w:r>
    </w:p>
    <w:p w14:paraId="5B782D18" w14:textId="6D96D4E0" w:rsidR="009A52A8" w:rsidRPr="009A52A8" w:rsidRDefault="009A52A8" w:rsidP="00592609">
      <w:pPr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rad>
      </m:oMath>
      <w:r w:rsidR="00592609">
        <w:rPr>
          <w:rFonts w:eastAsiaTheme="minorEastAsia"/>
        </w:rPr>
        <w:t xml:space="preserve"> </w:t>
      </w:r>
    </w:p>
    <w:p w14:paraId="2FDCB29C" w14:textId="7E8FB753" w:rsidR="009A52A8" w:rsidRDefault="00592609" w:rsidP="00FE74CE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Если </w:t>
      </w:r>
      <m:oMath>
        <m:r>
          <w:rPr>
            <w:rFonts w:ascii="Cambria Math" w:eastAsiaTheme="minorEastAsia" w:hAnsi="Cambria Math"/>
          </w:rPr>
          <m:t>δ&lt;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пред</m:t>
            </m:r>
          </m:sub>
        </m:sSub>
        <m:r>
          <w:rPr>
            <w:rFonts w:ascii="Cambria Math" w:eastAsiaTheme="minorEastAsia" w:hAnsi="Cambria Math"/>
          </w:rPr>
          <m:t>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0,0002</m:t>
            </m:r>
            <m:r>
              <w:rPr>
                <w:rFonts w:ascii="Cambria Math" w:eastAsiaTheme="minorEastAsia" w:hAnsi="Cambria Math"/>
                <w:lang w:val="en-US"/>
              </w:rPr>
              <m:t>L</m:t>
            </m:r>
            <m:r>
              <w:rPr>
                <w:rFonts w:ascii="Cambria Math" w:eastAsiaTheme="minorEastAsia" w:hAnsi="Cambria Math"/>
              </w:rPr>
              <m:t>…</m:t>
            </m:r>
            <m:r>
              <w:rPr>
                <w:rFonts w:ascii="Cambria Math" w:eastAsiaTheme="minorEastAsia" w:hAnsi="Cambria Math"/>
              </w:rPr>
              <m:t>0,000</m:t>
            </m:r>
            <m:r>
              <w:rPr>
                <w:rFonts w:ascii="Cambria Math" w:eastAsiaTheme="minorEastAsia" w:hAnsi="Cambria Math"/>
              </w:rPr>
              <m:t>3</m:t>
            </m:r>
            <m:r>
              <w:rPr>
                <w:rFonts w:ascii="Cambria Math" w:eastAsiaTheme="minorEastAsia" w:hAnsi="Cambria Math"/>
                <w:lang w:val="en-US"/>
              </w:rPr>
              <m:t>L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 xml:space="preserve"> (0,014 ... 0,021)</m:t>
        </m:r>
      </m:oMath>
      <w:r w:rsidRPr="00592609">
        <w:rPr>
          <w:rFonts w:eastAsiaTheme="minorEastAsia"/>
        </w:rPr>
        <w:t xml:space="preserve">, </w:t>
      </w:r>
      <w:r>
        <w:rPr>
          <w:rFonts w:eastAsiaTheme="minorEastAsia"/>
        </w:rPr>
        <w:t xml:space="preserve">то проверка пройдена </w:t>
      </w:r>
    </w:p>
    <w:p w14:paraId="39717042" w14:textId="77777777" w:rsidR="00592609" w:rsidRDefault="00592609" w:rsidP="00FE74CE">
      <w:pPr>
        <w:jc w:val="center"/>
        <w:rPr>
          <w:rFonts w:eastAsiaTheme="minorEastAsia"/>
        </w:rPr>
      </w:pPr>
    </w:p>
    <w:p w14:paraId="3B1B69A9" w14:textId="3B2FD459" w:rsidR="00592609" w:rsidRDefault="00592609" w:rsidP="00592609">
      <w:pPr>
        <w:rPr>
          <w:rFonts w:eastAsiaTheme="minorEastAsia"/>
        </w:rPr>
      </w:pPr>
      <w:r>
        <w:lastRenderedPageBreak/>
        <w:t xml:space="preserve">Т.к. опасное сечение находится в опоре, то </w:t>
      </w:r>
      <m:oMath>
        <m:r>
          <w:rPr>
            <w:rFonts w:ascii="Cambria Math" w:hAnsi="Cambria Math"/>
          </w:rPr>
          <m:t>δ=0</m:t>
        </m:r>
      </m:oMath>
      <w:r w:rsidRPr="00592609">
        <w:rPr>
          <w:rFonts w:eastAsiaTheme="minorEastAsia"/>
        </w:rPr>
        <w:t xml:space="preserve"> , </w:t>
      </w:r>
      <w:r>
        <w:rPr>
          <w:rFonts w:eastAsiaTheme="minorEastAsia"/>
        </w:rPr>
        <w:t>рассчитаем прогиб у первого колеса:</w:t>
      </w:r>
    </w:p>
    <w:p w14:paraId="49A03AFA" w14:textId="14D0A932" w:rsidR="00592609" w:rsidRDefault="00592609" w:rsidP="00592609">
      <w:pPr>
        <w:jc w:val="center"/>
      </w:pPr>
      <w:r>
        <w:rPr>
          <w:noProof/>
        </w:rPr>
        <w:drawing>
          <wp:inline distT="0" distB="0" distL="0" distR="0" wp14:anchorId="23F7A541" wp14:editId="03452E87">
            <wp:extent cx="3778910" cy="3952875"/>
            <wp:effectExtent l="0" t="0" r="0" b="0"/>
            <wp:docPr id="1409392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92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3473" cy="395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2246" w14:textId="50DE69BE" w:rsidR="00592609" w:rsidRDefault="00592609" w:rsidP="00592609">
      <w:pPr>
        <w:jc w:val="center"/>
      </w:pPr>
      <w:r>
        <w:t xml:space="preserve">Рисунок 5 – расчёт прогиба первого колеса </w:t>
      </w:r>
    </w:p>
    <w:p w14:paraId="27B2863B" w14:textId="3D050CD4" w:rsidR="00592609" w:rsidRDefault="00592609" w:rsidP="00592609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E=2⋅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  <w:lang w:val="en-US"/>
          </w:rPr>
          <m:t>=I=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en-US"/>
              </w:rPr>
              <m:t>32</m:t>
            </m:r>
          </m:den>
        </m:f>
        <m:r>
          <w:rPr>
            <w:rFonts w:ascii="Cambria Math" w:eastAsiaTheme="minorEastAsia" w:hAnsi="Cambria Math"/>
            <w:lang w:val="en-US"/>
          </w:rPr>
          <m:t>=201</m:t>
        </m:r>
      </m:oMath>
    </w:p>
    <w:p w14:paraId="2E92CD49" w14:textId="5F039D81" w:rsidR="00592609" w:rsidRDefault="00592609" w:rsidP="00592609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EI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1∕2⋅30⋅3050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⋅5+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1∕2⋅2350⋅10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⋅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3050⋅10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⋅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den>
            </m:f>
          </m:e>
        </m:d>
      </m:oMath>
      <w:r>
        <w:rPr>
          <w:rFonts w:eastAsiaTheme="minorEastAsia"/>
          <w:lang w:val="en-US"/>
        </w:rPr>
        <w:t xml:space="preserve"> = </w:t>
      </w:r>
      <m:oMath>
        <m:r>
          <w:rPr>
            <w:rFonts w:ascii="Cambria Math" w:eastAsiaTheme="minorEastAsia" w:hAnsi="Cambria Math"/>
            <w:lang w:val="en-US"/>
          </w:rPr>
          <m:t>9,26⋅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-3</m:t>
            </m:r>
          </m:sup>
        </m:sSup>
      </m:oMath>
    </w:p>
    <w:p w14:paraId="35E71EA0" w14:textId="3D1A075A" w:rsidR="00FB2BD3" w:rsidRDefault="00FB2BD3" w:rsidP="00FB2BD3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EI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1∕2⋅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1822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⋅30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⋅5+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1∕2⋅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128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⋅10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⋅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1822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⋅10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⋅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den>
            </m:f>
          </m:e>
        </m:d>
      </m:oMath>
      <w:r>
        <w:rPr>
          <w:rFonts w:eastAsiaTheme="minorEastAsia"/>
          <w:lang w:val="en-US"/>
        </w:rPr>
        <w:t xml:space="preserve"> = </w:t>
      </w:r>
      <m:oMath>
        <m:r>
          <w:rPr>
            <w:rFonts w:ascii="Cambria Math" w:eastAsiaTheme="minorEastAsia" w:hAnsi="Cambria Math"/>
            <w:lang w:val="en-US"/>
          </w:rPr>
          <m:t>5,14</m:t>
        </m:r>
        <m:r>
          <w:rPr>
            <w:rFonts w:ascii="Cambria Math" w:eastAsiaTheme="minorEastAsia" w:hAnsi="Cambria Math"/>
            <w:lang w:val="en-US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-3</m:t>
            </m:r>
          </m:sup>
        </m:sSup>
      </m:oMath>
    </w:p>
    <w:p w14:paraId="1884B381" w14:textId="483315FF" w:rsidR="00FB2BD3" w:rsidRPr="00FB2BD3" w:rsidRDefault="00FB2BD3" w:rsidP="00592609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/>
              <w:lang w:val="en-US"/>
            </w:rPr>
            <m:t>=0,0106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мм</m:t>
          </m:r>
          <m:r>
            <w:rPr>
              <w:rFonts w:ascii="Cambria Math" w:eastAsiaTheme="minorEastAsia" w:hAnsi="Cambria Math"/>
              <w:lang w:val="en-US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п</m:t>
              </m:r>
              <m:r>
                <w:rPr>
                  <w:rFonts w:ascii="Cambria Math" w:eastAsiaTheme="minorEastAsia" w:hAnsi="Cambria Math"/>
                </w:rPr>
                <m:t>ред</m:t>
              </m:r>
            </m:sub>
          </m:sSub>
        </m:oMath>
      </m:oMathPara>
    </w:p>
    <w:p w14:paraId="5EA0447A" w14:textId="5BE6A925" w:rsidR="00592609" w:rsidRPr="007A58C1" w:rsidRDefault="007A58C1" w:rsidP="00592609">
      <w:r>
        <w:t xml:space="preserve">Ч </w:t>
      </w:r>
    </w:p>
    <w:p w14:paraId="32B7E327" w14:textId="3F820094" w:rsidR="00DE5489" w:rsidRDefault="00DE5489" w:rsidP="00DE5489">
      <w:pPr>
        <w:pStyle w:val="1"/>
        <w:jc w:val="left"/>
      </w:pPr>
      <w:bookmarkStart w:id="12" w:name="_Toc231229231"/>
      <w:r>
        <w:lastRenderedPageBreak/>
        <w:t>Расчёт валов и опор редуктора</w:t>
      </w:r>
      <w:bookmarkEnd w:id="12"/>
    </w:p>
    <w:p w14:paraId="5ADF057C" w14:textId="7C53B527" w:rsidR="003B464E" w:rsidRPr="003B464E" w:rsidRDefault="003B464E" w:rsidP="003B464E"/>
    <w:p w14:paraId="0266A68F" w14:textId="12BF50BF" w:rsidR="00DE5489" w:rsidRDefault="00DE5489" w:rsidP="00DE5489">
      <w:pPr>
        <w:pStyle w:val="1"/>
        <w:jc w:val="left"/>
      </w:pPr>
      <w:bookmarkStart w:id="13" w:name="_Toc231229232"/>
      <w:r>
        <w:lastRenderedPageBreak/>
        <w:t>Выбор подшипников</w:t>
      </w:r>
      <w:bookmarkEnd w:id="13"/>
      <w:r>
        <w:t xml:space="preserve"> </w:t>
      </w:r>
    </w:p>
    <w:p w14:paraId="1EB91A0C" w14:textId="570A8145" w:rsidR="00DE5489" w:rsidRPr="00DE5489" w:rsidRDefault="00DE5489" w:rsidP="00DE5489">
      <w:pPr>
        <w:pStyle w:val="1"/>
        <w:jc w:val="left"/>
      </w:pPr>
      <w:bookmarkStart w:id="14" w:name="_Toc231229233"/>
      <w:r>
        <w:lastRenderedPageBreak/>
        <w:t>Точность расчёта, разрабатываемой кинематики</w:t>
      </w:r>
      <w:bookmarkEnd w:id="14"/>
    </w:p>
    <w:p w14:paraId="42F89A91" w14:textId="4C002909" w:rsidR="00DE5489" w:rsidRPr="00DE5489" w:rsidRDefault="00DE5489" w:rsidP="00DE5489">
      <w:pPr>
        <w:pStyle w:val="1"/>
        <w:jc w:val="both"/>
      </w:pPr>
      <w:bookmarkStart w:id="15" w:name="_Toc231229234"/>
      <w:r>
        <w:lastRenderedPageBreak/>
        <w:t>Уточнённый силовой расчёт</w:t>
      </w:r>
      <w:bookmarkEnd w:id="15"/>
    </w:p>
    <w:p w14:paraId="3B82841B" w14:textId="2662D8CC" w:rsidR="005F583F" w:rsidRDefault="00590627" w:rsidP="005F583F">
      <w:pPr>
        <w:pStyle w:val="1"/>
        <w:numPr>
          <w:ilvl w:val="0"/>
          <w:numId w:val="0"/>
        </w:numPr>
      </w:pPr>
      <w:bookmarkStart w:id="16" w:name="_Toc231229235"/>
      <w:r>
        <w:lastRenderedPageBreak/>
        <w:t>ЗАКЛЮЧЕНИЕ</w:t>
      </w:r>
      <w:bookmarkEnd w:id="16"/>
    </w:p>
    <w:p w14:paraId="1912E69D" w14:textId="77777777" w:rsidR="00590627" w:rsidRPr="00590627" w:rsidRDefault="00590627" w:rsidP="00590627"/>
    <w:p w14:paraId="0525D09B" w14:textId="77777777" w:rsidR="005F583F" w:rsidRDefault="00590627" w:rsidP="005F583F">
      <w:pPr>
        <w:pStyle w:val="1"/>
        <w:numPr>
          <w:ilvl w:val="0"/>
          <w:numId w:val="0"/>
        </w:numPr>
      </w:pPr>
      <w:bookmarkStart w:id="17" w:name="_Toc231229236"/>
      <w:r>
        <w:lastRenderedPageBreak/>
        <w:t>СПИСОК ИСПОЛЬЗОВАННЫХ ИСТОЧНИКОВ</w:t>
      </w:r>
      <w:bookmarkEnd w:id="17"/>
    </w:p>
    <w:p w14:paraId="07AFE1D1" w14:textId="77777777" w:rsidR="00B43FEA" w:rsidRDefault="00B43FEA" w:rsidP="00831F14">
      <w:pPr>
        <w:jc w:val="left"/>
      </w:pPr>
    </w:p>
    <w:p w14:paraId="145E3082" w14:textId="3E96268D" w:rsidR="00831F14" w:rsidRPr="00831F14" w:rsidRDefault="00B43FEA" w:rsidP="00831F14">
      <w:pPr>
        <w:jc w:val="left"/>
      </w:pPr>
      <w:r w:rsidRPr="00B745EF">
        <w:t xml:space="preserve">- </w:t>
      </w:r>
      <w:r w:rsidR="00831F14" w:rsidRPr="00317A02">
        <w:rPr>
          <w:highlight w:val="green"/>
        </w:rPr>
        <w:t>общий вид (правильно) привода</w:t>
      </w:r>
      <w:r w:rsidR="00831F14" w:rsidRPr="00B745EF">
        <w:br/>
      </w:r>
      <w:r w:rsidRPr="00317A02">
        <w:rPr>
          <w:highlight w:val="green"/>
        </w:rPr>
        <w:t xml:space="preserve">- </w:t>
      </w:r>
      <w:r w:rsidR="00831F14" w:rsidRPr="00317A02">
        <w:rPr>
          <w:highlight w:val="green"/>
        </w:rPr>
        <w:t>схема деления</w:t>
      </w:r>
      <w:r w:rsidR="00831F14" w:rsidRPr="00B745EF">
        <w:t xml:space="preserve"> </w:t>
      </w:r>
      <w:r w:rsidR="00831F14" w:rsidRPr="00B745EF">
        <w:br/>
      </w:r>
      <w:r w:rsidRPr="00317A02">
        <w:rPr>
          <w:highlight w:val="green"/>
        </w:rPr>
        <w:t xml:space="preserve">- </w:t>
      </w:r>
      <w:r w:rsidR="00831F14" w:rsidRPr="00317A02">
        <w:rPr>
          <w:highlight w:val="green"/>
        </w:rPr>
        <w:t>кинематическая схема</w:t>
      </w:r>
      <w:r w:rsidR="00831F14" w:rsidRPr="00B745EF">
        <w:t xml:space="preserve"> </w:t>
      </w:r>
      <w:r w:rsidR="00831F14" w:rsidRPr="00B745EF">
        <w:br/>
      </w:r>
      <w:r w:rsidRPr="00317A02">
        <w:rPr>
          <w:highlight w:val="green"/>
        </w:rPr>
        <w:t xml:space="preserve">- </w:t>
      </w:r>
      <w:r w:rsidR="00831F14" w:rsidRPr="00317A02">
        <w:rPr>
          <w:highlight w:val="green"/>
        </w:rPr>
        <w:t>сборочный чертеж одного из РЕДУКТОРОВ (ТОЛЬКО ОДНОГО!!!)</w:t>
      </w:r>
      <w:r w:rsidR="00831F14" w:rsidRPr="00B745EF">
        <w:br/>
      </w:r>
      <w:r w:rsidRPr="00317A02">
        <w:rPr>
          <w:highlight w:val="green"/>
        </w:rPr>
        <w:t xml:space="preserve">- </w:t>
      </w:r>
      <w:r w:rsidR="00831F14" w:rsidRPr="00317A02">
        <w:rPr>
          <w:highlight w:val="green"/>
        </w:rPr>
        <w:t>его деталировка (Т.Е. ДЕТАЛИ ИЗ КОТОРЫХ СОСТОИТ ЭТОТ РЕДУКТОР</w:t>
      </w:r>
      <w:r w:rsidR="00831F14" w:rsidRPr="00B745EF">
        <w:t>)</w:t>
      </w:r>
      <w:r w:rsidR="00831F14" w:rsidRPr="00B745EF">
        <w:br/>
      </w:r>
      <w:r w:rsidRPr="00317A02">
        <w:rPr>
          <w:highlight w:val="green"/>
        </w:rPr>
        <w:t xml:space="preserve">- </w:t>
      </w:r>
      <w:r w:rsidR="00831F14" w:rsidRPr="00317A02">
        <w:rPr>
          <w:highlight w:val="green"/>
        </w:rPr>
        <w:t>габаритный чертёж привода</w:t>
      </w:r>
      <w:r w:rsidR="00831F14" w:rsidRPr="00B745EF">
        <w:br/>
      </w:r>
      <w:r w:rsidRPr="00B745EF">
        <w:t xml:space="preserve">- </w:t>
      </w:r>
      <w:r w:rsidR="00831F14" w:rsidRPr="00317A02">
        <w:rPr>
          <w:highlight w:val="green"/>
        </w:rPr>
        <w:t>таблица составных частей</w:t>
      </w:r>
      <w:r w:rsidR="00831F14" w:rsidRPr="00B745EF">
        <w:br/>
      </w:r>
      <w:r w:rsidRPr="00B745EF">
        <w:rPr>
          <w:b/>
          <w:bCs/>
        </w:rPr>
        <w:t xml:space="preserve">- </w:t>
      </w:r>
      <w:r w:rsidR="00831F14" w:rsidRPr="00317A02">
        <w:rPr>
          <w:b/>
          <w:bCs/>
          <w:highlight w:val="green"/>
        </w:rPr>
        <w:t>выходной вал не голый, там должна быть реечка/иные конструкционные решения</w:t>
      </w:r>
      <w:r w:rsidR="00831F14" w:rsidRPr="00B745EF">
        <w:br/>
      </w:r>
      <w:r w:rsidR="00831F14" w:rsidRPr="00317A02">
        <w:rPr>
          <w:highlight w:val="green"/>
        </w:rPr>
        <w:t>расчётная часть с прошлого семестра (оформить прилично)</w:t>
      </w:r>
      <w:r w:rsidR="00831F14" w:rsidRPr="00B745EF">
        <w:br/>
      </w:r>
      <w:r w:rsidR="00831F14" w:rsidRPr="00317A02">
        <w:rPr>
          <w:highlight w:val="green"/>
        </w:rPr>
        <w:t>СБОРОЧНЫЙ ЧЕРТЁЖ ВСЕГО ПРИВОДА</w:t>
      </w:r>
    </w:p>
    <w:p w14:paraId="2B661F60" w14:textId="77777777" w:rsidR="00831F14" w:rsidRDefault="00831F14" w:rsidP="00831F14">
      <w:pPr>
        <w:jc w:val="left"/>
      </w:pPr>
    </w:p>
    <w:p w14:paraId="534F474F" w14:textId="1165EEB6" w:rsidR="00831F14" w:rsidRDefault="00831F14" w:rsidP="00831F14">
      <w:pPr>
        <w:jc w:val="left"/>
      </w:pPr>
      <w:r w:rsidRPr="00831F14">
        <w:t>У меня спросила, какие типы размеров нужны на сборочном чертеже и про обозначение шероховатостей</w:t>
      </w:r>
    </w:p>
    <w:p w14:paraId="3622D4D9" w14:textId="7237B459" w:rsidR="00801F78" w:rsidRDefault="00801F78" w:rsidP="00831F14">
      <w:pPr>
        <w:jc w:val="left"/>
      </w:pPr>
      <w:r>
        <w:t>- обсудить шестерёнку на валу двигателя</w:t>
      </w:r>
      <w:r w:rsidR="006141CE">
        <w:t xml:space="preserve"> </w:t>
      </w:r>
    </w:p>
    <w:p w14:paraId="7282141E" w14:textId="0F99B279" w:rsidR="005E5F43" w:rsidRDefault="005E5F43" w:rsidP="00831F14">
      <w:pPr>
        <w:jc w:val="left"/>
      </w:pPr>
      <w:r>
        <w:t>- схему деления подправить в топике</w:t>
      </w:r>
    </w:p>
    <w:p w14:paraId="11BA57D5" w14:textId="77777777" w:rsidR="005E5F43" w:rsidRDefault="005E5F43" w:rsidP="00831F14">
      <w:pPr>
        <w:jc w:val="left"/>
      </w:pPr>
    </w:p>
    <w:p w14:paraId="15C2553C" w14:textId="6A6F04F0" w:rsidR="00253A34" w:rsidRPr="00E419EA" w:rsidRDefault="00253A34" w:rsidP="00831F14">
      <w:pPr>
        <w:jc w:val="left"/>
      </w:pPr>
    </w:p>
    <w:sectPr w:rsidR="00253A34" w:rsidRPr="00E419EA" w:rsidSect="00C35938">
      <w:footerReference w:type="defaul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CB569" w14:textId="77777777" w:rsidR="00E03DFE" w:rsidRDefault="00E03DFE" w:rsidP="00C35938">
      <w:pPr>
        <w:spacing w:line="240" w:lineRule="auto"/>
      </w:pPr>
      <w:r>
        <w:separator/>
      </w:r>
    </w:p>
  </w:endnote>
  <w:endnote w:type="continuationSeparator" w:id="0">
    <w:p w14:paraId="1809A7F9" w14:textId="77777777" w:rsidR="00E03DFE" w:rsidRDefault="00E03DFE" w:rsidP="00C35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131059"/>
      <w:docPartObj>
        <w:docPartGallery w:val="Page Numbers (Bottom of Page)"/>
        <w:docPartUnique/>
      </w:docPartObj>
    </w:sdtPr>
    <w:sdtContent>
      <w:p w14:paraId="23766D2C" w14:textId="77777777" w:rsidR="00C35938" w:rsidRDefault="00C35938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4702BC" w14:textId="77777777" w:rsidR="00C35938" w:rsidRDefault="00C359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238A0" w14:textId="77777777" w:rsidR="00E03DFE" w:rsidRDefault="00E03DFE" w:rsidP="00C35938">
      <w:pPr>
        <w:spacing w:line="240" w:lineRule="auto"/>
      </w:pPr>
      <w:r>
        <w:separator/>
      </w:r>
    </w:p>
  </w:footnote>
  <w:footnote w:type="continuationSeparator" w:id="0">
    <w:p w14:paraId="4701439B" w14:textId="77777777" w:rsidR="00E03DFE" w:rsidRDefault="00E03DFE" w:rsidP="00C359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F7223"/>
    <w:multiLevelType w:val="hybridMultilevel"/>
    <w:tmpl w:val="FC48FD52"/>
    <w:lvl w:ilvl="0" w:tplc="B99887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EE29B8"/>
    <w:multiLevelType w:val="hybridMultilevel"/>
    <w:tmpl w:val="44E44C30"/>
    <w:lvl w:ilvl="0" w:tplc="AD702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F07B24"/>
    <w:multiLevelType w:val="multilevel"/>
    <w:tmpl w:val="92D4543E"/>
    <w:lvl w:ilvl="0">
      <w:start w:val="1"/>
      <w:numFmt w:val="decimal"/>
      <w:suff w:val="space"/>
      <w:lvlText w:val="%1."/>
      <w:lvlJc w:val="left"/>
      <w:pPr>
        <w:ind w:left="567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2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D713DA9"/>
    <w:multiLevelType w:val="hybridMultilevel"/>
    <w:tmpl w:val="B0680324"/>
    <w:lvl w:ilvl="0" w:tplc="ED6CD5D4">
      <w:start w:val="1"/>
      <w:numFmt w:val="decimal"/>
      <w:pStyle w:val="1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583254">
    <w:abstractNumId w:val="2"/>
  </w:num>
  <w:num w:numId="2" w16cid:durableId="1318262573">
    <w:abstractNumId w:val="0"/>
  </w:num>
  <w:num w:numId="3" w16cid:durableId="1403484837">
    <w:abstractNumId w:val="1"/>
  </w:num>
  <w:num w:numId="4" w16cid:durableId="1074474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CB"/>
    <w:rsid w:val="00011405"/>
    <w:rsid w:val="00030D6F"/>
    <w:rsid w:val="0003751C"/>
    <w:rsid w:val="00096886"/>
    <w:rsid w:val="000A1035"/>
    <w:rsid w:val="000C29C6"/>
    <w:rsid w:val="000F3318"/>
    <w:rsid w:val="001918EC"/>
    <w:rsid w:val="001F035D"/>
    <w:rsid w:val="00253A34"/>
    <w:rsid w:val="002A7541"/>
    <w:rsid w:val="002E3E02"/>
    <w:rsid w:val="00317A02"/>
    <w:rsid w:val="003607B0"/>
    <w:rsid w:val="003667DC"/>
    <w:rsid w:val="00376E36"/>
    <w:rsid w:val="003B464E"/>
    <w:rsid w:val="00404790"/>
    <w:rsid w:val="0048385F"/>
    <w:rsid w:val="00523BE6"/>
    <w:rsid w:val="00590627"/>
    <w:rsid w:val="00592609"/>
    <w:rsid w:val="005E5F43"/>
    <w:rsid w:val="005F583F"/>
    <w:rsid w:val="006141CE"/>
    <w:rsid w:val="006C5286"/>
    <w:rsid w:val="007130F2"/>
    <w:rsid w:val="007214F1"/>
    <w:rsid w:val="00753B9E"/>
    <w:rsid w:val="00767018"/>
    <w:rsid w:val="00797BD1"/>
    <w:rsid w:val="007A58C1"/>
    <w:rsid w:val="007B57EE"/>
    <w:rsid w:val="007C4D7F"/>
    <w:rsid w:val="00801F78"/>
    <w:rsid w:val="00831F14"/>
    <w:rsid w:val="0083674A"/>
    <w:rsid w:val="00882421"/>
    <w:rsid w:val="009034E9"/>
    <w:rsid w:val="00932361"/>
    <w:rsid w:val="00945BCB"/>
    <w:rsid w:val="009A52A8"/>
    <w:rsid w:val="009B75F6"/>
    <w:rsid w:val="009D0F18"/>
    <w:rsid w:val="00A0733C"/>
    <w:rsid w:val="00A8085F"/>
    <w:rsid w:val="00B10328"/>
    <w:rsid w:val="00B40183"/>
    <w:rsid w:val="00B43FEA"/>
    <w:rsid w:val="00B52816"/>
    <w:rsid w:val="00B745EF"/>
    <w:rsid w:val="00BE2E0B"/>
    <w:rsid w:val="00C35938"/>
    <w:rsid w:val="00C726A0"/>
    <w:rsid w:val="00DA4B67"/>
    <w:rsid w:val="00DC604E"/>
    <w:rsid w:val="00DE529E"/>
    <w:rsid w:val="00DE5489"/>
    <w:rsid w:val="00E01B64"/>
    <w:rsid w:val="00E023C7"/>
    <w:rsid w:val="00E03DFE"/>
    <w:rsid w:val="00E128EE"/>
    <w:rsid w:val="00E2157C"/>
    <w:rsid w:val="00E23E58"/>
    <w:rsid w:val="00E25305"/>
    <w:rsid w:val="00E419EA"/>
    <w:rsid w:val="00EF1CAE"/>
    <w:rsid w:val="00F312F9"/>
    <w:rsid w:val="00F44233"/>
    <w:rsid w:val="00FB2BD3"/>
    <w:rsid w:val="00FE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70DFB"/>
  <w15:chartTrackingRefBased/>
  <w15:docId w15:val="{CF410EB5-4A53-489A-9066-A94382517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627"/>
    <w:pPr>
      <w:spacing w:after="0" w:line="360" w:lineRule="auto"/>
      <w:jc w:val="both"/>
    </w:pPr>
    <w:rPr>
      <w:rFonts w:ascii="Times New Roman" w:hAnsi="Times New Roman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767018"/>
    <w:pPr>
      <w:keepNext/>
      <w:keepLines/>
      <w:pageBreakBefore/>
      <w:numPr>
        <w:numId w:val="4"/>
      </w:numPr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130F2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="Times New Roman"/>
      <w:b/>
      <w:b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7130F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="Times New Roman"/>
      <w:b/>
      <w:bCs/>
      <w:sz w:val="28"/>
      <w:szCs w:val="28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E02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E02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E02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E02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E02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E02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2361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7130F2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7130F2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2E3E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E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E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E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E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E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E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E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E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E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3E02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01B64"/>
    <w:rPr>
      <w:color w:val="666666"/>
    </w:rPr>
  </w:style>
  <w:style w:type="paragraph" w:styleId="ad">
    <w:name w:val="TOC Heading"/>
    <w:next w:val="a"/>
    <w:uiPriority w:val="39"/>
    <w:unhideWhenUsed/>
    <w:qFormat/>
    <w:rsid w:val="00EF1CAE"/>
    <w:pPr>
      <w:jc w:val="center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0328"/>
    <w:pPr>
      <w:tabs>
        <w:tab w:val="right" w:leader="dot" w:pos="9344"/>
      </w:tabs>
      <w:spacing w:after="100"/>
      <w:jc w:val="center"/>
    </w:pPr>
  </w:style>
  <w:style w:type="character" w:styleId="ae">
    <w:name w:val="Hyperlink"/>
    <w:basedOn w:val="a0"/>
    <w:uiPriority w:val="99"/>
    <w:unhideWhenUsed/>
    <w:rsid w:val="00E01B64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01B64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E01B64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C35938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35938"/>
  </w:style>
  <w:style w:type="paragraph" w:styleId="af1">
    <w:name w:val="footer"/>
    <w:basedOn w:val="a"/>
    <w:link w:val="af2"/>
    <w:uiPriority w:val="99"/>
    <w:unhideWhenUsed/>
    <w:rsid w:val="00C3593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35938"/>
  </w:style>
  <w:style w:type="paragraph" w:styleId="af3">
    <w:name w:val="No Spacing"/>
    <w:uiPriority w:val="1"/>
    <w:rsid w:val="009B75F6"/>
    <w:pPr>
      <w:spacing w:after="0" w:line="240" w:lineRule="auto"/>
    </w:pPr>
  </w:style>
  <w:style w:type="table" w:styleId="af4">
    <w:name w:val="Table Grid"/>
    <w:basedOn w:val="a1"/>
    <w:uiPriority w:val="39"/>
    <w:rsid w:val="0093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vr\OneDrive\&#1044;&#1086;&#1082;&#1091;&#1084;&#1077;&#1085;&#1090;&#1099;\&#1053;&#1072;&#1089;&#1090;&#1088;&#1072;&#1080;&#1074;&#1072;&#1077;&#1084;&#1099;&#1077;%20&#1096;&#1072;&#1073;&#1083;&#1086;&#1085;&#1099;%20Office\&#1043;&#1054;&#1057;&#1058;_&#1064;&#1072;&#1073;&#1083;&#1086;&#1085;_&#1044;&#1047;_&#1053;&#1048;&#1056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A3C89-7684-4CDB-9766-2F077D0E6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ГОСТ_Шаблон_ДЗ_НИР</Template>
  <TotalTime>0</TotalTime>
  <Pages>17</Pages>
  <Words>1100</Words>
  <Characters>6272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Лавриненко</dc:creator>
  <cp:keywords/>
  <dc:description/>
  <cp:lastModifiedBy>Егор Лавриненко</cp:lastModifiedBy>
  <cp:revision>2</cp:revision>
  <dcterms:created xsi:type="dcterms:W3CDTF">2026-06-22T09:03:00Z</dcterms:created>
  <dcterms:modified xsi:type="dcterms:W3CDTF">2026-06-22T09:03:00Z</dcterms:modified>
</cp:coreProperties>
</file>