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1C86" w14:textId="77777777" w:rsidR="00D4506B" w:rsidRPr="00AA4B6D" w:rsidRDefault="00D4506B" w:rsidP="00DB7B11">
      <w:pPr>
        <w:jc w:val="center"/>
        <w:rPr>
          <w:b/>
          <w:bCs/>
          <w:sz w:val="28"/>
          <w:szCs w:val="28"/>
        </w:rPr>
      </w:pPr>
      <w:proofErr w:type="spellStart"/>
      <w:r w:rsidRPr="00AA4B6D">
        <w:rPr>
          <w:b/>
          <w:bCs/>
          <w:sz w:val="28"/>
          <w:szCs w:val="28"/>
        </w:rPr>
        <w:t>GEOG</w:t>
      </w:r>
      <w:proofErr w:type="spellEnd"/>
      <w:r w:rsidRPr="00AA4B6D">
        <w:rPr>
          <w:b/>
          <w:bCs/>
          <w:sz w:val="28"/>
          <w:szCs w:val="28"/>
        </w:rPr>
        <w:t xml:space="preserve"> 531</w:t>
      </w:r>
    </w:p>
    <w:p w14:paraId="19BDF8F4" w14:textId="77777777" w:rsidR="00D4506B" w:rsidRPr="00AA4B6D" w:rsidRDefault="00D4506B" w:rsidP="00DB7B11">
      <w:pPr>
        <w:spacing w:after="120"/>
        <w:jc w:val="center"/>
        <w:rPr>
          <w:b/>
          <w:bCs/>
          <w:sz w:val="28"/>
          <w:szCs w:val="28"/>
        </w:rPr>
      </w:pPr>
      <w:r w:rsidRPr="00AA4B6D">
        <w:rPr>
          <w:b/>
          <w:bCs/>
          <w:sz w:val="28"/>
          <w:szCs w:val="28"/>
        </w:rPr>
        <w:t>Tutorial</w:t>
      </w:r>
      <w:r w:rsidR="00BC49A9" w:rsidRPr="00AA4B6D">
        <w:rPr>
          <w:b/>
          <w:bCs/>
          <w:sz w:val="28"/>
          <w:szCs w:val="28"/>
        </w:rPr>
        <w:t xml:space="preserve"> </w:t>
      </w:r>
      <w:r w:rsidR="00A37D24" w:rsidRPr="00AA4B6D">
        <w:rPr>
          <w:b/>
          <w:bCs/>
          <w:sz w:val="28"/>
          <w:szCs w:val="28"/>
        </w:rPr>
        <w:t>2</w:t>
      </w:r>
      <w:r w:rsidR="009D593E" w:rsidRPr="00AA4B6D">
        <w:rPr>
          <w:b/>
          <w:bCs/>
          <w:sz w:val="28"/>
          <w:szCs w:val="28"/>
        </w:rPr>
        <w:t xml:space="preserve">: </w:t>
      </w:r>
      <w:r w:rsidR="00A37D24" w:rsidRPr="00AA4B6D">
        <w:rPr>
          <w:b/>
          <w:bCs/>
          <w:sz w:val="28"/>
          <w:szCs w:val="28"/>
        </w:rPr>
        <w:t>Basic Programs</w:t>
      </w:r>
    </w:p>
    <w:p w14:paraId="28046BEE" w14:textId="5236E0AC" w:rsidR="00006F03" w:rsidRPr="00AA4B6D" w:rsidRDefault="00AA1FDB" w:rsidP="00EB5805">
      <w:pPr>
        <w:spacing w:after="120"/>
      </w:pPr>
      <w:r w:rsidRPr="00AA4B6D">
        <w:t xml:space="preserve">This tutorial will introduce the concepts of creating </w:t>
      </w:r>
      <w:r w:rsidR="00810315" w:rsidRPr="00AA4B6D">
        <w:t>form and writing code</w:t>
      </w:r>
      <w:r w:rsidR="00063FA6" w:rsidRPr="00AA4B6D">
        <w:t xml:space="preserve">. </w:t>
      </w:r>
      <w:r w:rsidR="00810315" w:rsidRPr="00AA4B6D">
        <w:t xml:space="preserve">We will create an application to take a </w:t>
      </w:r>
      <w:r w:rsidR="00EB7E29" w:rsidRPr="00AA4B6D">
        <w:t>s</w:t>
      </w:r>
      <w:r w:rsidR="00810315" w:rsidRPr="00AA4B6D">
        <w:t>ales amount from the user and calculate the commission to be paid on that sale</w:t>
      </w:r>
      <w:r w:rsidR="00063FA6" w:rsidRPr="00AA4B6D">
        <w:t xml:space="preserve">. </w:t>
      </w:r>
      <w:r w:rsidR="00006F03" w:rsidRPr="00AA4B6D">
        <w:t>The application will look something like this:</w:t>
      </w:r>
    </w:p>
    <w:p w14:paraId="4CAD4148" w14:textId="2439EB2B" w:rsidR="00006F03" w:rsidRPr="00AA4B6D" w:rsidRDefault="008225B3" w:rsidP="00006F03">
      <w:pPr>
        <w:spacing w:after="120"/>
        <w:jc w:val="center"/>
      </w:pPr>
      <w:r w:rsidRPr="00AA4B6D">
        <w:drawing>
          <wp:inline distT="0" distB="0" distL="0" distR="0" wp14:anchorId="5CFF8D03" wp14:editId="5C8F27F8">
            <wp:extent cx="1919288" cy="1005341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044" cy="10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4D5C" w14:textId="77777777" w:rsidR="009D593E" w:rsidRPr="00AA4B6D" w:rsidRDefault="006B1ED0" w:rsidP="00EB5805">
      <w:pPr>
        <w:spacing w:after="120"/>
        <w:rPr>
          <w:b/>
          <w:bCs/>
          <w:u w:val="single"/>
        </w:rPr>
      </w:pPr>
      <w:r w:rsidRPr="00AA4B6D">
        <w:rPr>
          <w:b/>
          <w:bCs/>
          <w:u w:val="single"/>
        </w:rPr>
        <w:t>Start-up</w:t>
      </w:r>
    </w:p>
    <w:p w14:paraId="12DA92F9" w14:textId="77777777" w:rsidR="00F108A4" w:rsidRPr="00AA4B6D" w:rsidRDefault="00F108A4" w:rsidP="009D593E">
      <w:pPr>
        <w:numPr>
          <w:ilvl w:val="0"/>
          <w:numId w:val="1"/>
        </w:numPr>
        <w:spacing w:after="120"/>
      </w:pPr>
      <w:r w:rsidRPr="00AA4B6D">
        <w:t xml:space="preserve">Start </w:t>
      </w:r>
      <w:r w:rsidR="005F42F6" w:rsidRPr="00AA4B6D">
        <w:t>Visual Studio (VS) Code</w:t>
      </w:r>
      <w:r w:rsidR="00E47DB6" w:rsidRPr="00AA4B6D">
        <w:t xml:space="preserve">. </w:t>
      </w:r>
      <w:r w:rsidR="000F693C" w:rsidRPr="00AA4B6D">
        <w:t xml:space="preserve">Create a new Python file (the menu </w:t>
      </w:r>
      <w:r w:rsidR="000F693C" w:rsidRPr="00AA4B6D">
        <w:rPr>
          <w:i/>
        </w:rPr>
        <w:t>File &gt; New File</w:t>
      </w:r>
      <w:r w:rsidR="000F693C" w:rsidRPr="00AA4B6D">
        <w:t xml:space="preserve">). Save </w:t>
      </w:r>
      <w:r w:rsidR="000D7256" w:rsidRPr="00AA4B6D">
        <w:t>(</w:t>
      </w:r>
      <w:proofErr w:type="spellStart"/>
      <w:r w:rsidR="000D7256" w:rsidRPr="00AA4B6D">
        <w:rPr>
          <w:i/>
        </w:rPr>
        <w:t>Ctrl+S</w:t>
      </w:r>
      <w:proofErr w:type="spellEnd"/>
      <w:r w:rsidR="000D7256" w:rsidRPr="00AA4B6D">
        <w:t xml:space="preserve">) </w:t>
      </w:r>
      <w:r w:rsidR="000F693C" w:rsidRPr="00AA4B6D">
        <w:t>it with the n</w:t>
      </w:r>
      <w:r w:rsidR="00886E5D" w:rsidRPr="00AA4B6D">
        <w:t xml:space="preserve">ame </w:t>
      </w:r>
      <w:r w:rsidR="000F693C" w:rsidRPr="00AA4B6D">
        <w:rPr>
          <w:b/>
        </w:rPr>
        <w:t>Tutoril2.py</w:t>
      </w:r>
      <w:r w:rsidR="000F693C" w:rsidRPr="00AA4B6D">
        <w:t xml:space="preserve"> inside your working folder</w:t>
      </w:r>
      <w:r w:rsidR="00886E5D" w:rsidRPr="00AA4B6D">
        <w:t>.</w:t>
      </w:r>
    </w:p>
    <w:p w14:paraId="6645180C" w14:textId="77777777" w:rsidR="00966DDB" w:rsidRPr="00AA4B6D" w:rsidRDefault="00966DDB" w:rsidP="00EB5805">
      <w:pPr>
        <w:spacing w:after="120"/>
        <w:rPr>
          <w:b/>
          <w:bCs/>
          <w:u w:val="single"/>
        </w:rPr>
      </w:pPr>
      <w:r w:rsidRPr="00AA4B6D">
        <w:rPr>
          <w:b/>
          <w:bCs/>
          <w:u w:val="single"/>
        </w:rPr>
        <w:t>Create the form and controls</w:t>
      </w:r>
    </w:p>
    <w:p w14:paraId="03B86A0B" w14:textId="77777777" w:rsidR="003F7B83" w:rsidRPr="00AA4B6D" w:rsidRDefault="00503303" w:rsidP="00A24526">
      <w:pPr>
        <w:numPr>
          <w:ilvl w:val="0"/>
          <w:numId w:val="1"/>
        </w:numPr>
        <w:spacing w:after="120"/>
      </w:pPr>
      <w:r w:rsidRPr="00AA4B6D">
        <w:t xml:space="preserve">Create a </w:t>
      </w:r>
      <w:r w:rsidR="00A163CF" w:rsidRPr="00AA4B6D">
        <w:t xml:space="preserve">root </w:t>
      </w:r>
      <w:proofErr w:type="spellStart"/>
      <w:r w:rsidR="007E158A" w:rsidRPr="00AA4B6D">
        <w:t>Tkinter</w:t>
      </w:r>
      <w:proofErr w:type="spellEnd"/>
      <w:r w:rsidR="007E158A" w:rsidRPr="00AA4B6D">
        <w:t xml:space="preserve"> </w:t>
      </w:r>
      <w:r w:rsidR="00A163CF" w:rsidRPr="00AA4B6D">
        <w:t>window</w:t>
      </w:r>
      <w:r w:rsidR="00F11C90" w:rsidRPr="00AA4B6D">
        <w:t xml:space="preserve"> </w:t>
      </w:r>
      <w:proofErr w:type="spellStart"/>
      <w:r w:rsidR="00A24526" w:rsidRPr="00AA4B6D">
        <w:rPr>
          <w:rFonts w:ascii="Courier New" w:hAnsi="Courier New" w:cs="Courier New"/>
        </w:rPr>
        <w:t>FrmCalcCommission</w:t>
      </w:r>
      <w:proofErr w:type="spellEnd"/>
      <w:r w:rsidR="00A24526" w:rsidRPr="00AA4B6D">
        <w:rPr>
          <w:rFonts w:ascii="Courier New" w:hAnsi="Courier New" w:cs="Courier New"/>
        </w:rPr>
        <w:t xml:space="preserve"> </w:t>
      </w:r>
      <w:r w:rsidR="003551A3" w:rsidRPr="00AA4B6D">
        <w:t xml:space="preserve">with the title </w:t>
      </w:r>
      <w:r w:rsidR="003551A3" w:rsidRPr="00AA4B6D">
        <w:rPr>
          <w:rFonts w:ascii="Courier New" w:hAnsi="Courier New" w:cs="Courier New"/>
        </w:rPr>
        <w:t>Calculate Commission</w:t>
      </w:r>
      <w:r w:rsidR="003551A3" w:rsidRPr="00AA4B6D">
        <w:t xml:space="preserve"> and </w:t>
      </w:r>
      <w:r w:rsidR="00465BCC" w:rsidRPr="00AA4B6D">
        <w:t>dimensions of</w:t>
      </w:r>
      <w:r w:rsidR="003551A3" w:rsidRPr="00AA4B6D">
        <w:t xml:space="preserve"> 200 by 100 pixels </w:t>
      </w:r>
      <w:r w:rsidR="00681BDF" w:rsidRPr="00AA4B6D">
        <w:t>similar</w:t>
      </w:r>
      <w:r w:rsidRPr="00AA4B6D">
        <w:t xml:space="preserve"> </w:t>
      </w:r>
      <w:r w:rsidR="001E7632" w:rsidRPr="00AA4B6D">
        <w:t xml:space="preserve">as </w:t>
      </w:r>
      <w:r w:rsidRPr="00AA4B6D">
        <w:t xml:space="preserve">you </w:t>
      </w:r>
      <w:r w:rsidR="003551A3" w:rsidRPr="00AA4B6D">
        <w:t>have done that</w:t>
      </w:r>
      <w:r w:rsidRPr="00AA4B6D">
        <w:t xml:space="preserve"> in Tutorial 1.</w:t>
      </w:r>
      <w:r w:rsidR="00A163CF" w:rsidRPr="00AA4B6D">
        <w:t xml:space="preserve"> Do not forget to enclose your script with </w:t>
      </w:r>
      <w:r w:rsidR="00A163CF" w:rsidRPr="00AA4B6D">
        <w:rPr>
          <w:rFonts w:ascii="Courier New" w:hAnsi="Courier New" w:cs="Courier New"/>
        </w:rPr>
        <w:t>.</w:t>
      </w:r>
      <w:proofErr w:type="spellStart"/>
      <w:r w:rsidR="00A163CF" w:rsidRPr="00AA4B6D">
        <w:rPr>
          <w:rFonts w:ascii="Courier New" w:hAnsi="Courier New" w:cs="Courier New"/>
        </w:rPr>
        <w:t>mainloop</w:t>
      </w:r>
      <w:proofErr w:type="spellEnd"/>
      <w:r w:rsidR="00A163CF" w:rsidRPr="00AA4B6D">
        <w:rPr>
          <w:rFonts w:ascii="Courier New" w:hAnsi="Courier New" w:cs="Courier New"/>
        </w:rPr>
        <w:t>()</w:t>
      </w:r>
      <w:r w:rsidR="00A163CF" w:rsidRPr="00AA4B6D">
        <w:t xml:space="preserve"> function. Run the window to test it and then close it.</w:t>
      </w:r>
    </w:p>
    <w:p w14:paraId="54C8C7C4" w14:textId="77777777" w:rsidR="00596DD2" w:rsidRPr="00AA4B6D" w:rsidRDefault="00596DD2" w:rsidP="00596DD2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AA4B6D">
        <w:rPr>
          <w:rFonts w:ascii="Consolas" w:hAnsi="Consolas"/>
          <w:color w:val="C586C0"/>
          <w:sz w:val="20"/>
          <w:szCs w:val="20"/>
        </w:rPr>
        <w:t>import</w:t>
      </w:r>
      <w:r w:rsidRPr="00AA4B6D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AA4B6D">
        <w:rPr>
          <w:rFonts w:ascii="Consolas" w:hAnsi="Consolas"/>
          <w:color w:val="D4D4D4"/>
          <w:sz w:val="20"/>
          <w:szCs w:val="20"/>
        </w:rPr>
        <w:t>tkinter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 </w:t>
      </w:r>
      <w:r w:rsidRPr="00AA4B6D">
        <w:rPr>
          <w:rFonts w:ascii="Consolas" w:hAnsi="Consolas"/>
          <w:color w:val="C586C0"/>
          <w:sz w:val="20"/>
          <w:szCs w:val="20"/>
        </w:rPr>
        <w:t>as</w:t>
      </w:r>
      <w:r w:rsidRPr="00AA4B6D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AA4B6D">
        <w:rPr>
          <w:rFonts w:ascii="Consolas" w:hAnsi="Consolas"/>
          <w:color w:val="D4D4D4"/>
          <w:sz w:val="20"/>
          <w:szCs w:val="20"/>
        </w:rPr>
        <w:t>tk</w:t>
      </w:r>
      <w:proofErr w:type="spellEnd"/>
    </w:p>
    <w:p w14:paraId="35A484A4" w14:textId="77777777" w:rsidR="00596DD2" w:rsidRPr="00AA4B6D" w:rsidRDefault="00596DD2" w:rsidP="00596DD2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FrmCalcCommission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 = </w:t>
      </w:r>
      <w:proofErr w:type="spellStart"/>
      <w:r w:rsidRPr="00AA4B6D">
        <w:rPr>
          <w:rFonts w:ascii="Consolas" w:hAnsi="Consolas"/>
          <w:color w:val="D4D4D4"/>
          <w:sz w:val="20"/>
          <w:szCs w:val="20"/>
        </w:rPr>
        <w:t>tk.Tk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()</w:t>
      </w:r>
    </w:p>
    <w:p w14:paraId="03816AA3" w14:textId="77777777" w:rsidR="00596DD2" w:rsidRPr="00AA4B6D" w:rsidRDefault="00596DD2" w:rsidP="00864DD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FrmCalcCommission.title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(</w:t>
      </w:r>
      <w:r w:rsidRPr="00AA4B6D">
        <w:rPr>
          <w:rFonts w:ascii="Consolas" w:hAnsi="Consolas"/>
          <w:color w:val="CE9178"/>
          <w:sz w:val="20"/>
          <w:szCs w:val="20"/>
        </w:rPr>
        <w:t>"Calculate Commission"</w:t>
      </w:r>
      <w:r w:rsidRPr="00AA4B6D">
        <w:rPr>
          <w:rFonts w:ascii="Consolas" w:hAnsi="Consolas"/>
          <w:color w:val="D4D4D4"/>
          <w:sz w:val="20"/>
          <w:szCs w:val="20"/>
        </w:rPr>
        <w:t>)</w:t>
      </w:r>
    </w:p>
    <w:p w14:paraId="16E4A7A4" w14:textId="77777777" w:rsidR="00596DD2" w:rsidRPr="00AA4B6D" w:rsidRDefault="00596DD2" w:rsidP="00864DD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FrmCalcCommission.geometry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(</w:t>
      </w:r>
      <w:r w:rsidRPr="00AA4B6D">
        <w:rPr>
          <w:rFonts w:ascii="Consolas" w:hAnsi="Consolas"/>
          <w:color w:val="CE9178"/>
          <w:sz w:val="20"/>
          <w:szCs w:val="20"/>
        </w:rPr>
        <w:t>"</w:t>
      </w:r>
      <w:proofErr w:type="spellStart"/>
      <w:r w:rsidRPr="00AA4B6D">
        <w:rPr>
          <w:rFonts w:ascii="Consolas" w:hAnsi="Consolas"/>
          <w:color w:val="CE9178"/>
          <w:sz w:val="20"/>
          <w:szCs w:val="20"/>
        </w:rPr>
        <w:t>250x100</w:t>
      </w:r>
      <w:proofErr w:type="spellEnd"/>
      <w:r w:rsidRPr="00AA4B6D">
        <w:rPr>
          <w:rFonts w:ascii="Consolas" w:hAnsi="Consolas"/>
          <w:color w:val="CE9178"/>
          <w:sz w:val="20"/>
          <w:szCs w:val="20"/>
        </w:rPr>
        <w:t>"</w:t>
      </w:r>
      <w:r w:rsidRPr="00AA4B6D">
        <w:rPr>
          <w:rFonts w:ascii="Consolas" w:hAnsi="Consolas"/>
          <w:color w:val="D4D4D4"/>
          <w:sz w:val="20"/>
          <w:szCs w:val="20"/>
        </w:rPr>
        <w:t>)</w:t>
      </w:r>
    </w:p>
    <w:p w14:paraId="5CFFE970" w14:textId="77777777" w:rsidR="00864DDE" w:rsidRPr="00AA4B6D" w:rsidRDefault="00864DDE" w:rsidP="00864DD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</w:p>
    <w:p w14:paraId="60AB43A1" w14:textId="77777777" w:rsidR="00864DDE" w:rsidRPr="00AA4B6D" w:rsidRDefault="00864DDE" w:rsidP="00864DDE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FrmCalcCommission.mainloop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()</w:t>
      </w:r>
    </w:p>
    <w:p w14:paraId="254E5E71" w14:textId="77777777" w:rsidR="000E6522" w:rsidRPr="00AA4B6D" w:rsidRDefault="000E6522" w:rsidP="00B32D63">
      <w:pPr>
        <w:numPr>
          <w:ilvl w:val="0"/>
          <w:numId w:val="1"/>
        </w:numPr>
        <w:spacing w:after="120"/>
      </w:pPr>
      <w:r w:rsidRPr="00AA4B6D">
        <w:t>Place two</w:t>
      </w:r>
      <w:r w:rsidR="00966DDB" w:rsidRPr="00AA4B6D">
        <w:t xml:space="preserve"> </w:t>
      </w:r>
      <w:r w:rsidR="00D4506B" w:rsidRPr="00AA4B6D">
        <w:rPr>
          <w:i/>
          <w:iCs/>
        </w:rPr>
        <w:t>L</w:t>
      </w:r>
      <w:r w:rsidR="00966DDB" w:rsidRPr="00AA4B6D">
        <w:rPr>
          <w:i/>
          <w:iCs/>
        </w:rPr>
        <w:t>abel</w:t>
      </w:r>
      <w:r w:rsidRPr="00AA4B6D">
        <w:rPr>
          <w:iCs/>
        </w:rPr>
        <w:t>s</w:t>
      </w:r>
      <w:r w:rsidR="00966DDB" w:rsidRPr="00AA4B6D">
        <w:rPr>
          <w:i/>
          <w:iCs/>
        </w:rPr>
        <w:t xml:space="preserve"> </w:t>
      </w:r>
      <w:r w:rsidRPr="00AA4B6D">
        <w:rPr>
          <w:iCs/>
        </w:rPr>
        <w:t xml:space="preserve">on the root window </w:t>
      </w:r>
      <w:r w:rsidR="00F11C90" w:rsidRPr="00AA4B6D">
        <w:rPr>
          <w:iCs/>
        </w:rPr>
        <w:t>as</w:t>
      </w:r>
      <w:r w:rsidR="001450BD" w:rsidRPr="00AA4B6D">
        <w:rPr>
          <w:iCs/>
        </w:rPr>
        <w:t xml:space="preserve"> below and test your </w:t>
      </w:r>
      <w:proofErr w:type="spellStart"/>
      <w:r w:rsidR="00B32D63" w:rsidRPr="00AA4B6D">
        <w:rPr>
          <w:rFonts w:ascii="Courier New" w:hAnsi="Courier New" w:cs="Courier New"/>
          <w:iCs/>
        </w:rPr>
        <w:t>FrmCalcCommission</w:t>
      </w:r>
      <w:proofErr w:type="spellEnd"/>
      <w:r w:rsidR="001450BD" w:rsidRPr="00AA4B6D">
        <w:rPr>
          <w:iCs/>
        </w:rPr>
        <w:t>.</w:t>
      </w:r>
    </w:p>
    <w:p w14:paraId="4A89DE8E" w14:textId="77777777" w:rsidR="009D2554" w:rsidRPr="00AA4B6D" w:rsidRDefault="005D5AFE" w:rsidP="009D2554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lblSales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 xml:space="preserve"> </w:t>
      </w:r>
      <w:r w:rsidR="009D2554" w:rsidRPr="00AA4B6D">
        <w:rPr>
          <w:rFonts w:ascii="Consolas" w:hAnsi="Consolas"/>
          <w:color w:val="D4D4D4"/>
          <w:sz w:val="20"/>
          <w:szCs w:val="20"/>
        </w:rPr>
        <w:t>= </w:t>
      </w:r>
      <w:proofErr w:type="spellStart"/>
      <w:r w:rsidR="009D2554" w:rsidRPr="00AA4B6D">
        <w:rPr>
          <w:rFonts w:ascii="Consolas" w:hAnsi="Consolas"/>
          <w:color w:val="D4D4D4"/>
          <w:sz w:val="20"/>
          <w:szCs w:val="20"/>
        </w:rPr>
        <w:t>tk.Label</w:t>
      </w:r>
      <w:proofErr w:type="spellEnd"/>
      <w:r w:rsidR="009D2554" w:rsidRPr="00AA4B6D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="00A24526" w:rsidRPr="00AA4B6D">
        <w:rPr>
          <w:rFonts w:ascii="Consolas" w:hAnsi="Consolas"/>
          <w:color w:val="D4D4D4"/>
          <w:sz w:val="20"/>
          <w:szCs w:val="20"/>
        </w:rPr>
        <w:t>FrmCalcCommission</w:t>
      </w:r>
      <w:proofErr w:type="spellEnd"/>
      <w:r w:rsidR="009D2554" w:rsidRPr="00AA4B6D">
        <w:rPr>
          <w:rFonts w:ascii="Consolas" w:hAnsi="Consolas"/>
          <w:color w:val="D4D4D4"/>
          <w:sz w:val="20"/>
          <w:szCs w:val="20"/>
        </w:rPr>
        <w:t>, </w:t>
      </w:r>
      <w:r w:rsidR="009D2554" w:rsidRPr="00AA4B6D">
        <w:rPr>
          <w:rFonts w:ascii="Consolas" w:hAnsi="Consolas"/>
          <w:color w:val="9CDCFE"/>
          <w:sz w:val="20"/>
          <w:szCs w:val="20"/>
        </w:rPr>
        <w:t>text</w:t>
      </w:r>
      <w:r w:rsidR="009D2554" w:rsidRPr="00AA4B6D">
        <w:rPr>
          <w:rFonts w:ascii="Consolas" w:hAnsi="Consolas"/>
          <w:color w:val="D4D4D4"/>
          <w:sz w:val="20"/>
          <w:szCs w:val="20"/>
        </w:rPr>
        <w:t> = </w:t>
      </w:r>
      <w:r w:rsidR="009D2554" w:rsidRPr="00AA4B6D">
        <w:rPr>
          <w:rFonts w:ascii="Consolas" w:hAnsi="Consolas"/>
          <w:color w:val="CE9178"/>
          <w:sz w:val="20"/>
          <w:szCs w:val="20"/>
        </w:rPr>
        <w:t>"SALES:"</w:t>
      </w:r>
      <w:r w:rsidR="009D2554" w:rsidRPr="00AA4B6D">
        <w:rPr>
          <w:rFonts w:ascii="Consolas" w:hAnsi="Consolas"/>
          <w:color w:val="D4D4D4"/>
          <w:sz w:val="20"/>
          <w:szCs w:val="20"/>
        </w:rPr>
        <w:t>)</w:t>
      </w:r>
    </w:p>
    <w:p w14:paraId="262BCEB2" w14:textId="77777777" w:rsidR="009D2554" w:rsidRPr="00AA4B6D" w:rsidRDefault="005D5AFE" w:rsidP="009D2554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lblSales</w:t>
      </w:r>
      <w:r w:rsidR="009D2554" w:rsidRPr="00AA4B6D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9D2554" w:rsidRPr="00AA4B6D">
        <w:rPr>
          <w:rFonts w:ascii="Consolas" w:hAnsi="Consolas"/>
          <w:color w:val="D4D4D4"/>
          <w:sz w:val="20"/>
          <w:szCs w:val="20"/>
        </w:rPr>
        <w:t>(</w:t>
      </w:r>
      <w:r w:rsidR="009D2554" w:rsidRPr="00AA4B6D">
        <w:rPr>
          <w:rFonts w:ascii="Consolas" w:hAnsi="Consolas"/>
          <w:color w:val="9CDCFE"/>
          <w:sz w:val="20"/>
          <w:szCs w:val="20"/>
        </w:rPr>
        <w:t>x</w:t>
      </w:r>
      <w:r w:rsidR="009D2554" w:rsidRPr="00AA4B6D">
        <w:rPr>
          <w:rFonts w:ascii="Consolas" w:hAnsi="Consolas"/>
          <w:color w:val="D4D4D4"/>
          <w:sz w:val="20"/>
          <w:szCs w:val="20"/>
        </w:rPr>
        <w:t>=</w:t>
      </w:r>
      <w:r w:rsidR="009D2554" w:rsidRPr="00AA4B6D">
        <w:rPr>
          <w:rFonts w:ascii="Consolas" w:hAnsi="Consolas"/>
          <w:color w:val="B5CEA8"/>
          <w:sz w:val="20"/>
          <w:szCs w:val="20"/>
        </w:rPr>
        <w:t>10</w:t>
      </w:r>
      <w:r w:rsidR="009D2554" w:rsidRPr="00AA4B6D">
        <w:rPr>
          <w:rFonts w:ascii="Consolas" w:hAnsi="Consolas"/>
          <w:color w:val="D4D4D4"/>
          <w:sz w:val="20"/>
          <w:szCs w:val="20"/>
        </w:rPr>
        <w:t>, </w:t>
      </w:r>
      <w:r w:rsidR="009D2554" w:rsidRPr="00AA4B6D">
        <w:rPr>
          <w:rFonts w:ascii="Consolas" w:hAnsi="Consolas"/>
          <w:color w:val="9CDCFE"/>
          <w:sz w:val="20"/>
          <w:szCs w:val="20"/>
        </w:rPr>
        <w:t>y</w:t>
      </w:r>
      <w:r w:rsidR="009D2554" w:rsidRPr="00AA4B6D">
        <w:rPr>
          <w:rFonts w:ascii="Consolas" w:hAnsi="Consolas"/>
          <w:color w:val="D4D4D4"/>
          <w:sz w:val="20"/>
          <w:szCs w:val="20"/>
        </w:rPr>
        <w:t>=</w:t>
      </w:r>
      <w:r w:rsidR="009D2554" w:rsidRPr="00AA4B6D">
        <w:rPr>
          <w:rFonts w:ascii="Consolas" w:hAnsi="Consolas"/>
          <w:color w:val="B5CEA8"/>
          <w:sz w:val="20"/>
          <w:szCs w:val="20"/>
        </w:rPr>
        <w:t>10</w:t>
      </w:r>
      <w:r w:rsidR="009D2554" w:rsidRPr="00AA4B6D">
        <w:rPr>
          <w:rFonts w:ascii="Consolas" w:hAnsi="Consolas"/>
          <w:color w:val="D4D4D4"/>
          <w:sz w:val="20"/>
          <w:szCs w:val="20"/>
        </w:rPr>
        <w:t>)</w:t>
      </w:r>
    </w:p>
    <w:p w14:paraId="79A545B9" w14:textId="77777777" w:rsidR="009D2554" w:rsidRPr="00AA4B6D" w:rsidRDefault="005D5AFE" w:rsidP="009D2554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lblCommission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 xml:space="preserve"> </w:t>
      </w:r>
      <w:r w:rsidR="009D2554" w:rsidRPr="00AA4B6D">
        <w:rPr>
          <w:rFonts w:ascii="Consolas" w:hAnsi="Consolas"/>
          <w:color w:val="D4D4D4"/>
          <w:sz w:val="20"/>
          <w:szCs w:val="20"/>
        </w:rPr>
        <w:t>= </w:t>
      </w:r>
      <w:proofErr w:type="spellStart"/>
      <w:r w:rsidR="009D2554" w:rsidRPr="00AA4B6D">
        <w:rPr>
          <w:rFonts w:ascii="Consolas" w:hAnsi="Consolas"/>
          <w:color w:val="D4D4D4"/>
          <w:sz w:val="20"/>
          <w:szCs w:val="20"/>
        </w:rPr>
        <w:t>tk.Label</w:t>
      </w:r>
      <w:proofErr w:type="spellEnd"/>
      <w:r w:rsidR="009D2554" w:rsidRPr="00AA4B6D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="00A24526" w:rsidRPr="00AA4B6D">
        <w:rPr>
          <w:rFonts w:ascii="Consolas" w:hAnsi="Consolas"/>
          <w:color w:val="D4D4D4"/>
          <w:sz w:val="20"/>
          <w:szCs w:val="20"/>
        </w:rPr>
        <w:t>FrmCalcCommission</w:t>
      </w:r>
      <w:proofErr w:type="spellEnd"/>
      <w:r w:rsidR="009D2554" w:rsidRPr="00AA4B6D">
        <w:rPr>
          <w:rFonts w:ascii="Consolas" w:hAnsi="Consolas"/>
          <w:color w:val="D4D4D4"/>
          <w:sz w:val="20"/>
          <w:szCs w:val="20"/>
        </w:rPr>
        <w:t>, </w:t>
      </w:r>
      <w:r w:rsidR="009D2554" w:rsidRPr="00AA4B6D">
        <w:rPr>
          <w:rFonts w:ascii="Consolas" w:hAnsi="Consolas"/>
          <w:color w:val="9CDCFE"/>
          <w:sz w:val="20"/>
          <w:szCs w:val="20"/>
        </w:rPr>
        <w:t>text</w:t>
      </w:r>
      <w:r w:rsidR="009D2554" w:rsidRPr="00AA4B6D">
        <w:rPr>
          <w:rFonts w:ascii="Consolas" w:hAnsi="Consolas"/>
          <w:color w:val="D4D4D4"/>
          <w:sz w:val="20"/>
          <w:szCs w:val="20"/>
        </w:rPr>
        <w:t> = </w:t>
      </w:r>
      <w:r w:rsidR="009D2554" w:rsidRPr="00AA4B6D">
        <w:rPr>
          <w:rFonts w:ascii="Consolas" w:hAnsi="Consolas"/>
          <w:color w:val="CE9178"/>
          <w:sz w:val="20"/>
          <w:szCs w:val="20"/>
        </w:rPr>
        <w:t>"COMMISSION:"</w:t>
      </w:r>
      <w:r w:rsidR="009D2554" w:rsidRPr="00AA4B6D">
        <w:rPr>
          <w:rFonts w:ascii="Consolas" w:hAnsi="Consolas"/>
          <w:color w:val="D4D4D4"/>
          <w:sz w:val="20"/>
          <w:szCs w:val="20"/>
        </w:rPr>
        <w:t>)</w:t>
      </w:r>
    </w:p>
    <w:p w14:paraId="5470B9D9" w14:textId="77777777" w:rsidR="009D2554" w:rsidRPr="00AA4B6D" w:rsidRDefault="005D5AFE" w:rsidP="009D2554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lblCommission</w:t>
      </w:r>
      <w:r w:rsidR="009D2554" w:rsidRPr="00AA4B6D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9D2554" w:rsidRPr="00AA4B6D">
        <w:rPr>
          <w:rFonts w:ascii="Consolas" w:hAnsi="Consolas"/>
          <w:color w:val="D4D4D4"/>
          <w:sz w:val="20"/>
          <w:szCs w:val="20"/>
        </w:rPr>
        <w:t>(</w:t>
      </w:r>
      <w:r w:rsidR="009D2554" w:rsidRPr="00AA4B6D">
        <w:rPr>
          <w:rFonts w:ascii="Consolas" w:hAnsi="Consolas"/>
          <w:color w:val="9CDCFE"/>
          <w:sz w:val="20"/>
          <w:szCs w:val="20"/>
        </w:rPr>
        <w:t>x</w:t>
      </w:r>
      <w:r w:rsidR="009D2554" w:rsidRPr="00AA4B6D">
        <w:rPr>
          <w:rFonts w:ascii="Consolas" w:hAnsi="Consolas"/>
          <w:color w:val="D4D4D4"/>
          <w:sz w:val="20"/>
          <w:szCs w:val="20"/>
        </w:rPr>
        <w:t>=</w:t>
      </w:r>
      <w:r w:rsidR="009D2554" w:rsidRPr="00AA4B6D">
        <w:rPr>
          <w:rFonts w:ascii="Consolas" w:hAnsi="Consolas"/>
          <w:color w:val="B5CEA8"/>
          <w:sz w:val="20"/>
          <w:szCs w:val="20"/>
        </w:rPr>
        <w:t>10</w:t>
      </w:r>
      <w:r w:rsidR="009D2554" w:rsidRPr="00AA4B6D">
        <w:rPr>
          <w:rFonts w:ascii="Consolas" w:hAnsi="Consolas"/>
          <w:color w:val="D4D4D4"/>
          <w:sz w:val="20"/>
          <w:szCs w:val="20"/>
        </w:rPr>
        <w:t>, </w:t>
      </w:r>
      <w:r w:rsidR="009D2554" w:rsidRPr="00AA4B6D">
        <w:rPr>
          <w:rFonts w:ascii="Consolas" w:hAnsi="Consolas"/>
          <w:color w:val="9CDCFE"/>
          <w:sz w:val="20"/>
          <w:szCs w:val="20"/>
        </w:rPr>
        <w:t>y</w:t>
      </w:r>
      <w:r w:rsidR="009D2554" w:rsidRPr="00AA4B6D">
        <w:rPr>
          <w:rFonts w:ascii="Consolas" w:hAnsi="Consolas"/>
          <w:color w:val="D4D4D4"/>
          <w:sz w:val="20"/>
          <w:szCs w:val="20"/>
        </w:rPr>
        <w:t>=</w:t>
      </w:r>
      <w:r w:rsidR="009D2554" w:rsidRPr="00AA4B6D">
        <w:rPr>
          <w:rFonts w:ascii="Consolas" w:hAnsi="Consolas"/>
          <w:color w:val="B5CEA8"/>
          <w:sz w:val="20"/>
          <w:szCs w:val="20"/>
        </w:rPr>
        <w:t>35</w:t>
      </w:r>
      <w:r w:rsidR="009D2554" w:rsidRPr="00AA4B6D">
        <w:rPr>
          <w:rFonts w:ascii="Consolas" w:hAnsi="Consolas"/>
          <w:color w:val="D4D4D4"/>
          <w:sz w:val="20"/>
          <w:szCs w:val="20"/>
        </w:rPr>
        <w:t>)</w:t>
      </w:r>
    </w:p>
    <w:p w14:paraId="0396AC8D" w14:textId="77777777" w:rsidR="000E6522" w:rsidRPr="00AA4B6D" w:rsidRDefault="004A1049" w:rsidP="000E6522">
      <w:pPr>
        <w:spacing w:after="120"/>
      </w:pPr>
      <w:r w:rsidRPr="00AA4B6D">
        <w:drawing>
          <wp:inline distT="0" distB="0" distL="0" distR="0" wp14:anchorId="091A908F" wp14:editId="5B2866C9">
            <wp:extent cx="1887329" cy="103909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41" cy="10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5438" w14:textId="77777777" w:rsidR="00966DDB" w:rsidRPr="00AA4B6D" w:rsidRDefault="00966DDB" w:rsidP="00B32D63">
      <w:pPr>
        <w:numPr>
          <w:ilvl w:val="0"/>
          <w:numId w:val="1"/>
        </w:numPr>
        <w:spacing w:after="120"/>
      </w:pPr>
      <w:r w:rsidRPr="00AA4B6D">
        <w:t xml:space="preserve">Place </w:t>
      </w:r>
      <w:r w:rsidR="004A1049" w:rsidRPr="00AA4B6D">
        <w:t>two</w:t>
      </w:r>
      <w:r w:rsidRPr="00AA4B6D">
        <w:t xml:space="preserve"> new </w:t>
      </w:r>
      <w:r w:rsidR="001450BD" w:rsidRPr="00AA4B6D">
        <w:rPr>
          <w:i/>
        </w:rPr>
        <w:t>Entry</w:t>
      </w:r>
      <w:r w:rsidR="001450BD" w:rsidRPr="00AA4B6D">
        <w:t xml:space="preserve"> </w:t>
      </w:r>
      <w:r w:rsidRPr="00AA4B6D">
        <w:t>textbox</w:t>
      </w:r>
      <w:r w:rsidR="004A1049" w:rsidRPr="00AA4B6D">
        <w:t xml:space="preserve">es </w:t>
      </w:r>
      <w:r w:rsidRPr="00AA4B6D">
        <w:t xml:space="preserve">on your </w:t>
      </w:r>
      <w:proofErr w:type="spellStart"/>
      <w:r w:rsidR="00B32D63" w:rsidRPr="00AA4B6D">
        <w:rPr>
          <w:rFonts w:ascii="Courier New" w:hAnsi="Courier New" w:cs="Courier New"/>
        </w:rPr>
        <w:t>FrmCalcCommission</w:t>
      </w:r>
      <w:proofErr w:type="spellEnd"/>
      <w:r w:rsidR="004A1049" w:rsidRPr="00AA4B6D">
        <w:t>.</w:t>
      </w:r>
      <w:r w:rsidRPr="00AA4B6D">
        <w:t xml:space="preserve"> </w:t>
      </w:r>
      <w:r w:rsidR="001450BD" w:rsidRPr="00AA4B6D">
        <w:t xml:space="preserve">Run the script. Textboxes </w:t>
      </w:r>
      <w:r w:rsidRPr="00AA4B6D">
        <w:t>should be to the right of your label</w:t>
      </w:r>
      <w:r w:rsidR="004A1049" w:rsidRPr="00AA4B6D">
        <w:t>s and oriented as below.</w:t>
      </w:r>
    </w:p>
    <w:p w14:paraId="5EB9CE9F" w14:textId="77777777" w:rsidR="002D69C6" w:rsidRPr="00AA4B6D" w:rsidRDefault="0003357A" w:rsidP="002D69C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txtSales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 xml:space="preserve"> </w:t>
      </w:r>
      <w:r w:rsidR="002D69C6" w:rsidRPr="00AA4B6D">
        <w:rPr>
          <w:rFonts w:ascii="Consolas" w:hAnsi="Consolas"/>
          <w:color w:val="D4D4D4"/>
          <w:sz w:val="20"/>
          <w:szCs w:val="20"/>
        </w:rPr>
        <w:t>= </w:t>
      </w:r>
      <w:proofErr w:type="spellStart"/>
      <w:r w:rsidR="002D69C6" w:rsidRPr="00AA4B6D">
        <w:rPr>
          <w:rFonts w:ascii="Consolas" w:hAnsi="Consolas"/>
          <w:color w:val="D4D4D4"/>
          <w:sz w:val="20"/>
          <w:szCs w:val="20"/>
        </w:rPr>
        <w:t>tk.Entry</w:t>
      </w:r>
      <w:proofErr w:type="spellEnd"/>
      <w:r w:rsidR="002D69C6" w:rsidRPr="00AA4B6D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="00A24526" w:rsidRPr="00AA4B6D">
        <w:rPr>
          <w:rFonts w:ascii="Consolas" w:hAnsi="Consolas"/>
          <w:color w:val="D4D4D4"/>
          <w:sz w:val="20"/>
          <w:szCs w:val="20"/>
        </w:rPr>
        <w:t>FrmCalcCommission</w:t>
      </w:r>
      <w:proofErr w:type="spellEnd"/>
      <w:r w:rsidR="002D69C6" w:rsidRPr="00AA4B6D">
        <w:rPr>
          <w:rFonts w:ascii="Consolas" w:hAnsi="Consolas"/>
          <w:color w:val="D4D4D4"/>
          <w:sz w:val="20"/>
          <w:szCs w:val="20"/>
        </w:rPr>
        <w:t>, </w:t>
      </w:r>
      <w:r w:rsidR="002D69C6" w:rsidRPr="00AA4B6D">
        <w:rPr>
          <w:rFonts w:ascii="Consolas" w:hAnsi="Consolas"/>
          <w:color w:val="9CDCFE"/>
          <w:sz w:val="20"/>
          <w:szCs w:val="20"/>
        </w:rPr>
        <w:t>bd</w:t>
      </w:r>
      <w:r w:rsidR="002D69C6" w:rsidRPr="00AA4B6D">
        <w:rPr>
          <w:rFonts w:ascii="Consolas" w:hAnsi="Consolas"/>
          <w:color w:val="D4D4D4"/>
          <w:sz w:val="20"/>
          <w:szCs w:val="20"/>
        </w:rPr>
        <w:t>=</w:t>
      </w:r>
      <w:r w:rsidR="002D69C6" w:rsidRPr="00AA4B6D">
        <w:rPr>
          <w:rFonts w:ascii="Consolas" w:hAnsi="Consolas"/>
          <w:color w:val="B5CEA8"/>
          <w:sz w:val="20"/>
          <w:szCs w:val="20"/>
        </w:rPr>
        <w:t>5</w:t>
      </w:r>
      <w:r w:rsidR="002D69C6" w:rsidRPr="00AA4B6D">
        <w:rPr>
          <w:rFonts w:ascii="Consolas" w:hAnsi="Consolas"/>
          <w:color w:val="D4D4D4"/>
          <w:sz w:val="20"/>
          <w:szCs w:val="20"/>
        </w:rPr>
        <w:t>, </w:t>
      </w:r>
      <w:r w:rsidR="002D69C6" w:rsidRPr="00AA4B6D">
        <w:rPr>
          <w:rFonts w:ascii="Consolas" w:hAnsi="Consolas"/>
          <w:color w:val="9CDCFE"/>
          <w:sz w:val="20"/>
          <w:szCs w:val="20"/>
        </w:rPr>
        <w:t>justify</w:t>
      </w:r>
      <w:r w:rsidR="002D69C6" w:rsidRPr="00AA4B6D">
        <w:rPr>
          <w:rFonts w:ascii="Consolas" w:hAnsi="Consolas"/>
          <w:color w:val="D4D4D4"/>
          <w:sz w:val="20"/>
          <w:szCs w:val="20"/>
        </w:rPr>
        <w:t>=</w:t>
      </w:r>
      <w:r w:rsidR="002D69C6" w:rsidRPr="00AA4B6D">
        <w:rPr>
          <w:rFonts w:ascii="Consolas" w:hAnsi="Consolas"/>
          <w:color w:val="CE9178"/>
          <w:sz w:val="20"/>
          <w:szCs w:val="20"/>
        </w:rPr>
        <w:t>"center"</w:t>
      </w:r>
      <w:r w:rsidR="002D69C6" w:rsidRPr="00AA4B6D">
        <w:rPr>
          <w:rFonts w:ascii="Consolas" w:hAnsi="Consolas"/>
          <w:color w:val="D4D4D4"/>
          <w:sz w:val="20"/>
          <w:szCs w:val="20"/>
        </w:rPr>
        <w:t>)</w:t>
      </w:r>
    </w:p>
    <w:p w14:paraId="19388148" w14:textId="77777777" w:rsidR="002D69C6" w:rsidRPr="00AA4B6D" w:rsidRDefault="0003357A" w:rsidP="002D69C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txtSales</w:t>
      </w:r>
      <w:r w:rsidR="002D69C6" w:rsidRPr="00AA4B6D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2D69C6" w:rsidRPr="00AA4B6D">
        <w:rPr>
          <w:rFonts w:ascii="Consolas" w:hAnsi="Consolas"/>
          <w:color w:val="D4D4D4"/>
          <w:sz w:val="20"/>
          <w:szCs w:val="20"/>
        </w:rPr>
        <w:t>(</w:t>
      </w:r>
      <w:r w:rsidR="002D69C6" w:rsidRPr="00AA4B6D">
        <w:rPr>
          <w:rFonts w:ascii="Consolas" w:hAnsi="Consolas"/>
          <w:color w:val="9CDCFE"/>
          <w:sz w:val="20"/>
          <w:szCs w:val="20"/>
        </w:rPr>
        <w:t>x</w:t>
      </w:r>
      <w:r w:rsidR="002D69C6" w:rsidRPr="00AA4B6D">
        <w:rPr>
          <w:rFonts w:ascii="Consolas" w:hAnsi="Consolas"/>
          <w:color w:val="D4D4D4"/>
          <w:sz w:val="20"/>
          <w:szCs w:val="20"/>
        </w:rPr>
        <w:t>=</w:t>
      </w:r>
      <w:r w:rsidR="002D69C6" w:rsidRPr="00AA4B6D">
        <w:rPr>
          <w:rFonts w:ascii="Consolas" w:hAnsi="Consolas"/>
          <w:color w:val="B5CEA8"/>
          <w:sz w:val="20"/>
          <w:szCs w:val="20"/>
        </w:rPr>
        <w:t>110</w:t>
      </w:r>
      <w:r w:rsidR="002D69C6" w:rsidRPr="00AA4B6D">
        <w:rPr>
          <w:rFonts w:ascii="Consolas" w:hAnsi="Consolas"/>
          <w:color w:val="D4D4D4"/>
          <w:sz w:val="20"/>
          <w:szCs w:val="20"/>
        </w:rPr>
        <w:t>, </w:t>
      </w:r>
      <w:r w:rsidR="002D69C6" w:rsidRPr="00AA4B6D">
        <w:rPr>
          <w:rFonts w:ascii="Consolas" w:hAnsi="Consolas"/>
          <w:color w:val="9CDCFE"/>
          <w:sz w:val="20"/>
          <w:szCs w:val="20"/>
        </w:rPr>
        <w:t>y</w:t>
      </w:r>
      <w:r w:rsidR="002D69C6" w:rsidRPr="00AA4B6D">
        <w:rPr>
          <w:rFonts w:ascii="Consolas" w:hAnsi="Consolas"/>
          <w:color w:val="D4D4D4"/>
          <w:sz w:val="20"/>
          <w:szCs w:val="20"/>
        </w:rPr>
        <w:t>=</w:t>
      </w:r>
      <w:r w:rsidR="002D69C6" w:rsidRPr="00AA4B6D">
        <w:rPr>
          <w:rFonts w:ascii="Consolas" w:hAnsi="Consolas"/>
          <w:color w:val="B5CEA8"/>
          <w:sz w:val="20"/>
          <w:szCs w:val="20"/>
        </w:rPr>
        <w:t>10</w:t>
      </w:r>
      <w:r w:rsidR="002D69C6" w:rsidRPr="00AA4B6D">
        <w:rPr>
          <w:rFonts w:ascii="Consolas" w:hAnsi="Consolas"/>
          <w:color w:val="D4D4D4"/>
          <w:sz w:val="20"/>
          <w:szCs w:val="20"/>
        </w:rPr>
        <w:t>)</w:t>
      </w:r>
    </w:p>
    <w:p w14:paraId="27C460A1" w14:textId="77777777" w:rsidR="002D69C6" w:rsidRPr="00AA4B6D" w:rsidRDefault="00E70250" w:rsidP="002D69C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lastRenderedPageBreak/>
        <w:t>txtCommission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 xml:space="preserve"> </w:t>
      </w:r>
      <w:r w:rsidR="002D69C6" w:rsidRPr="00AA4B6D">
        <w:rPr>
          <w:rFonts w:ascii="Consolas" w:hAnsi="Consolas"/>
          <w:color w:val="D4D4D4"/>
          <w:sz w:val="20"/>
          <w:szCs w:val="20"/>
        </w:rPr>
        <w:t>= </w:t>
      </w:r>
      <w:proofErr w:type="spellStart"/>
      <w:r w:rsidR="002D69C6" w:rsidRPr="00AA4B6D">
        <w:rPr>
          <w:rFonts w:ascii="Consolas" w:hAnsi="Consolas"/>
          <w:color w:val="D4D4D4"/>
          <w:sz w:val="20"/>
          <w:szCs w:val="20"/>
        </w:rPr>
        <w:t>tk.Entry</w:t>
      </w:r>
      <w:proofErr w:type="spellEnd"/>
      <w:r w:rsidR="002D69C6" w:rsidRPr="00AA4B6D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="00A24526" w:rsidRPr="00AA4B6D">
        <w:rPr>
          <w:rFonts w:ascii="Consolas" w:hAnsi="Consolas"/>
          <w:color w:val="D4D4D4"/>
          <w:sz w:val="20"/>
          <w:szCs w:val="20"/>
        </w:rPr>
        <w:t>FrmCalcCommission</w:t>
      </w:r>
      <w:proofErr w:type="spellEnd"/>
      <w:r w:rsidR="002D69C6" w:rsidRPr="00AA4B6D">
        <w:rPr>
          <w:rFonts w:ascii="Consolas" w:hAnsi="Consolas"/>
          <w:color w:val="D4D4D4"/>
          <w:sz w:val="20"/>
          <w:szCs w:val="20"/>
        </w:rPr>
        <w:t>, </w:t>
      </w:r>
      <w:r w:rsidR="002D69C6" w:rsidRPr="00AA4B6D">
        <w:rPr>
          <w:rFonts w:ascii="Consolas" w:hAnsi="Consolas"/>
          <w:color w:val="9CDCFE"/>
          <w:sz w:val="20"/>
          <w:szCs w:val="20"/>
        </w:rPr>
        <w:t>bd</w:t>
      </w:r>
      <w:r w:rsidR="002D69C6" w:rsidRPr="00AA4B6D">
        <w:rPr>
          <w:rFonts w:ascii="Consolas" w:hAnsi="Consolas"/>
          <w:color w:val="D4D4D4"/>
          <w:sz w:val="20"/>
          <w:szCs w:val="20"/>
        </w:rPr>
        <w:t>=</w:t>
      </w:r>
      <w:r w:rsidR="002D69C6" w:rsidRPr="00AA4B6D">
        <w:rPr>
          <w:rFonts w:ascii="Consolas" w:hAnsi="Consolas"/>
          <w:color w:val="B5CEA8"/>
          <w:sz w:val="20"/>
          <w:szCs w:val="20"/>
        </w:rPr>
        <w:t>5</w:t>
      </w:r>
      <w:r w:rsidR="002D69C6" w:rsidRPr="00AA4B6D">
        <w:rPr>
          <w:rFonts w:ascii="Consolas" w:hAnsi="Consolas"/>
          <w:color w:val="D4D4D4"/>
          <w:sz w:val="20"/>
          <w:szCs w:val="20"/>
        </w:rPr>
        <w:t>, </w:t>
      </w:r>
      <w:r w:rsidR="002D69C6" w:rsidRPr="00AA4B6D">
        <w:rPr>
          <w:rFonts w:ascii="Consolas" w:hAnsi="Consolas"/>
          <w:color w:val="9CDCFE"/>
          <w:sz w:val="20"/>
          <w:szCs w:val="20"/>
        </w:rPr>
        <w:t>justify</w:t>
      </w:r>
      <w:r w:rsidR="002D69C6" w:rsidRPr="00AA4B6D">
        <w:rPr>
          <w:rFonts w:ascii="Consolas" w:hAnsi="Consolas"/>
          <w:color w:val="D4D4D4"/>
          <w:sz w:val="20"/>
          <w:szCs w:val="20"/>
        </w:rPr>
        <w:t>=</w:t>
      </w:r>
      <w:r w:rsidR="002D69C6" w:rsidRPr="00AA4B6D">
        <w:rPr>
          <w:rFonts w:ascii="Consolas" w:hAnsi="Consolas"/>
          <w:color w:val="CE9178"/>
          <w:sz w:val="20"/>
          <w:szCs w:val="20"/>
        </w:rPr>
        <w:t>"center"</w:t>
      </w:r>
      <w:r w:rsidR="002D69C6" w:rsidRPr="00AA4B6D">
        <w:rPr>
          <w:rFonts w:ascii="Consolas" w:hAnsi="Consolas"/>
          <w:color w:val="D4D4D4"/>
          <w:sz w:val="20"/>
          <w:szCs w:val="20"/>
        </w:rPr>
        <w:t>)</w:t>
      </w:r>
    </w:p>
    <w:p w14:paraId="33BBC02E" w14:textId="77777777" w:rsidR="002D69C6" w:rsidRPr="00AA4B6D" w:rsidRDefault="00E70250" w:rsidP="002D69C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txtCommission</w:t>
      </w:r>
      <w:r w:rsidR="002D69C6" w:rsidRPr="00AA4B6D">
        <w:rPr>
          <w:rFonts w:ascii="Consolas" w:hAnsi="Consolas"/>
          <w:color w:val="D4D4D4"/>
          <w:sz w:val="20"/>
          <w:szCs w:val="20"/>
        </w:rPr>
        <w:t>.place</w:t>
      </w:r>
      <w:proofErr w:type="spellEnd"/>
      <w:r w:rsidR="002D69C6" w:rsidRPr="00AA4B6D">
        <w:rPr>
          <w:rFonts w:ascii="Consolas" w:hAnsi="Consolas"/>
          <w:color w:val="D4D4D4"/>
          <w:sz w:val="20"/>
          <w:szCs w:val="20"/>
        </w:rPr>
        <w:t>(</w:t>
      </w:r>
      <w:r w:rsidR="002D69C6" w:rsidRPr="00AA4B6D">
        <w:rPr>
          <w:rFonts w:ascii="Consolas" w:hAnsi="Consolas"/>
          <w:color w:val="9CDCFE"/>
          <w:sz w:val="20"/>
          <w:szCs w:val="20"/>
        </w:rPr>
        <w:t>x</w:t>
      </w:r>
      <w:r w:rsidR="002D69C6" w:rsidRPr="00AA4B6D">
        <w:rPr>
          <w:rFonts w:ascii="Consolas" w:hAnsi="Consolas"/>
          <w:color w:val="D4D4D4"/>
          <w:sz w:val="20"/>
          <w:szCs w:val="20"/>
        </w:rPr>
        <w:t>=</w:t>
      </w:r>
      <w:r w:rsidR="002D69C6" w:rsidRPr="00AA4B6D">
        <w:rPr>
          <w:rFonts w:ascii="Consolas" w:hAnsi="Consolas"/>
          <w:color w:val="B5CEA8"/>
          <w:sz w:val="20"/>
          <w:szCs w:val="20"/>
        </w:rPr>
        <w:t>110</w:t>
      </w:r>
      <w:r w:rsidR="002D69C6" w:rsidRPr="00AA4B6D">
        <w:rPr>
          <w:rFonts w:ascii="Consolas" w:hAnsi="Consolas"/>
          <w:color w:val="D4D4D4"/>
          <w:sz w:val="20"/>
          <w:szCs w:val="20"/>
        </w:rPr>
        <w:t>, </w:t>
      </w:r>
      <w:r w:rsidR="002D69C6" w:rsidRPr="00AA4B6D">
        <w:rPr>
          <w:rFonts w:ascii="Consolas" w:hAnsi="Consolas"/>
          <w:color w:val="9CDCFE"/>
          <w:sz w:val="20"/>
          <w:szCs w:val="20"/>
        </w:rPr>
        <w:t>y</w:t>
      </w:r>
      <w:r w:rsidR="002D69C6" w:rsidRPr="00AA4B6D">
        <w:rPr>
          <w:rFonts w:ascii="Consolas" w:hAnsi="Consolas"/>
          <w:color w:val="D4D4D4"/>
          <w:sz w:val="20"/>
          <w:szCs w:val="20"/>
        </w:rPr>
        <w:t>=</w:t>
      </w:r>
      <w:r w:rsidR="002D69C6" w:rsidRPr="00AA4B6D">
        <w:rPr>
          <w:rFonts w:ascii="Consolas" w:hAnsi="Consolas"/>
          <w:color w:val="B5CEA8"/>
          <w:sz w:val="20"/>
          <w:szCs w:val="20"/>
        </w:rPr>
        <w:t>35</w:t>
      </w:r>
      <w:r w:rsidR="002D69C6" w:rsidRPr="00AA4B6D">
        <w:rPr>
          <w:rFonts w:ascii="Consolas" w:hAnsi="Consolas"/>
          <w:color w:val="D4D4D4"/>
          <w:sz w:val="20"/>
          <w:szCs w:val="20"/>
        </w:rPr>
        <w:t>)</w:t>
      </w:r>
    </w:p>
    <w:p w14:paraId="44C86752" w14:textId="77777777" w:rsidR="002D69C6" w:rsidRPr="00AA4B6D" w:rsidRDefault="001450BD" w:rsidP="002D69C6">
      <w:pPr>
        <w:spacing w:after="120"/>
      </w:pPr>
      <w:r w:rsidRPr="00AA4B6D">
        <w:drawing>
          <wp:inline distT="0" distB="0" distL="0" distR="0" wp14:anchorId="37FC06A2" wp14:editId="5A9757FB">
            <wp:extent cx="1995054" cy="1098401"/>
            <wp:effectExtent l="0" t="0" r="571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810" cy="11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A0FC" w14:textId="1F704E78" w:rsidR="001450BD" w:rsidRPr="00AA4B6D" w:rsidRDefault="001450BD" w:rsidP="009255E0">
      <w:pPr>
        <w:numPr>
          <w:ilvl w:val="0"/>
          <w:numId w:val="1"/>
        </w:numPr>
        <w:spacing w:after="120"/>
      </w:pPr>
      <w:r w:rsidRPr="00AA4B6D">
        <w:t>Add</w:t>
      </w:r>
      <w:r w:rsidR="0028509E" w:rsidRPr="00AA4B6D">
        <w:t xml:space="preserve"> the </w:t>
      </w:r>
      <w:proofErr w:type="spellStart"/>
      <w:r w:rsidR="009255E0" w:rsidRPr="00AA4B6D">
        <w:rPr>
          <w:rFonts w:ascii="Courier New" w:hAnsi="Courier New" w:cs="Courier New"/>
          <w:iCs/>
        </w:rPr>
        <w:t>btnCalculate</w:t>
      </w:r>
      <w:proofErr w:type="spellEnd"/>
      <w:r w:rsidR="009255E0" w:rsidRPr="00AA4B6D">
        <w:rPr>
          <w:i/>
          <w:iCs/>
        </w:rPr>
        <w:t xml:space="preserve"> </w:t>
      </w:r>
      <w:r w:rsidR="008C31B1" w:rsidRPr="00AA4B6D">
        <w:t>b</w:t>
      </w:r>
      <w:r w:rsidR="009255E0" w:rsidRPr="00AA4B6D">
        <w:t>utton</w:t>
      </w:r>
      <w:r w:rsidR="009255E0" w:rsidRPr="00AA4B6D">
        <w:rPr>
          <w:iCs/>
        </w:rPr>
        <w:t xml:space="preserve"> </w:t>
      </w:r>
      <w:r w:rsidRPr="00AA4B6D">
        <w:t>widget on your form as</w:t>
      </w:r>
      <w:r w:rsidR="006142C6" w:rsidRPr="00AA4B6D">
        <w:t xml:space="preserve"> below and test the </w:t>
      </w:r>
      <w:proofErr w:type="spellStart"/>
      <w:r w:rsidR="00B32D63" w:rsidRPr="00AA4B6D">
        <w:rPr>
          <w:rFonts w:ascii="Courier New" w:hAnsi="Courier New" w:cs="Courier New"/>
        </w:rPr>
        <w:t>FrmCalcCommission</w:t>
      </w:r>
      <w:proofErr w:type="spellEnd"/>
      <w:r w:rsidR="006142C6" w:rsidRPr="00AA4B6D">
        <w:t>.</w:t>
      </w:r>
      <w:r w:rsidR="0028509E" w:rsidRPr="00AA4B6D">
        <w:t xml:space="preserve"> </w:t>
      </w:r>
      <w:r w:rsidR="006142C6" w:rsidRPr="00AA4B6D">
        <w:t xml:space="preserve">So </w:t>
      </w:r>
      <w:r w:rsidR="0017672A" w:rsidRPr="00AA4B6D">
        <w:t>far,</w:t>
      </w:r>
      <w:r w:rsidR="006142C6" w:rsidRPr="00AA4B6D">
        <w:t xml:space="preserve"> the </w:t>
      </w:r>
      <w:proofErr w:type="spellStart"/>
      <w:r w:rsidR="006142C6" w:rsidRPr="00AA4B6D">
        <w:rPr>
          <w:rFonts w:ascii="Courier New" w:hAnsi="Courier New" w:cs="Courier New"/>
        </w:rPr>
        <w:t>calculate_Click</w:t>
      </w:r>
      <w:proofErr w:type="spellEnd"/>
      <w:r w:rsidR="006142C6" w:rsidRPr="00AA4B6D">
        <w:rPr>
          <w:rFonts w:ascii="Courier New" w:hAnsi="Courier New" w:cs="Courier New"/>
        </w:rPr>
        <w:t>()</w:t>
      </w:r>
      <w:r w:rsidR="006142C6" w:rsidRPr="00AA4B6D">
        <w:t xml:space="preserve"> function does not include the code and will be not function</w:t>
      </w:r>
      <w:r w:rsidR="002A56AA" w:rsidRPr="00AA4B6D">
        <w:t>ing.</w:t>
      </w:r>
    </w:p>
    <w:p w14:paraId="7F9CC879" w14:textId="77777777" w:rsidR="006142C6" w:rsidRPr="00AA4B6D" w:rsidRDefault="006142C6" w:rsidP="006142C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AA4B6D">
        <w:rPr>
          <w:rFonts w:ascii="Consolas" w:hAnsi="Consolas"/>
          <w:color w:val="569CD6"/>
          <w:sz w:val="20"/>
          <w:szCs w:val="20"/>
        </w:rPr>
        <w:t>def</w:t>
      </w:r>
      <w:r w:rsidRPr="00AA4B6D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AA4B6D">
        <w:rPr>
          <w:rFonts w:ascii="Consolas" w:hAnsi="Consolas"/>
          <w:color w:val="DCDCAA"/>
          <w:sz w:val="20"/>
          <w:szCs w:val="20"/>
        </w:rPr>
        <w:t>calculate_Click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():</w:t>
      </w:r>
    </w:p>
    <w:p w14:paraId="3CC3BD7F" w14:textId="77777777" w:rsidR="006142C6" w:rsidRPr="00AA4B6D" w:rsidRDefault="006142C6" w:rsidP="006142C6">
      <w:pPr>
        <w:shd w:val="clear" w:color="auto" w:fill="1E1E1E"/>
        <w:spacing w:after="120"/>
        <w:rPr>
          <w:rFonts w:ascii="Consolas" w:hAnsi="Consolas"/>
          <w:color w:val="C586C0"/>
          <w:sz w:val="20"/>
          <w:szCs w:val="20"/>
        </w:rPr>
      </w:pPr>
      <w:r w:rsidRPr="00AA4B6D">
        <w:rPr>
          <w:rFonts w:ascii="Consolas" w:hAnsi="Consolas"/>
          <w:color w:val="D4D4D4"/>
          <w:sz w:val="20"/>
          <w:szCs w:val="20"/>
        </w:rPr>
        <w:t>    </w:t>
      </w:r>
      <w:r w:rsidRPr="00AA4B6D">
        <w:rPr>
          <w:rFonts w:ascii="Consolas" w:hAnsi="Consolas"/>
          <w:color w:val="C586C0"/>
          <w:sz w:val="20"/>
          <w:szCs w:val="20"/>
        </w:rPr>
        <w:t>pass</w:t>
      </w:r>
    </w:p>
    <w:p w14:paraId="3C498E93" w14:textId="77777777" w:rsidR="00AD097D" w:rsidRPr="00AA4B6D" w:rsidRDefault="00AD097D" w:rsidP="006142C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</w:p>
    <w:p w14:paraId="6CEF6448" w14:textId="77777777" w:rsidR="001450BD" w:rsidRPr="00AA4B6D" w:rsidRDefault="009255E0" w:rsidP="006142C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AA4B6D">
        <w:rPr>
          <w:rFonts w:ascii="Consolas" w:hAnsi="Consolas"/>
          <w:color w:val="D4D4D4"/>
          <w:sz w:val="20"/>
          <w:szCs w:val="20"/>
        </w:rPr>
        <w:t>btnCalculate</w:t>
      </w:r>
      <w:r w:rsidR="001450BD" w:rsidRPr="00AA4B6D">
        <w:rPr>
          <w:rFonts w:ascii="Consolas" w:hAnsi="Consolas"/>
          <w:color w:val="D4D4D4"/>
          <w:sz w:val="20"/>
          <w:szCs w:val="20"/>
        </w:rPr>
        <w:t> = tk.Button(</w:t>
      </w:r>
      <w:r w:rsidR="00A24526" w:rsidRPr="00AA4B6D">
        <w:rPr>
          <w:rFonts w:ascii="Consolas" w:hAnsi="Consolas"/>
          <w:color w:val="D4D4D4"/>
          <w:sz w:val="20"/>
          <w:szCs w:val="20"/>
        </w:rPr>
        <w:t>FrmCalcCommission</w:t>
      </w:r>
      <w:r w:rsidR="001450BD" w:rsidRPr="00AA4B6D">
        <w:rPr>
          <w:rFonts w:ascii="Consolas" w:hAnsi="Consolas"/>
          <w:color w:val="D4D4D4"/>
          <w:sz w:val="20"/>
          <w:szCs w:val="20"/>
        </w:rPr>
        <w:t>, </w:t>
      </w:r>
      <w:r w:rsidR="001450BD" w:rsidRPr="00AA4B6D">
        <w:rPr>
          <w:rFonts w:ascii="Consolas" w:hAnsi="Consolas"/>
          <w:color w:val="9CDCFE"/>
          <w:sz w:val="20"/>
          <w:szCs w:val="20"/>
        </w:rPr>
        <w:t>text</w:t>
      </w:r>
      <w:r w:rsidR="001450BD" w:rsidRPr="00AA4B6D">
        <w:rPr>
          <w:rFonts w:ascii="Consolas" w:hAnsi="Consolas"/>
          <w:color w:val="D4D4D4"/>
          <w:sz w:val="20"/>
          <w:szCs w:val="20"/>
        </w:rPr>
        <w:t>=</w:t>
      </w:r>
      <w:r w:rsidR="001450BD" w:rsidRPr="00AA4B6D">
        <w:rPr>
          <w:rFonts w:ascii="Consolas" w:hAnsi="Consolas"/>
          <w:color w:val="CE9178"/>
          <w:sz w:val="20"/>
          <w:szCs w:val="20"/>
        </w:rPr>
        <w:t>"CALCULATE"</w:t>
      </w:r>
      <w:r w:rsidR="001450BD" w:rsidRPr="00AA4B6D">
        <w:rPr>
          <w:rFonts w:ascii="Consolas" w:hAnsi="Consolas"/>
          <w:color w:val="D4D4D4"/>
          <w:sz w:val="20"/>
          <w:szCs w:val="20"/>
        </w:rPr>
        <w:t>, </w:t>
      </w:r>
      <w:r w:rsidR="001450BD" w:rsidRPr="00AA4B6D">
        <w:rPr>
          <w:rFonts w:ascii="Consolas" w:hAnsi="Consolas"/>
          <w:color w:val="9CDCFE"/>
          <w:sz w:val="20"/>
          <w:szCs w:val="20"/>
        </w:rPr>
        <w:t>command</w:t>
      </w:r>
      <w:r w:rsidR="001450BD" w:rsidRPr="00AA4B6D">
        <w:rPr>
          <w:rFonts w:ascii="Consolas" w:hAnsi="Consolas"/>
          <w:color w:val="D4D4D4"/>
          <w:sz w:val="20"/>
          <w:szCs w:val="20"/>
        </w:rPr>
        <w:t>=calculate_Click)</w:t>
      </w:r>
    </w:p>
    <w:p w14:paraId="36E717EA" w14:textId="77777777" w:rsidR="001450BD" w:rsidRPr="00AA4B6D" w:rsidRDefault="009255E0" w:rsidP="006142C6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btnCalculate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 </w:t>
      </w:r>
      <w:r w:rsidR="001450BD" w:rsidRPr="00AA4B6D">
        <w:rPr>
          <w:rFonts w:ascii="Consolas" w:hAnsi="Consolas"/>
          <w:color w:val="D4D4D4"/>
          <w:sz w:val="20"/>
          <w:szCs w:val="20"/>
        </w:rPr>
        <w:t>.place(</w:t>
      </w:r>
      <w:r w:rsidR="001450BD" w:rsidRPr="00AA4B6D">
        <w:rPr>
          <w:rFonts w:ascii="Consolas" w:hAnsi="Consolas"/>
          <w:color w:val="9CDCFE"/>
          <w:sz w:val="20"/>
          <w:szCs w:val="20"/>
        </w:rPr>
        <w:t>x</w:t>
      </w:r>
      <w:r w:rsidR="001450BD" w:rsidRPr="00AA4B6D">
        <w:rPr>
          <w:rFonts w:ascii="Consolas" w:hAnsi="Consolas"/>
          <w:color w:val="D4D4D4"/>
          <w:sz w:val="20"/>
          <w:szCs w:val="20"/>
        </w:rPr>
        <w:t>=</w:t>
      </w:r>
      <w:r w:rsidR="001450BD" w:rsidRPr="00AA4B6D">
        <w:rPr>
          <w:rFonts w:ascii="Consolas" w:hAnsi="Consolas"/>
          <w:color w:val="B5CEA8"/>
          <w:sz w:val="20"/>
          <w:szCs w:val="20"/>
        </w:rPr>
        <w:t>85</w:t>
      </w:r>
      <w:r w:rsidR="001450BD" w:rsidRPr="00AA4B6D">
        <w:rPr>
          <w:rFonts w:ascii="Consolas" w:hAnsi="Consolas"/>
          <w:color w:val="D4D4D4"/>
          <w:sz w:val="20"/>
          <w:szCs w:val="20"/>
        </w:rPr>
        <w:t>, </w:t>
      </w:r>
      <w:r w:rsidR="001450BD" w:rsidRPr="00AA4B6D">
        <w:rPr>
          <w:rFonts w:ascii="Consolas" w:hAnsi="Consolas"/>
          <w:color w:val="9CDCFE"/>
          <w:sz w:val="20"/>
          <w:szCs w:val="20"/>
        </w:rPr>
        <w:t>y</w:t>
      </w:r>
      <w:r w:rsidR="001450BD" w:rsidRPr="00AA4B6D">
        <w:rPr>
          <w:rFonts w:ascii="Consolas" w:hAnsi="Consolas"/>
          <w:color w:val="D4D4D4"/>
          <w:sz w:val="20"/>
          <w:szCs w:val="20"/>
        </w:rPr>
        <w:t>=</w:t>
      </w:r>
      <w:r w:rsidR="001450BD" w:rsidRPr="00AA4B6D">
        <w:rPr>
          <w:rFonts w:ascii="Consolas" w:hAnsi="Consolas"/>
          <w:color w:val="B5CEA8"/>
          <w:sz w:val="20"/>
          <w:szCs w:val="20"/>
        </w:rPr>
        <w:t>68</w:t>
      </w:r>
      <w:r w:rsidR="001450BD" w:rsidRPr="00AA4B6D">
        <w:rPr>
          <w:rFonts w:ascii="Consolas" w:hAnsi="Consolas"/>
          <w:color w:val="D4D4D4"/>
          <w:sz w:val="20"/>
          <w:szCs w:val="20"/>
        </w:rPr>
        <w:t>)</w:t>
      </w:r>
    </w:p>
    <w:p w14:paraId="5A8D4C4A" w14:textId="77777777" w:rsidR="001450BD" w:rsidRPr="00AA4B6D" w:rsidRDefault="002A56AA" w:rsidP="001450BD">
      <w:pPr>
        <w:spacing w:after="120"/>
      </w:pPr>
      <w:r w:rsidRPr="00AA4B6D">
        <w:rPr>
          <w:i/>
        </w:rPr>
        <w:t>Code explanations:</w:t>
      </w:r>
      <w:r w:rsidRPr="00AA4B6D">
        <w:t xml:space="preserve"> function definitions cannot be empty, but if you for some reason have a function definition with no content, put in the </w:t>
      </w:r>
      <w:r w:rsidRPr="00AA4B6D">
        <w:rPr>
          <w:rFonts w:ascii="Courier New" w:hAnsi="Courier New" w:cs="Courier New"/>
        </w:rPr>
        <w:t>pass</w:t>
      </w:r>
      <w:r w:rsidRPr="00AA4B6D">
        <w:t xml:space="preserve"> statement to avoid getting an error.</w:t>
      </w:r>
    </w:p>
    <w:p w14:paraId="79B49C61" w14:textId="77777777" w:rsidR="0028509E" w:rsidRPr="00AA4B6D" w:rsidRDefault="00B02D79" w:rsidP="009D593E">
      <w:pPr>
        <w:numPr>
          <w:ilvl w:val="0"/>
          <w:numId w:val="1"/>
        </w:numPr>
        <w:spacing w:after="120"/>
      </w:pPr>
      <w:r w:rsidRPr="00AA4B6D">
        <w:t xml:space="preserve">Save your </w:t>
      </w:r>
      <w:r w:rsidR="003E557B" w:rsidRPr="00AA4B6D">
        <w:t>work</w:t>
      </w:r>
      <w:r w:rsidRPr="00AA4B6D">
        <w:t xml:space="preserve"> by clicking </w:t>
      </w:r>
      <w:r w:rsidRPr="00AA4B6D">
        <w:rPr>
          <w:i/>
        </w:rPr>
        <w:t>File</w:t>
      </w:r>
      <w:r w:rsidR="008B3A6C" w:rsidRPr="00AA4B6D">
        <w:t xml:space="preserve"> &gt;</w:t>
      </w:r>
      <w:r w:rsidRPr="00AA4B6D">
        <w:t xml:space="preserve"> </w:t>
      </w:r>
      <w:r w:rsidRPr="00AA4B6D">
        <w:rPr>
          <w:i/>
        </w:rPr>
        <w:t>Save</w:t>
      </w:r>
      <w:r w:rsidR="00556224" w:rsidRPr="00AA4B6D">
        <w:t xml:space="preserve"> or </w:t>
      </w:r>
      <w:proofErr w:type="spellStart"/>
      <w:r w:rsidR="00556224" w:rsidRPr="00AA4B6D">
        <w:rPr>
          <w:i/>
        </w:rPr>
        <w:t>Ctrl+S</w:t>
      </w:r>
      <w:proofErr w:type="spellEnd"/>
      <w:r w:rsidR="00556224" w:rsidRPr="00AA4B6D">
        <w:t>.</w:t>
      </w:r>
    </w:p>
    <w:p w14:paraId="20E02BDA" w14:textId="5EEDC966" w:rsidR="008042E0" w:rsidRPr="00AA4B6D" w:rsidRDefault="008042E0" w:rsidP="008042E0">
      <w:pPr>
        <w:spacing w:after="120"/>
      </w:pPr>
      <w:r w:rsidRPr="00AA4B6D">
        <w:t xml:space="preserve">So </w:t>
      </w:r>
      <w:r w:rsidR="00063FA6" w:rsidRPr="00AA4B6D">
        <w:t>far,</w:t>
      </w:r>
      <w:r w:rsidRPr="00AA4B6D">
        <w:t xml:space="preserve"> we built the </w:t>
      </w:r>
      <w:proofErr w:type="spellStart"/>
      <w:r w:rsidR="00B32D63" w:rsidRPr="00AA4B6D">
        <w:rPr>
          <w:rFonts w:ascii="Courier New" w:hAnsi="Courier New" w:cs="Courier New"/>
        </w:rPr>
        <w:t>FrmCalcCommission</w:t>
      </w:r>
      <w:proofErr w:type="spellEnd"/>
      <w:r w:rsidR="00B32D63" w:rsidRPr="00AA4B6D">
        <w:rPr>
          <w:rFonts w:ascii="Courier New" w:hAnsi="Courier New" w:cs="Courier New"/>
        </w:rPr>
        <w:t xml:space="preserve"> </w:t>
      </w:r>
      <w:r w:rsidRPr="00AA4B6D">
        <w:t>window</w:t>
      </w:r>
      <w:r w:rsidR="000A3200" w:rsidRPr="00AA4B6D">
        <w:t>,</w:t>
      </w:r>
      <w:r w:rsidRPr="00AA4B6D">
        <w:t xml:space="preserve"> </w:t>
      </w:r>
      <w:r w:rsidR="000A3200" w:rsidRPr="00AA4B6D">
        <w:t>added</w:t>
      </w:r>
      <w:r w:rsidRPr="00AA4B6D">
        <w:t xml:space="preserve"> controls </w:t>
      </w:r>
      <w:r w:rsidR="000A3200" w:rsidRPr="00AA4B6D">
        <w:t xml:space="preserve">and set some their </w:t>
      </w:r>
      <w:r w:rsidRPr="00AA4B6D">
        <w:t>properties.</w:t>
      </w:r>
    </w:p>
    <w:p w14:paraId="52FF125A" w14:textId="0F2551FF" w:rsidR="00077756" w:rsidRPr="00AA4B6D" w:rsidRDefault="004760A8" w:rsidP="001B4925">
      <w:pPr>
        <w:spacing w:after="120"/>
      </w:pPr>
      <w:r w:rsidRPr="00AA4B6D">
        <w:t xml:space="preserve">It is common in Windows applications for </w:t>
      </w:r>
      <w:r w:rsidR="00C91BCA" w:rsidRPr="00AA4B6D">
        <w:t>a</w:t>
      </w:r>
      <w:r w:rsidRPr="00AA4B6D">
        <w:t xml:space="preserve"> user </w:t>
      </w:r>
      <w:r w:rsidR="00C91BCA" w:rsidRPr="00AA4B6D">
        <w:t>to be</w:t>
      </w:r>
      <w:r w:rsidRPr="00AA4B6D">
        <w:t xml:space="preserve"> able to move the </w:t>
      </w:r>
      <w:r w:rsidRPr="00AA4B6D">
        <w:rPr>
          <w:i/>
          <w:iCs/>
        </w:rPr>
        <w:t>focus</w:t>
      </w:r>
      <w:r w:rsidRPr="00AA4B6D">
        <w:t xml:space="preserve"> from one control to an</w:t>
      </w:r>
      <w:r w:rsidR="00B54EEE" w:rsidRPr="00AA4B6D">
        <w:t xml:space="preserve">other by pressing the TAB key. </w:t>
      </w:r>
      <w:r w:rsidRPr="00AA4B6D">
        <w:t xml:space="preserve">The order in which the controls get focus by tabbing is determined by the </w:t>
      </w:r>
      <w:r w:rsidR="001B4925" w:rsidRPr="00AA4B6D">
        <w:rPr>
          <w:rFonts w:ascii="Courier New" w:hAnsi="Courier New" w:cs="Courier New"/>
          <w:bCs/>
        </w:rPr>
        <w:t>focus</w:t>
      </w:r>
      <w:r w:rsidRPr="00AA4B6D">
        <w:t xml:space="preserve"> property</w:t>
      </w:r>
      <w:r w:rsidR="00063FA6" w:rsidRPr="00AA4B6D">
        <w:t xml:space="preserve">. </w:t>
      </w:r>
    </w:p>
    <w:p w14:paraId="1E6FDD77" w14:textId="38E242FE" w:rsidR="0087218E" w:rsidRPr="00AA4B6D" w:rsidRDefault="0087218E" w:rsidP="0003357A">
      <w:pPr>
        <w:numPr>
          <w:ilvl w:val="0"/>
          <w:numId w:val="1"/>
        </w:numPr>
        <w:spacing w:after="120"/>
      </w:pPr>
      <w:r w:rsidRPr="00AA4B6D">
        <w:t xml:space="preserve">Set </w:t>
      </w:r>
      <w:r w:rsidR="008F6F8D" w:rsidRPr="00AA4B6D">
        <w:t xml:space="preserve">the </w:t>
      </w:r>
      <w:r w:rsidR="00B54EEE" w:rsidRPr="00AA4B6D">
        <w:rPr>
          <w:rFonts w:ascii="Courier New" w:hAnsi="Courier New" w:cs="Courier New"/>
          <w:bCs/>
        </w:rPr>
        <w:t>focus</w:t>
      </w:r>
      <w:r w:rsidR="00B54EEE" w:rsidRPr="00AA4B6D">
        <w:t xml:space="preserve"> </w:t>
      </w:r>
      <w:r w:rsidR="008F6F8D" w:rsidRPr="00AA4B6D">
        <w:t>property</w:t>
      </w:r>
      <w:r w:rsidR="00C20D89" w:rsidRPr="00AA4B6D">
        <w:t xml:space="preserve"> </w:t>
      </w:r>
      <w:r w:rsidRPr="00AA4B6D">
        <w:t xml:space="preserve">to be </w:t>
      </w:r>
      <w:r w:rsidR="00C20D89" w:rsidRPr="00AA4B6D">
        <w:t>on</w:t>
      </w:r>
      <w:r w:rsidRPr="00AA4B6D">
        <w:t xml:space="preserve"> </w:t>
      </w:r>
      <w:proofErr w:type="spellStart"/>
      <w:r w:rsidR="0003357A" w:rsidRPr="00AA4B6D">
        <w:rPr>
          <w:rFonts w:ascii="Courier New" w:hAnsi="Courier New" w:cs="Courier New"/>
        </w:rPr>
        <w:t>txtSales</w:t>
      </w:r>
      <w:proofErr w:type="spellEnd"/>
      <w:r w:rsidR="00B54EEE" w:rsidRPr="00AA4B6D">
        <w:t xml:space="preserve">. Enter the following code before </w:t>
      </w:r>
      <w:proofErr w:type="spellStart"/>
      <w:r w:rsidR="00A24526" w:rsidRPr="00AA4B6D">
        <w:rPr>
          <w:rFonts w:ascii="Courier New" w:hAnsi="Courier New" w:cs="Courier New"/>
        </w:rPr>
        <w:t>FrmCalcCommission</w:t>
      </w:r>
      <w:r w:rsidR="00B54EEE" w:rsidRPr="00AA4B6D">
        <w:rPr>
          <w:rFonts w:ascii="Courier New" w:hAnsi="Courier New" w:cs="Courier New"/>
        </w:rPr>
        <w:t>.mainloop</w:t>
      </w:r>
      <w:proofErr w:type="spellEnd"/>
      <w:r w:rsidR="00B54EEE" w:rsidRPr="00AA4B6D">
        <w:rPr>
          <w:rFonts w:ascii="Courier New" w:hAnsi="Courier New" w:cs="Courier New"/>
        </w:rPr>
        <w:t>()</w:t>
      </w:r>
      <w:r w:rsidR="00B54EEE" w:rsidRPr="00AA4B6D">
        <w:t>:</w:t>
      </w:r>
    </w:p>
    <w:p w14:paraId="448FDEBE" w14:textId="77777777" w:rsidR="00CC6FC5" w:rsidRPr="00AA4B6D" w:rsidRDefault="0003357A" w:rsidP="00CC6FC5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proofErr w:type="spellStart"/>
      <w:r w:rsidRPr="00AA4B6D">
        <w:rPr>
          <w:rFonts w:ascii="Consolas" w:hAnsi="Consolas"/>
          <w:color w:val="D4D4D4"/>
          <w:sz w:val="20"/>
          <w:szCs w:val="20"/>
        </w:rPr>
        <w:t>txtSales</w:t>
      </w:r>
      <w:r w:rsidR="00CC6FC5" w:rsidRPr="00AA4B6D">
        <w:rPr>
          <w:rFonts w:ascii="Consolas" w:hAnsi="Consolas"/>
          <w:color w:val="D4D4D4"/>
          <w:sz w:val="20"/>
          <w:szCs w:val="20"/>
        </w:rPr>
        <w:t>.focus</w:t>
      </w:r>
      <w:proofErr w:type="spellEnd"/>
      <w:r w:rsidR="00CC6FC5" w:rsidRPr="00AA4B6D">
        <w:rPr>
          <w:rFonts w:ascii="Consolas" w:hAnsi="Consolas"/>
          <w:color w:val="D4D4D4"/>
          <w:sz w:val="20"/>
          <w:szCs w:val="20"/>
        </w:rPr>
        <w:t>()</w:t>
      </w:r>
    </w:p>
    <w:p w14:paraId="5E6107EC" w14:textId="77777777" w:rsidR="0087218E" w:rsidRPr="00AA4B6D" w:rsidRDefault="0087218E" w:rsidP="0051782B">
      <w:pPr>
        <w:spacing w:before="240" w:after="120"/>
        <w:rPr>
          <w:b/>
          <w:bCs/>
          <w:u w:val="single"/>
        </w:rPr>
      </w:pPr>
      <w:r w:rsidRPr="00AA4B6D">
        <w:rPr>
          <w:b/>
          <w:bCs/>
          <w:u w:val="single"/>
        </w:rPr>
        <w:t>Writing Code</w:t>
      </w:r>
    </w:p>
    <w:p w14:paraId="4B79CDF6" w14:textId="77777777" w:rsidR="00912F46" w:rsidRPr="00AA4B6D" w:rsidRDefault="00F76B14" w:rsidP="00F76B14">
      <w:pPr>
        <w:numPr>
          <w:ilvl w:val="0"/>
          <w:numId w:val="1"/>
        </w:numPr>
        <w:spacing w:after="120"/>
      </w:pPr>
      <w:r w:rsidRPr="00AA4B6D">
        <w:t xml:space="preserve">Within the </w:t>
      </w:r>
      <w:r w:rsidRPr="00AA4B6D">
        <w:rPr>
          <w:rFonts w:ascii="Courier New" w:hAnsi="Courier New" w:cs="Courier New"/>
        </w:rPr>
        <w:t xml:space="preserve">def </w:t>
      </w:r>
      <w:proofErr w:type="spellStart"/>
      <w:r w:rsidRPr="00AA4B6D">
        <w:rPr>
          <w:rFonts w:ascii="Courier New" w:hAnsi="Courier New" w:cs="Courier New"/>
        </w:rPr>
        <w:t>calculate_Click</w:t>
      </w:r>
      <w:proofErr w:type="spellEnd"/>
      <w:r w:rsidRPr="00AA4B6D">
        <w:rPr>
          <w:rFonts w:ascii="Courier New" w:hAnsi="Courier New" w:cs="Courier New"/>
        </w:rPr>
        <w:t>():</w:t>
      </w:r>
      <w:r w:rsidRPr="00AA4B6D">
        <w:t xml:space="preserve"> function, c</w:t>
      </w:r>
      <w:r w:rsidR="006F0ACE" w:rsidRPr="00AA4B6D">
        <w:t xml:space="preserve">omment the </w:t>
      </w:r>
      <w:r w:rsidR="006F0ACE" w:rsidRPr="00AA4B6D">
        <w:rPr>
          <w:rFonts w:ascii="Courier New" w:hAnsi="Courier New" w:cs="Courier New"/>
        </w:rPr>
        <w:t>pass</w:t>
      </w:r>
      <w:r w:rsidR="006F0ACE" w:rsidRPr="00AA4B6D">
        <w:t xml:space="preserve"> statement </w:t>
      </w:r>
      <w:r w:rsidR="00B94415" w:rsidRPr="00AA4B6D">
        <w:t xml:space="preserve">with # in front of it (or use </w:t>
      </w:r>
      <w:r w:rsidR="006F0ACE" w:rsidRPr="00AA4B6D">
        <w:rPr>
          <w:i/>
        </w:rPr>
        <w:t>Ctrl+/</w:t>
      </w:r>
      <w:r w:rsidR="00B94415" w:rsidRPr="00AA4B6D">
        <w:rPr>
          <w:i/>
        </w:rPr>
        <w:t xml:space="preserve"> </w:t>
      </w:r>
      <w:r w:rsidR="00B94415" w:rsidRPr="00AA4B6D">
        <w:t>to comment a line or multiple selected lines)</w:t>
      </w:r>
      <w:r w:rsidR="006F0ACE" w:rsidRPr="00AA4B6D">
        <w:t xml:space="preserve"> and </w:t>
      </w:r>
      <w:r w:rsidR="006721B2" w:rsidRPr="00AA4B6D">
        <w:t>insert</w:t>
      </w:r>
      <w:r w:rsidR="00912F46" w:rsidRPr="00AA4B6D">
        <w:t xml:space="preserve"> </w:t>
      </w:r>
      <w:r w:rsidR="00AE346C" w:rsidRPr="00AA4B6D">
        <w:t xml:space="preserve">the </w:t>
      </w:r>
      <w:r w:rsidR="00EF7159" w:rsidRPr="00AA4B6D">
        <w:t xml:space="preserve">code </w:t>
      </w:r>
      <w:r w:rsidR="00BD69C2" w:rsidRPr="00AA4B6D">
        <w:t xml:space="preserve">to calculate sales commission </w:t>
      </w:r>
      <w:r w:rsidR="00EF7159" w:rsidRPr="00AA4B6D">
        <w:t>as follows</w:t>
      </w:r>
      <w:r w:rsidR="00912F46" w:rsidRPr="00AA4B6D">
        <w:t>:</w:t>
      </w:r>
    </w:p>
    <w:p w14:paraId="1ADF3F6B" w14:textId="77777777" w:rsidR="006F0ACE" w:rsidRPr="00AA4B6D" w:rsidRDefault="006F0ACE" w:rsidP="00AE346C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AA4B6D">
        <w:rPr>
          <w:rFonts w:ascii="Consolas" w:hAnsi="Consolas"/>
          <w:color w:val="569CD6"/>
          <w:sz w:val="20"/>
          <w:szCs w:val="20"/>
        </w:rPr>
        <w:t>def</w:t>
      </w:r>
      <w:r w:rsidRPr="00AA4B6D">
        <w:rPr>
          <w:rFonts w:ascii="Consolas" w:hAnsi="Consolas"/>
          <w:color w:val="D4D4D4"/>
          <w:sz w:val="20"/>
          <w:szCs w:val="20"/>
        </w:rPr>
        <w:t> </w:t>
      </w:r>
      <w:proofErr w:type="spellStart"/>
      <w:r w:rsidRPr="00AA4B6D">
        <w:rPr>
          <w:rFonts w:ascii="Consolas" w:hAnsi="Consolas"/>
          <w:color w:val="DCDCAA"/>
          <w:sz w:val="20"/>
          <w:szCs w:val="20"/>
        </w:rPr>
        <w:t>calculate_Click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():</w:t>
      </w:r>
    </w:p>
    <w:p w14:paraId="0190B8AD" w14:textId="77777777" w:rsidR="006F0ACE" w:rsidRPr="00AA4B6D" w:rsidRDefault="006F0ACE" w:rsidP="00AE346C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AA4B6D">
        <w:rPr>
          <w:rFonts w:ascii="Consolas" w:hAnsi="Consolas"/>
          <w:color w:val="D4D4D4"/>
          <w:sz w:val="20"/>
          <w:szCs w:val="20"/>
        </w:rPr>
        <w:t>    </w:t>
      </w:r>
      <w:r w:rsidRPr="00AA4B6D">
        <w:rPr>
          <w:rFonts w:ascii="Consolas" w:hAnsi="Consolas"/>
          <w:color w:val="6A9955"/>
          <w:sz w:val="20"/>
          <w:szCs w:val="20"/>
        </w:rPr>
        <w:t># pass</w:t>
      </w:r>
    </w:p>
    <w:p w14:paraId="28097F4B" w14:textId="77777777" w:rsidR="006F0ACE" w:rsidRPr="00AA4B6D" w:rsidRDefault="006F0ACE" w:rsidP="00AE346C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AA4B6D">
        <w:rPr>
          <w:rFonts w:ascii="Consolas" w:hAnsi="Consolas"/>
          <w:color w:val="D4D4D4"/>
          <w:sz w:val="20"/>
          <w:szCs w:val="20"/>
        </w:rPr>
        <w:t>    </w:t>
      </w:r>
      <w:proofErr w:type="spellStart"/>
      <w:r w:rsidR="009255E0" w:rsidRPr="00AA4B6D">
        <w:rPr>
          <w:rFonts w:ascii="Consolas" w:hAnsi="Consolas"/>
          <w:color w:val="D4D4D4"/>
          <w:sz w:val="20"/>
          <w:szCs w:val="20"/>
        </w:rPr>
        <w:t>flt</w:t>
      </w:r>
      <w:r w:rsidRPr="00AA4B6D">
        <w:rPr>
          <w:rFonts w:ascii="Consolas" w:hAnsi="Consolas"/>
          <w:color w:val="D4D4D4"/>
          <w:sz w:val="20"/>
          <w:szCs w:val="20"/>
        </w:rPr>
        <w:t>Commission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 = </w:t>
      </w:r>
      <w:r w:rsidRPr="00AA4B6D">
        <w:rPr>
          <w:rFonts w:ascii="Consolas" w:hAnsi="Consolas"/>
          <w:color w:val="4EC9B0"/>
          <w:sz w:val="20"/>
          <w:szCs w:val="20"/>
        </w:rPr>
        <w:t>float</w:t>
      </w:r>
      <w:r w:rsidRPr="00AA4B6D">
        <w:rPr>
          <w:rFonts w:ascii="Consolas" w:hAnsi="Consolas"/>
          <w:color w:val="D4D4D4"/>
          <w:sz w:val="20"/>
          <w:szCs w:val="20"/>
        </w:rPr>
        <w:t>(</w:t>
      </w:r>
      <w:proofErr w:type="spellStart"/>
      <w:r w:rsidR="0003357A" w:rsidRPr="00AA4B6D">
        <w:rPr>
          <w:rFonts w:ascii="Consolas" w:hAnsi="Consolas"/>
          <w:color w:val="D4D4D4"/>
          <w:sz w:val="20"/>
          <w:szCs w:val="20"/>
        </w:rPr>
        <w:t>txtSales</w:t>
      </w:r>
      <w:r w:rsidRPr="00AA4B6D">
        <w:rPr>
          <w:rFonts w:ascii="Consolas" w:hAnsi="Consolas"/>
          <w:color w:val="D4D4D4"/>
          <w:sz w:val="20"/>
          <w:szCs w:val="20"/>
        </w:rPr>
        <w:t>.get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()) * </w:t>
      </w:r>
      <w:r w:rsidRPr="00AA4B6D">
        <w:rPr>
          <w:rFonts w:ascii="Consolas" w:hAnsi="Consolas"/>
          <w:color w:val="B5CEA8"/>
          <w:sz w:val="20"/>
          <w:szCs w:val="20"/>
        </w:rPr>
        <w:t>0.15</w:t>
      </w:r>
    </w:p>
    <w:p w14:paraId="0F652DCD" w14:textId="77777777" w:rsidR="006F0ACE" w:rsidRPr="00AA4B6D" w:rsidRDefault="006F0ACE" w:rsidP="00AE346C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AA4B6D">
        <w:rPr>
          <w:rFonts w:ascii="Consolas" w:hAnsi="Consolas"/>
          <w:color w:val="D4D4D4"/>
          <w:sz w:val="20"/>
          <w:szCs w:val="20"/>
        </w:rPr>
        <w:t>    </w:t>
      </w:r>
      <w:proofErr w:type="spellStart"/>
      <w:r w:rsidR="0003357A" w:rsidRPr="00AA4B6D">
        <w:rPr>
          <w:rFonts w:ascii="Consolas" w:hAnsi="Consolas"/>
          <w:color w:val="D4D4D4"/>
          <w:sz w:val="20"/>
          <w:szCs w:val="20"/>
        </w:rPr>
        <w:t>txtCommission</w:t>
      </w:r>
      <w:r w:rsidRPr="00AA4B6D">
        <w:rPr>
          <w:rFonts w:ascii="Consolas" w:hAnsi="Consolas"/>
          <w:color w:val="D4D4D4"/>
          <w:sz w:val="20"/>
          <w:szCs w:val="20"/>
        </w:rPr>
        <w:t>.delete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(</w:t>
      </w:r>
      <w:r w:rsidRPr="00AA4B6D">
        <w:rPr>
          <w:rFonts w:ascii="Consolas" w:hAnsi="Consolas"/>
          <w:color w:val="B5CEA8"/>
          <w:sz w:val="20"/>
          <w:szCs w:val="20"/>
        </w:rPr>
        <w:t>0</w:t>
      </w:r>
      <w:r w:rsidRPr="00AA4B6D">
        <w:rPr>
          <w:rFonts w:ascii="Consolas" w:hAnsi="Consolas"/>
          <w:color w:val="D4D4D4"/>
          <w:sz w:val="20"/>
          <w:szCs w:val="20"/>
        </w:rPr>
        <w:t>, </w:t>
      </w:r>
      <w:bookmarkStart w:id="0" w:name="_Hlk52447096"/>
      <w:proofErr w:type="spellStart"/>
      <w:r w:rsidRPr="00AA4B6D">
        <w:rPr>
          <w:rFonts w:ascii="Consolas" w:hAnsi="Consolas"/>
          <w:color w:val="D4D4D4"/>
          <w:sz w:val="20"/>
          <w:szCs w:val="20"/>
        </w:rPr>
        <w:t>tk.END</w:t>
      </w:r>
      <w:bookmarkEnd w:id="0"/>
      <w:proofErr w:type="spellEnd"/>
      <w:r w:rsidRPr="00AA4B6D">
        <w:rPr>
          <w:rFonts w:ascii="Consolas" w:hAnsi="Consolas"/>
          <w:color w:val="D4D4D4"/>
          <w:sz w:val="20"/>
          <w:szCs w:val="20"/>
        </w:rPr>
        <w:t>)</w:t>
      </w:r>
    </w:p>
    <w:p w14:paraId="379AD060" w14:textId="77777777" w:rsidR="006F0ACE" w:rsidRPr="00AA4B6D" w:rsidRDefault="006F0ACE" w:rsidP="00AE346C">
      <w:pPr>
        <w:shd w:val="clear" w:color="auto" w:fill="1E1E1E"/>
        <w:spacing w:after="120"/>
        <w:rPr>
          <w:rFonts w:ascii="Consolas" w:hAnsi="Consolas"/>
          <w:color w:val="D4D4D4"/>
          <w:sz w:val="20"/>
          <w:szCs w:val="20"/>
        </w:rPr>
      </w:pPr>
      <w:r w:rsidRPr="00AA4B6D">
        <w:rPr>
          <w:rFonts w:ascii="Consolas" w:hAnsi="Consolas"/>
          <w:color w:val="D4D4D4"/>
          <w:sz w:val="20"/>
          <w:szCs w:val="20"/>
        </w:rPr>
        <w:t>    </w:t>
      </w:r>
      <w:proofErr w:type="spellStart"/>
      <w:r w:rsidR="0003357A" w:rsidRPr="00AA4B6D">
        <w:rPr>
          <w:rFonts w:ascii="Consolas" w:hAnsi="Consolas"/>
          <w:color w:val="D4D4D4"/>
          <w:sz w:val="20"/>
          <w:szCs w:val="20"/>
        </w:rPr>
        <w:t>txtCommission</w:t>
      </w:r>
      <w:r w:rsidRPr="00AA4B6D">
        <w:rPr>
          <w:rFonts w:ascii="Consolas" w:hAnsi="Consolas"/>
          <w:color w:val="D4D4D4"/>
          <w:sz w:val="20"/>
          <w:szCs w:val="20"/>
        </w:rPr>
        <w:t>.insert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(</w:t>
      </w:r>
      <w:r w:rsidRPr="00AA4B6D">
        <w:rPr>
          <w:rFonts w:ascii="Consolas" w:hAnsi="Consolas"/>
          <w:color w:val="B5CEA8"/>
          <w:sz w:val="20"/>
          <w:szCs w:val="20"/>
        </w:rPr>
        <w:t>0</w:t>
      </w:r>
      <w:r w:rsidR="0003357A" w:rsidRPr="00AA4B6D">
        <w:rPr>
          <w:rFonts w:ascii="Consolas" w:hAnsi="Consolas"/>
          <w:color w:val="D4D4D4"/>
          <w:sz w:val="20"/>
          <w:szCs w:val="20"/>
        </w:rPr>
        <w:t xml:space="preserve">, </w:t>
      </w:r>
      <w:proofErr w:type="spellStart"/>
      <w:r w:rsidR="009255E0" w:rsidRPr="00AA4B6D">
        <w:rPr>
          <w:rFonts w:ascii="Consolas" w:hAnsi="Consolas"/>
          <w:color w:val="D4D4D4"/>
          <w:sz w:val="20"/>
          <w:szCs w:val="20"/>
        </w:rPr>
        <w:t>flt</w:t>
      </w:r>
      <w:r w:rsidRPr="00AA4B6D">
        <w:rPr>
          <w:rFonts w:ascii="Consolas" w:hAnsi="Consolas"/>
          <w:color w:val="D4D4D4"/>
          <w:sz w:val="20"/>
          <w:szCs w:val="20"/>
        </w:rPr>
        <w:t>Commission</w:t>
      </w:r>
      <w:proofErr w:type="spellEnd"/>
      <w:r w:rsidRPr="00AA4B6D">
        <w:rPr>
          <w:rFonts w:ascii="Consolas" w:hAnsi="Consolas"/>
          <w:color w:val="D4D4D4"/>
          <w:sz w:val="20"/>
          <w:szCs w:val="20"/>
        </w:rPr>
        <w:t>)</w:t>
      </w:r>
    </w:p>
    <w:p w14:paraId="4938CC3A" w14:textId="4DA2E0EB" w:rsidR="00C926BD" w:rsidRPr="00AA4B6D" w:rsidRDefault="00BD3A5F" w:rsidP="00EB5805">
      <w:pPr>
        <w:spacing w:after="120"/>
      </w:pPr>
      <w:r w:rsidRPr="00AA4B6D">
        <w:rPr>
          <w:i/>
        </w:rPr>
        <w:lastRenderedPageBreak/>
        <w:t>Code explanations:</w:t>
      </w:r>
      <w:r w:rsidR="00416633" w:rsidRPr="00AA4B6D">
        <w:t xml:space="preserve"> </w:t>
      </w:r>
      <w:r w:rsidR="00C926BD" w:rsidRPr="00AA4B6D">
        <w:t xml:space="preserve">The main functionality of </w:t>
      </w:r>
      <w:r w:rsidR="00C926BD" w:rsidRPr="00AA4B6D">
        <w:rPr>
          <w:rFonts w:ascii="Courier New" w:hAnsi="Courier New" w:cs="Courier New"/>
        </w:rPr>
        <w:t xml:space="preserve">def </w:t>
      </w:r>
      <w:proofErr w:type="spellStart"/>
      <w:r w:rsidR="00C926BD" w:rsidRPr="00AA4B6D">
        <w:rPr>
          <w:rFonts w:ascii="Courier New" w:hAnsi="Courier New" w:cs="Courier New"/>
        </w:rPr>
        <w:t>calculate_Click</w:t>
      </w:r>
      <w:proofErr w:type="spellEnd"/>
      <w:r w:rsidR="00C926BD" w:rsidRPr="00AA4B6D">
        <w:rPr>
          <w:rFonts w:ascii="Courier New" w:hAnsi="Courier New" w:cs="Courier New"/>
        </w:rPr>
        <w:t>()</w:t>
      </w:r>
      <w:r w:rsidR="00C926BD" w:rsidRPr="00AA4B6D">
        <w:t xml:space="preserve"> function is to get an </w:t>
      </w:r>
      <w:r w:rsidR="00A16CA6" w:rsidRPr="00AA4B6D">
        <w:t xml:space="preserve">user’s </w:t>
      </w:r>
      <w:r w:rsidR="00C926BD" w:rsidRPr="00AA4B6D">
        <w:t xml:space="preserve">entered value from the </w:t>
      </w:r>
      <w:proofErr w:type="spellStart"/>
      <w:r w:rsidR="00C926BD" w:rsidRPr="00AA4B6D">
        <w:rPr>
          <w:rFonts w:ascii="Courier New" w:hAnsi="Courier New" w:cs="Courier New"/>
        </w:rPr>
        <w:t>txtSales</w:t>
      </w:r>
      <w:proofErr w:type="spellEnd"/>
      <w:r w:rsidR="00C926BD" w:rsidRPr="00AA4B6D">
        <w:t xml:space="preserve"> textbox, calculate a commission, clean the </w:t>
      </w:r>
      <w:proofErr w:type="spellStart"/>
      <w:r w:rsidR="00C926BD" w:rsidRPr="00AA4B6D">
        <w:rPr>
          <w:rFonts w:ascii="Courier New" w:hAnsi="Courier New" w:cs="Courier New"/>
        </w:rPr>
        <w:t>txtCommission</w:t>
      </w:r>
      <w:proofErr w:type="spellEnd"/>
      <w:r w:rsidR="00C926BD" w:rsidRPr="00AA4B6D">
        <w:t xml:space="preserve"> textbox and then insert the </w:t>
      </w:r>
      <w:r w:rsidR="00D3467C" w:rsidRPr="00AA4B6D">
        <w:t xml:space="preserve">value of </w:t>
      </w:r>
      <w:r w:rsidR="00C926BD" w:rsidRPr="00AA4B6D">
        <w:t>commission into the</w:t>
      </w:r>
      <w:r w:rsidR="00170EF5" w:rsidRPr="00AA4B6D">
        <w:t xml:space="preserve"> cleaned </w:t>
      </w:r>
      <w:proofErr w:type="spellStart"/>
      <w:r w:rsidR="00C926BD" w:rsidRPr="00AA4B6D">
        <w:rPr>
          <w:rFonts w:ascii="Courier New" w:hAnsi="Courier New" w:cs="Courier New"/>
        </w:rPr>
        <w:t>txtCommission</w:t>
      </w:r>
      <w:proofErr w:type="spellEnd"/>
      <w:r w:rsidR="00C926BD" w:rsidRPr="00AA4B6D">
        <w:t xml:space="preserve"> textbox.</w:t>
      </w:r>
    </w:p>
    <w:p w14:paraId="22FFAB08" w14:textId="210A14D4" w:rsidR="00D9636A" w:rsidRPr="00AA4B6D" w:rsidRDefault="001C169F" w:rsidP="00EB5805">
      <w:pPr>
        <w:spacing w:after="120"/>
      </w:pPr>
      <w:r w:rsidRPr="00AA4B6D">
        <w:t xml:space="preserve">First, we get </w:t>
      </w:r>
      <w:r w:rsidR="00FE6C2E" w:rsidRPr="00AA4B6D">
        <w:t xml:space="preserve">a </w:t>
      </w:r>
      <w:r w:rsidRPr="00AA4B6D">
        <w:t xml:space="preserve">text from </w:t>
      </w:r>
      <w:proofErr w:type="spellStart"/>
      <w:r w:rsidRPr="00AA4B6D">
        <w:rPr>
          <w:rFonts w:ascii="Courier New" w:hAnsi="Courier New" w:cs="Courier New"/>
        </w:rPr>
        <w:t>txtSales.get</w:t>
      </w:r>
      <w:proofErr w:type="spellEnd"/>
      <w:r w:rsidRPr="00AA4B6D">
        <w:rPr>
          <w:rFonts w:ascii="Courier New" w:hAnsi="Courier New" w:cs="Courier New"/>
        </w:rPr>
        <w:t>()</w:t>
      </w:r>
      <w:r w:rsidRPr="00AA4B6D">
        <w:t xml:space="preserve"> textbox, convert</w:t>
      </w:r>
      <w:r w:rsidR="00C4207C" w:rsidRPr="00AA4B6D">
        <w:t xml:space="preserve"> it</w:t>
      </w:r>
      <w:r w:rsidRPr="00AA4B6D">
        <w:t xml:space="preserve"> </w:t>
      </w:r>
      <w:r w:rsidR="00C4207C" w:rsidRPr="00AA4B6D">
        <w:t>in</w:t>
      </w:r>
      <w:r w:rsidRPr="00AA4B6D">
        <w:t xml:space="preserve">to floating number by using the </w:t>
      </w:r>
      <w:r w:rsidR="00BC421A" w:rsidRPr="00AA4B6D">
        <w:t xml:space="preserve">Python standard </w:t>
      </w:r>
      <w:r w:rsidRPr="00AA4B6D">
        <w:t xml:space="preserve">function </w:t>
      </w:r>
      <w:r w:rsidRPr="00AA4B6D">
        <w:rPr>
          <w:rFonts w:ascii="Courier New" w:hAnsi="Courier New" w:cs="Courier New"/>
        </w:rPr>
        <w:t>float()</w:t>
      </w:r>
      <w:r w:rsidRPr="00AA4B6D">
        <w:t xml:space="preserve">, and multiply by 0.15 to get 15%. </w:t>
      </w:r>
      <w:r w:rsidR="00E206B2" w:rsidRPr="00AA4B6D">
        <w:t xml:space="preserve">The </w:t>
      </w:r>
      <w:r w:rsidR="00E206B2" w:rsidRPr="00AA4B6D">
        <w:rPr>
          <w:rFonts w:ascii="Courier New" w:hAnsi="Courier New" w:cs="Courier New"/>
        </w:rPr>
        <w:t>float()</w:t>
      </w:r>
      <w:r w:rsidR="00E206B2" w:rsidRPr="00AA4B6D">
        <w:t xml:space="preserve"> build-in Python function converts the specified value into a </w:t>
      </w:r>
      <w:r w:rsidR="0017672A" w:rsidRPr="00AA4B6D">
        <w:t>floating-point</w:t>
      </w:r>
      <w:r w:rsidR="00E206B2" w:rsidRPr="00AA4B6D">
        <w:t xml:space="preserve"> number. </w:t>
      </w:r>
      <w:r w:rsidRPr="00AA4B6D">
        <w:t xml:space="preserve">The method </w:t>
      </w:r>
      <w:r w:rsidRPr="00AA4B6D">
        <w:rPr>
          <w:rFonts w:ascii="Courier New" w:hAnsi="Courier New" w:cs="Courier New"/>
        </w:rPr>
        <w:t>.get()</w:t>
      </w:r>
      <w:r w:rsidRPr="00AA4B6D">
        <w:t xml:space="preserve"> </w:t>
      </w:r>
      <w:r w:rsidR="00123F52" w:rsidRPr="00AA4B6D">
        <w:t xml:space="preserve">is used to fetch the current entry text from the textbox. </w:t>
      </w:r>
    </w:p>
    <w:p w14:paraId="45512334" w14:textId="603F8D94" w:rsidR="004760A8" w:rsidRPr="00AA4B6D" w:rsidRDefault="007915B5" w:rsidP="00EB5805">
      <w:pPr>
        <w:spacing w:after="120"/>
      </w:pPr>
      <w:r w:rsidRPr="00AA4B6D">
        <w:t xml:space="preserve">In additional to the </w:t>
      </w:r>
      <w:r w:rsidRPr="00AA4B6D">
        <w:rPr>
          <w:rFonts w:ascii="Courier New" w:hAnsi="Courier New" w:cs="Courier New"/>
        </w:rPr>
        <w:t>get()</w:t>
      </w:r>
      <w:r w:rsidRPr="00AA4B6D">
        <w:t xml:space="preserve"> method, t</w:t>
      </w:r>
      <w:r w:rsidR="006B0705" w:rsidRPr="00AA4B6D">
        <w:t>he w</w:t>
      </w:r>
      <w:r w:rsidR="00416633" w:rsidRPr="00AA4B6D">
        <w:t xml:space="preserve">idget </w:t>
      </w:r>
      <w:r w:rsidR="00416633" w:rsidRPr="00AA4B6D">
        <w:rPr>
          <w:rFonts w:ascii="Courier New" w:hAnsi="Courier New" w:cs="Courier New"/>
          <w:iCs/>
        </w:rPr>
        <w:t>Entry</w:t>
      </w:r>
      <w:r w:rsidR="00416633" w:rsidRPr="00AA4B6D">
        <w:t xml:space="preserve"> provides </w:t>
      </w:r>
      <w:r w:rsidR="002A1D52" w:rsidRPr="00AA4B6D">
        <w:t xml:space="preserve">the </w:t>
      </w:r>
      <w:r w:rsidR="00416633" w:rsidRPr="00AA4B6D">
        <w:t xml:space="preserve">methods </w:t>
      </w:r>
      <w:r w:rsidR="00416633" w:rsidRPr="00AA4B6D">
        <w:rPr>
          <w:rFonts w:ascii="Courier New" w:hAnsi="Courier New" w:cs="Courier New"/>
        </w:rPr>
        <w:t>delete</w:t>
      </w:r>
      <w:r w:rsidR="00416633" w:rsidRPr="00AA4B6D">
        <w:t xml:space="preserve"> and </w:t>
      </w:r>
      <w:r w:rsidR="00416633" w:rsidRPr="00AA4B6D">
        <w:rPr>
          <w:rFonts w:ascii="Courier New" w:hAnsi="Courier New" w:cs="Courier New"/>
        </w:rPr>
        <w:t>insert</w:t>
      </w:r>
      <w:r w:rsidR="00416633" w:rsidRPr="00AA4B6D">
        <w:t xml:space="preserve"> which can be used to set </w:t>
      </w:r>
      <w:r w:rsidR="004A0842" w:rsidRPr="00AA4B6D">
        <w:rPr>
          <w:rFonts w:ascii="Courier New" w:hAnsi="Courier New" w:cs="Courier New"/>
          <w:iCs/>
        </w:rPr>
        <w:t>Entry</w:t>
      </w:r>
      <w:r w:rsidR="003764D7" w:rsidRPr="00AA4B6D">
        <w:t>’s</w:t>
      </w:r>
      <w:r w:rsidR="00416633" w:rsidRPr="00AA4B6D">
        <w:t xml:space="preserve"> text to a new value. First, you</w:t>
      </w:r>
      <w:r w:rsidR="008264FD" w:rsidRPr="00AA4B6D">
        <w:t xml:space="preserve"> might need</w:t>
      </w:r>
      <w:r w:rsidR="00416633" w:rsidRPr="00AA4B6D">
        <w:t xml:space="preserve"> to remove any former, old text from </w:t>
      </w:r>
      <w:r w:rsidR="00D942E7" w:rsidRPr="00AA4B6D">
        <w:rPr>
          <w:rFonts w:ascii="Courier New" w:hAnsi="Courier New" w:cs="Courier New"/>
          <w:iCs/>
        </w:rPr>
        <w:t>Entry</w:t>
      </w:r>
      <w:r w:rsidR="00D942E7" w:rsidRPr="00AA4B6D">
        <w:t xml:space="preserve"> </w:t>
      </w:r>
      <w:r w:rsidR="00416633" w:rsidRPr="00AA4B6D">
        <w:t xml:space="preserve">with </w:t>
      </w:r>
      <w:r w:rsidR="00416633" w:rsidRPr="00AA4B6D">
        <w:rPr>
          <w:rFonts w:ascii="Courier New" w:hAnsi="Courier New" w:cs="Courier New"/>
        </w:rPr>
        <w:t>delete</w:t>
      </w:r>
      <w:r w:rsidR="00416633" w:rsidRPr="00AA4B6D">
        <w:t xml:space="preserve"> which needs the positions where to start and end the deletion. Since we want to remove the full old text, we start at </w:t>
      </w:r>
      <w:r w:rsidR="00416633" w:rsidRPr="00AA4B6D">
        <w:rPr>
          <w:rFonts w:ascii="Courier New" w:hAnsi="Courier New" w:cs="Courier New"/>
        </w:rPr>
        <w:t>0</w:t>
      </w:r>
      <w:r w:rsidR="00416633" w:rsidRPr="00AA4B6D">
        <w:t xml:space="preserve"> and end at wherever the end currently is. We can access that value via </w:t>
      </w:r>
      <w:proofErr w:type="spellStart"/>
      <w:r w:rsidR="00041ABE" w:rsidRPr="00AA4B6D">
        <w:rPr>
          <w:rFonts w:ascii="Courier New" w:hAnsi="Courier New" w:cs="Courier New"/>
        </w:rPr>
        <w:t>tk.END</w:t>
      </w:r>
      <w:proofErr w:type="spellEnd"/>
      <w:r w:rsidR="00416633" w:rsidRPr="00AA4B6D">
        <w:t xml:space="preserve">. Afterwards the </w:t>
      </w:r>
      <w:r w:rsidR="005D0B91" w:rsidRPr="00AA4B6D">
        <w:rPr>
          <w:rFonts w:ascii="Courier New" w:hAnsi="Courier New" w:cs="Courier New"/>
          <w:iCs/>
        </w:rPr>
        <w:t>Entry</w:t>
      </w:r>
      <w:r w:rsidR="005D0B91" w:rsidRPr="00AA4B6D">
        <w:t xml:space="preserve"> </w:t>
      </w:r>
      <w:r w:rsidR="00416633" w:rsidRPr="00AA4B6D">
        <w:t xml:space="preserve">is </w:t>
      </w:r>
      <w:r w:rsidR="005D0B91" w:rsidRPr="00AA4B6D">
        <w:t>emptied</w:t>
      </w:r>
      <w:r w:rsidR="00063FA6" w:rsidRPr="00AA4B6D">
        <w:t>,</w:t>
      </w:r>
      <w:r w:rsidR="00416633" w:rsidRPr="00AA4B6D">
        <w:t xml:space="preserve"> and we can </w:t>
      </w:r>
      <w:r w:rsidR="00416633" w:rsidRPr="00AA4B6D">
        <w:rPr>
          <w:rFonts w:ascii="Courier New" w:hAnsi="Courier New" w:cs="Courier New"/>
        </w:rPr>
        <w:t>insert</w:t>
      </w:r>
      <w:r w:rsidR="00416633" w:rsidRPr="00AA4B6D">
        <w:t xml:space="preserve"> </w:t>
      </w:r>
      <w:r w:rsidR="00E557A1" w:rsidRPr="00AA4B6D">
        <w:t xml:space="preserve">value of </w:t>
      </w:r>
      <w:proofErr w:type="spellStart"/>
      <w:r w:rsidR="00E557A1" w:rsidRPr="00AA4B6D">
        <w:rPr>
          <w:rFonts w:ascii="Courier New" w:hAnsi="Courier New" w:cs="Courier New"/>
        </w:rPr>
        <w:t>fltCommission</w:t>
      </w:r>
      <w:proofErr w:type="spellEnd"/>
      <w:r w:rsidR="00E557A1" w:rsidRPr="00AA4B6D">
        <w:rPr>
          <w:rFonts w:ascii="Courier New" w:hAnsi="Courier New" w:cs="Courier New"/>
        </w:rPr>
        <w:t xml:space="preserve"> </w:t>
      </w:r>
      <w:r w:rsidR="00416633" w:rsidRPr="00AA4B6D">
        <w:t xml:space="preserve">at position </w:t>
      </w:r>
      <w:r w:rsidR="00416633" w:rsidRPr="00AA4B6D">
        <w:rPr>
          <w:rFonts w:ascii="Courier New" w:hAnsi="Courier New" w:cs="Courier New"/>
        </w:rPr>
        <w:t>0</w:t>
      </w:r>
      <w:r w:rsidR="00F27031" w:rsidRPr="00AA4B6D">
        <w:t xml:space="preserve"> </w:t>
      </w:r>
      <w:r w:rsidR="00D24437" w:rsidRPr="00AA4B6D">
        <w:t>of the textbox.</w:t>
      </w:r>
    </w:p>
    <w:p w14:paraId="54C05ECD" w14:textId="77777777" w:rsidR="00724BE9" w:rsidRPr="00AA4B6D" w:rsidRDefault="00724BE9" w:rsidP="00AF6E4A">
      <w:pPr>
        <w:spacing w:before="240" w:after="120"/>
        <w:rPr>
          <w:b/>
          <w:bCs/>
          <w:u w:val="single"/>
        </w:rPr>
      </w:pPr>
      <w:r w:rsidRPr="00AA4B6D">
        <w:rPr>
          <w:b/>
          <w:bCs/>
          <w:u w:val="single"/>
        </w:rPr>
        <w:t>Running the Program</w:t>
      </w:r>
    </w:p>
    <w:p w14:paraId="7301C14D" w14:textId="77777777" w:rsidR="00B02D79" w:rsidRPr="00AA4B6D" w:rsidRDefault="00EF7159" w:rsidP="00EB5805">
      <w:pPr>
        <w:numPr>
          <w:ilvl w:val="0"/>
          <w:numId w:val="1"/>
        </w:numPr>
        <w:spacing w:after="120"/>
      </w:pPr>
      <w:r w:rsidRPr="00AA4B6D">
        <w:t>C</w:t>
      </w:r>
      <w:r w:rsidR="00B02D79" w:rsidRPr="00AA4B6D">
        <w:t xml:space="preserve">lick the </w:t>
      </w:r>
      <w:r w:rsidR="000D2CC7" w:rsidRPr="00AA4B6D">
        <w:rPr>
          <w:i/>
          <w:iCs/>
        </w:rPr>
        <w:t>Run</w:t>
      </w:r>
      <w:r w:rsidR="00B02D79" w:rsidRPr="00AA4B6D">
        <w:t xml:space="preserve"> button </w:t>
      </w:r>
      <w:r w:rsidR="000D2CC7" w:rsidRPr="00AA4B6D">
        <w:drawing>
          <wp:inline distT="0" distB="0" distL="0" distR="0" wp14:anchorId="7B171DEF" wp14:editId="40E44D4A">
            <wp:extent cx="232913" cy="226618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888" cy="2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D79" w:rsidRPr="00AA4B6D">
        <w:t>.</w:t>
      </w:r>
      <w:r w:rsidR="004A4CF0" w:rsidRPr="00AA4B6D">
        <w:t xml:space="preserve"> </w:t>
      </w:r>
      <w:r w:rsidR="00006F03" w:rsidRPr="00AA4B6D">
        <w:t xml:space="preserve">The </w:t>
      </w:r>
      <w:r w:rsidR="00A75AA6" w:rsidRPr="00AA4B6D">
        <w:rPr>
          <w:i/>
        </w:rPr>
        <w:t>COMMISSION</w:t>
      </w:r>
      <w:r w:rsidR="00A75AA6" w:rsidRPr="00AA4B6D">
        <w:t xml:space="preserve"> </w:t>
      </w:r>
      <w:r w:rsidR="00006F03" w:rsidRPr="00AA4B6D">
        <w:t xml:space="preserve">box should show you 15% of any number you placed in the </w:t>
      </w:r>
      <w:r w:rsidR="00BC5471" w:rsidRPr="00AA4B6D">
        <w:rPr>
          <w:i/>
        </w:rPr>
        <w:t>SALES</w:t>
      </w:r>
      <w:r w:rsidR="00006F03" w:rsidRPr="00AA4B6D">
        <w:t xml:space="preserve"> box, after clicking on the </w:t>
      </w:r>
      <w:r w:rsidR="00006F03" w:rsidRPr="00AA4B6D">
        <w:rPr>
          <w:i/>
        </w:rPr>
        <w:t>CALCULATE</w:t>
      </w:r>
      <w:r w:rsidR="00006F03" w:rsidRPr="00AA4B6D">
        <w:t xml:space="preserve"> button.</w:t>
      </w:r>
      <w:r w:rsidR="00E46565" w:rsidRPr="00AA4B6D">
        <w:t xml:space="preserve"> Test your script.</w:t>
      </w:r>
    </w:p>
    <w:p w14:paraId="25619738" w14:textId="77777777" w:rsidR="00006F03" w:rsidRPr="00AA4B6D" w:rsidRDefault="007C3EC3" w:rsidP="007C3EC3">
      <w:pPr>
        <w:spacing w:after="120"/>
        <w:ind w:left="360"/>
        <w:jc w:val="center"/>
      </w:pPr>
      <w:r w:rsidRPr="00AA4B6D">
        <w:drawing>
          <wp:inline distT="0" distB="0" distL="0" distR="0" wp14:anchorId="1175E647" wp14:editId="730FF5D3">
            <wp:extent cx="25431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F6B8" w14:textId="77777777" w:rsidR="00810315" w:rsidRPr="00AA4B6D" w:rsidRDefault="00810315" w:rsidP="00EB5805">
      <w:pPr>
        <w:numPr>
          <w:ilvl w:val="0"/>
          <w:numId w:val="1"/>
        </w:numPr>
        <w:spacing w:after="120"/>
      </w:pPr>
      <w:r w:rsidRPr="00AA4B6D">
        <w:t>Fix any errors which occur</w:t>
      </w:r>
      <w:r w:rsidR="007B68BA" w:rsidRPr="00AA4B6D">
        <w:t xml:space="preserve"> if so</w:t>
      </w:r>
      <w:r w:rsidRPr="00AA4B6D">
        <w:t>.</w:t>
      </w:r>
    </w:p>
    <w:p w14:paraId="22EFAD3D" w14:textId="357D2A53" w:rsidR="00A6151C" w:rsidRPr="00AA4B6D" w:rsidRDefault="003A759F" w:rsidP="003A759F">
      <w:pPr>
        <w:spacing w:after="120"/>
        <w:rPr>
          <w:color w:val="000000" w:themeColor="text1"/>
        </w:rPr>
      </w:pPr>
      <w:r w:rsidRPr="00AA4B6D">
        <w:rPr>
          <w:color w:val="000000" w:themeColor="text1"/>
        </w:rPr>
        <w:t>Note that t</w:t>
      </w:r>
      <w:r w:rsidR="00A6151C" w:rsidRPr="00AA4B6D">
        <w:rPr>
          <w:color w:val="000000" w:themeColor="text1"/>
        </w:rPr>
        <w:t xml:space="preserve">his program will </w:t>
      </w:r>
      <w:r w:rsidR="00036FD3" w:rsidRPr="00AA4B6D">
        <w:rPr>
          <w:color w:val="000000" w:themeColor="text1"/>
        </w:rPr>
        <w:t>give an error</w:t>
      </w:r>
      <w:r w:rsidR="00A6151C" w:rsidRPr="00AA4B6D">
        <w:rPr>
          <w:color w:val="000000" w:themeColor="text1"/>
        </w:rPr>
        <w:t xml:space="preserve"> </w:t>
      </w:r>
      <w:r w:rsidR="00036FD3" w:rsidRPr="00AA4B6D">
        <w:rPr>
          <w:color w:val="000000" w:themeColor="text1"/>
        </w:rPr>
        <w:t xml:space="preserve">(see the </w:t>
      </w:r>
      <w:r w:rsidR="00036FD3" w:rsidRPr="00AA4B6D">
        <w:rPr>
          <w:i/>
          <w:color w:val="000000" w:themeColor="text1"/>
        </w:rPr>
        <w:t>Terminal</w:t>
      </w:r>
      <w:r w:rsidR="00036FD3" w:rsidRPr="00AA4B6D">
        <w:rPr>
          <w:color w:val="000000" w:themeColor="text1"/>
        </w:rPr>
        <w:t xml:space="preserve"> window)</w:t>
      </w:r>
      <w:r w:rsidR="00A6151C" w:rsidRPr="00AA4B6D">
        <w:rPr>
          <w:color w:val="000000" w:themeColor="text1"/>
        </w:rPr>
        <w:t xml:space="preserve"> if you try to enter </w:t>
      </w:r>
      <w:r w:rsidR="00EA252E" w:rsidRPr="00AA4B6D">
        <w:rPr>
          <w:color w:val="000000" w:themeColor="text1"/>
        </w:rPr>
        <w:t xml:space="preserve">a </w:t>
      </w:r>
      <w:r w:rsidR="00A6151C" w:rsidRPr="00AA4B6D">
        <w:rPr>
          <w:color w:val="000000" w:themeColor="text1"/>
        </w:rPr>
        <w:t xml:space="preserve">text </w:t>
      </w:r>
      <w:r w:rsidR="00EA252E" w:rsidRPr="00AA4B6D">
        <w:rPr>
          <w:color w:val="000000" w:themeColor="text1"/>
        </w:rPr>
        <w:t xml:space="preserve">string </w:t>
      </w:r>
      <w:r w:rsidR="00A6151C" w:rsidRPr="00AA4B6D">
        <w:rPr>
          <w:color w:val="000000" w:themeColor="text1"/>
        </w:rPr>
        <w:t xml:space="preserve">in the </w:t>
      </w:r>
      <w:r w:rsidR="00016AD0" w:rsidRPr="00AA4B6D">
        <w:rPr>
          <w:i/>
          <w:color w:val="000000" w:themeColor="text1"/>
        </w:rPr>
        <w:t>SALES</w:t>
      </w:r>
      <w:r w:rsidR="00BC5471" w:rsidRPr="00AA4B6D">
        <w:rPr>
          <w:color w:val="000000" w:themeColor="text1"/>
        </w:rPr>
        <w:t xml:space="preserve"> textbox. </w:t>
      </w:r>
      <w:r w:rsidR="00A6151C" w:rsidRPr="00AA4B6D">
        <w:rPr>
          <w:color w:val="000000" w:themeColor="text1"/>
        </w:rPr>
        <w:t xml:space="preserve">This is because </w:t>
      </w:r>
      <w:r w:rsidR="00BC5471" w:rsidRPr="00AA4B6D">
        <w:rPr>
          <w:color w:val="000000" w:themeColor="text1"/>
        </w:rPr>
        <w:t>Python</w:t>
      </w:r>
      <w:r w:rsidR="00A6151C" w:rsidRPr="00AA4B6D">
        <w:rPr>
          <w:color w:val="000000" w:themeColor="text1"/>
        </w:rPr>
        <w:t xml:space="preserve"> cannot perform arithmetic (i</w:t>
      </w:r>
      <w:r w:rsidR="00EA4279" w:rsidRPr="00AA4B6D">
        <w:rPr>
          <w:color w:val="000000" w:themeColor="text1"/>
        </w:rPr>
        <w:t xml:space="preserve">.e., calculate 15%) with text. </w:t>
      </w:r>
      <w:r w:rsidR="00A6151C" w:rsidRPr="00AA4B6D">
        <w:rPr>
          <w:color w:val="000000" w:themeColor="text1"/>
        </w:rPr>
        <w:t>You may wish to try this, just to see how it works.</w:t>
      </w:r>
      <w:r w:rsidR="00343446" w:rsidRPr="00AA4B6D">
        <w:rPr>
          <w:color w:val="000000" w:themeColor="text1"/>
        </w:rPr>
        <w:t xml:space="preserve"> We will code verifications of entries in the following </w:t>
      </w:r>
      <w:r w:rsidR="008C3305" w:rsidRPr="00AA4B6D">
        <w:rPr>
          <w:color w:val="000000" w:themeColor="text1"/>
        </w:rPr>
        <w:t>tutorials</w:t>
      </w:r>
      <w:r w:rsidR="00343446" w:rsidRPr="00AA4B6D">
        <w:rPr>
          <w:color w:val="000000" w:themeColor="text1"/>
        </w:rPr>
        <w:t xml:space="preserve">. </w:t>
      </w:r>
    </w:p>
    <w:p w14:paraId="5FD5C012" w14:textId="77777777" w:rsidR="00B02D79" w:rsidRPr="00AA4B6D" w:rsidRDefault="00B02D79" w:rsidP="00F25338">
      <w:pPr>
        <w:numPr>
          <w:ilvl w:val="0"/>
          <w:numId w:val="1"/>
        </w:numPr>
        <w:spacing w:after="120"/>
      </w:pPr>
      <w:r w:rsidRPr="00AA4B6D">
        <w:t xml:space="preserve">Save </w:t>
      </w:r>
      <w:r w:rsidR="00EF7159" w:rsidRPr="00AA4B6D">
        <w:t xml:space="preserve">your </w:t>
      </w:r>
      <w:r w:rsidR="00BF131A" w:rsidRPr="00AA4B6D">
        <w:t>script</w:t>
      </w:r>
      <w:r w:rsidR="00EF7159" w:rsidRPr="00AA4B6D">
        <w:t xml:space="preserve"> and exit </w:t>
      </w:r>
      <w:r w:rsidR="00EA4279" w:rsidRPr="00AA4B6D">
        <w:t>VS Code</w:t>
      </w:r>
      <w:r w:rsidRPr="00AA4B6D">
        <w:t>.</w:t>
      </w:r>
    </w:p>
    <w:sectPr w:rsidR="00B02D79" w:rsidRPr="00AA4B6D" w:rsidSect="005328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11BF" w14:textId="77777777" w:rsidR="007E796C" w:rsidRDefault="007E796C" w:rsidP="00BB15C2">
      <w:r>
        <w:separator/>
      </w:r>
    </w:p>
  </w:endnote>
  <w:endnote w:type="continuationSeparator" w:id="0">
    <w:p w14:paraId="46C1A52D" w14:textId="77777777" w:rsidR="007E796C" w:rsidRDefault="007E796C" w:rsidP="00BB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DD601" w14:textId="77777777" w:rsidR="00186E0E" w:rsidRDefault="00186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97423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3DB00674" w14:textId="5C9614FB" w:rsidR="00BB15C2" w:rsidRPr="00186E0E" w:rsidRDefault="00186E0E" w:rsidP="00186E0E">
        <w:pPr>
          <w:pStyle w:val="Footer"/>
          <w:jc w:val="right"/>
          <w:rPr>
            <w:sz w:val="20"/>
            <w:szCs w:val="20"/>
          </w:rPr>
        </w:pPr>
        <w:r w:rsidRPr="00186E0E">
          <w:rPr>
            <w:sz w:val="20"/>
            <w:szCs w:val="20"/>
          </w:rPr>
          <w:fldChar w:fldCharType="begin"/>
        </w:r>
        <w:r w:rsidRPr="00186E0E">
          <w:rPr>
            <w:sz w:val="20"/>
            <w:szCs w:val="20"/>
          </w:rPr>
          <w:instrText xml:space="preserve"> PAGE   \* MERGEFORMAT </w:instrText>
        </w:r>
        <w:r w:rsidRPr="00186E0E">
          <w:rPr>
            <w:sz w:val="20"/>
            <w:szCs w:val="20"/>
          </w:rPr>
          <w:fldChar w:fldCharType="separate"/>
        </w:r>
        <w:r w:rsidRPr="00186E0E">
          <w:rPr>
            <w:noProof/>
            <w:sz w:val="20"/>
            <w:szCs w:val="20"/>
          </w:rPr>
          <w:t>2</w:t>
        </w:r>
        <w:r w:rsidRPr="00186E0E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BE4E" w14:textId="77777777" w:rsidR="00186E0E" w:rsidRDefault="00186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5B7C" w14:textId="77777777" w:rsidR="007E796C" w:rsidRDefault="007E796C" w:rsidP="00BB15C2">
      <w:r>
        <w:separator/>
      </w:r>
    </w:p>
  </w:footnote>
  <w:footnote w:type="continuationSeparator" w:id="0">
    <w:p w14:paraId="47282B8E" w14:textId="77777777" w:rsidR="007E796C" w:rsidRDefault="007E796C" w:rsidP="00BB1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118F" w14:textId="77777777" w:rsidR="00186E0E" w:rsidRDefault="00186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CF4A" w14:textId="77777777" w:rsidR="00186E0E" w:rsidRDefault="00186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ACCB" w14:textId="77777777" w:rsidR="00186E0E" w:rsidRDefault="00186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529F"/>
    <w:multiLevelType w:val="hybridMultilevel"/>
    <w:tmpl w:val="D8502C5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0F2EF1"/>
    <w:multiLevelType w:val="hybridMultilevel"/>
    <w:tmpl w:val="DD7A0E2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A97E0A"/>
    <w:multiLevelType w:val="hybridMultilevel"/>
    <w:tmpl w:val="184EBC7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71327A"/>
    <w:multiLevelType w:val="hybridMultilevel"/>
    <w:tmpl w:val="5F4AFA2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820AF"/>
    <w:multiLevelType w:val="hybridMultilevel"/>
    <w:tmpl w:val="04E04D5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D3F7A"/>
    <w:multiLevelType w:val="hybridMultilevel"/>
    <w:tmpl w:val="D91EEE6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9F7BEC"/>
    <w:multiLevelType w:val="hybridMultilevel"/>
    <w:tmpl w:val="CD1AFC7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C525AC"/>
    <w:multiLevelType w:val="hybridMultilevel"/>
    <w:tmpl w:val="D09ED13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20"/>
    <w:rsid w:val="00006F03"/>
    <w:rsid w:val="00016AD0"/>
    <w:rsid w:val="0003357A"/>
    <w:rsid w:val="00036FD3"/>
    <w:rsid w:val="00041ABE"/>
    <w:rsid w:val="00061D8A"/>
    <w:rsid w:val="00063FA6"/>
    <w:rsid w:val="00077756"/>
    <w:rsid w:val="000A3200"/>
    <w:rsid w:val="000B275A"/>
    <w:rsid w:val="000B5392"/>
    <w:rsid w:val="000D2CC7"/>
    <w:rsid w:val="000D7256"/>
    <w:rsid w:val="000E4B88"/>
    <w:rsid w:val="000E6522"/>
    <w:rsid w:val="000F693C"/>
    <w:rsid w:val="00115C56"/>
    <w:rsid w:val="00123F52"/>
    <w:rsid w:val="00135C25"/>
    <w:rsid w:val="0014033B"/>
    <w:rsid w:val="001450BD"/>
    <w:rsid w:val="00170EF5"/>
    <w:rsid w:val="0017672A"/>
    <w:rsid w:val="00186E0E"/>
    <w:rsid w:val="001B4925"/>
    <w:rsid w:val="001B5946"/>
    <w:rsid w:val="001C169F"/>
    <w:rsid w:val="001E7632"/>
    <w:rsid w:val="00232303"/>
    <w:rsid w:val="00246856"/>
    <w:rsid w:val="0028509E"/>
    <w:rsid w:val="002A1D52"/>
    <w:rsid w:val="002A56AA"/>
    <w:rsid w:val="002D69C6"/>
    <w:rsid w:val="00343446"/>
    <w:rsid w:val="00346DAC"/>
    <w:rsid w:val="003551A3"/>
    <w:rsid w:val="003723A3"/>
    <w:rsid w:val="003764D7"/>
    <w:rsid w:val="00381FA7"/>
    <w:rsid w:val="003A759F"/>
    <w:rsid w:val="003B4D94"/>
    <w:rsid w:val="003E557B"/>
    <w:rsid w:val="003E6EE7"/>
    <w:rsid w:val="003F7B83"/>
    <w:rsid w:val="00416633"/>
    <w:rsid w:val="004614EE"/>
    <w:rsid w:val="00465BCC"/>
    <w:rsid w:val="004760A8"/>
    <w:rsid w:val="004A0842"/>
    <w:rsid w:val="004A1049"/>
    <w:rsid w:val="004A4CF0"/>
    <w:rsid w:val="004D6C0D"/>
    <w:rsid w:val="00503303"/>
    <w:rsid w:val="0051782B"/>
    <w:rsid w:val="00530BEA"/>
    <w:rsid w:val="0053283D"/>
    <w:rsid w:val="00556224"/>
    <w:rsid w:val="00577AA0"/>
    <w:rsid w:val="00596DD2"/>
    <w:rsid w:val="005B2D9C"/>
    <w:rsid w:val="005C13D4"/>
    <w:rsid w:val="005D0B91"/>
    <w:rsid w:val="005D5AFE"/>
    <w:rsid w:val="005F044A"/>
    <w:rsid w:val="005F42F6"/>
    <w:rsid w:val="006142C6"/>
    <w:rsid w:val="00636FC2"/>
    <w:rsid w:val="006721B2"/>
    <w:rsid w:val="00681BDF"/>
    <w:rsid w:val="006B0705"/>
    <w:rsid w:val="006B1ED0"/>
    <w:rsid w:val="006E2C51"/>
    <w:rsid w:val="006F0ACE"/>
    <w:rsid w:val="00724BE9"/>
    <w:rsid w:val="0077357E"/>
    <w:rsid w:val="007915B5"/>
    <w:rsid w:val="007A7754"/>
    <w:rsid w:val="007B68BA"/>
    <w:rsid w:val="007C3EC3"/>
    <w:rsid w:val="007E158A"/>
    <w:rsid w:val="007E796C"/>
    <w:rsid w:val="008042E0"/>
    <w:rsid w:val="00810315"/>
    <w:rsid w:val="008225B3"/>
    <w:rsid w:val="008264FD"/>
    <w:rsid w:val="00864DDE"/>
    <w:rsid w:val="0087218E"/>
    <w:rsid w:val="00875A08"/>
    <w:rsid w:val="00886982"/>
    <w:rsid w:val="00886E5D"/>
    <w:rsid w:val="008B3A6C"/>
    <w:rsid w:val="008C1708"/>
    <w:rsid w:val="008C31B1"/>
    <w:rsid w:val="008C3305"/>
    <w:rsid w:val="008D167B"/>
    <w:rsid w:val="008D19EF"/>
    <w:rsid w:val="008F3290"/>
    <w:rsid w:val="008F6F8D"/>
    <w:rsid w:val="00912F46"/>
    <w:rsid w:val="00924220"/>
    <w:rsid w:val="009252A4"/>
    <w:rsid w:val="009252BC"/>
    <w:rsid w:val="009255E0"/>
    <w:rsid w:val="00931970"/>
    <w:rsid w:val="00966DDB"/>
    <w:rsid w:val="009B0D24"/>
    <w:rsid w:val="009D2554"/>
    <w:rsid w:val="009D593E"/>
    <w:rsid w:val="009E0915"/>
    <w:rsid w:val="009F5195"/>
    <w:rsid w:val="00A163CF"/>
    <w:rsid w:val="00A16CA6"/>
    <w:rsid w:val="00A24526"/>
    <w:rsid w:val="00A37D24"/>
    <w:rsid w:val="00A6151C"/>
    <w:rsid w:val="00A678C4"/>
    <w:rsid w:val="00A75551"/>
    <w:rsid w:val="00A75AA6"/>
    <w:rsid w:val="00A86659"/>
    <w:rsid w:val="00AA1FDB"/>
    <w:rsid w:val="00AA4B6D"/>
    <w:rsid w:val="00AD097D"/>
    <w:rsid w:val="00AE346C"/>
    <w:rsid w:val="00AF6E4A"/>
    <w:rsid w:val="00B02D79"/>
    <w:rsid w:val="00B26FFE"/>
    <w:rsid w:val="00B32D63"/>
    <w:rsid w:val="00B45134"/>
    <w:rsid w:val="00B54EEE"/>
    <w:rsid w:val="00B94415"/>
    <w:rsid w:val="00BB15C2"/>
    <w:rsid w:val="00BB39BA"/>
    <w:rsid w:val="00BC421A"/>
    <w:rsid w:val="00BC49A9"/>
    <w:rsid w:val="00BC5471"/>
    <w:rsid w:val="00BD3A5F"/>
    <w:rsid w:val="00BD69C2"/>
    <w:rsid w:val="00BF131A"/>
    <w:rsid w:val="00C20D89"/>
    <w:rsid w:val="00C21B76"/>
    <w:rsid w:val="00C4207C"/>
    <w:rsid w:val="00C86BFC"/>
    <w:rsid w:val="00C91BCA"/>
    <w:rsid w:val="00C926BD"/>
    <w:rsid w:val="00C9558E"/>
    <w:rsid w:val="00CC6FC5"/>
    <w:rsid w:val="00CD278F"/>
    <w:rsid w:val="00D24437"/>
    <w:rsid w:val="00D3467C"/>
    <w:rsid w:val="00D4506B"/>
    <w:rsid w:val="00D66A86"/>
    <w:rsid w:val="00D942E7"/>
    <w:rsid w:val="00D9636A"/>
    <w:rsid w:val="00DA6466"/>
    <w:rsid w:val="00DB7B11"/>
    <w:rsid w:val="00DF3303"/>
    <w:rsid w:val="00E12DCC"/>
    <w:rsid w:val="00E206B2"/>
    <w:rsid w:val="00E46565"/>
    <w:rsid w:val="00E47DB6"/>
    <w:rsid w:val="00E557A1"/>
    <w:rsid w:val="00E70250"/>
    <w:rsid w:val="00E94E8E"/>
    <w:rsid w:val="00EA252E"/>
    <w:rsid w:val="00EA4279"/>
    <w:rsid w:val="00EB5805"/>
    <w:rsid w:val="00EB7E29"/>
    <w:rsid w:val="00ED3C06"/>
    <w:rsid w:val="00EE536F"/>
    <w:rsid w:val="00EF5AEB"/>
    <w:rsid w:val="00EF7159"/>
    <w:rsid w:val="00F108A4"/>
    <w:rsid w:val="00F11C90"/>
    <w:rsid w:val="00F25338"/>
    <w:rsid w:val="00F27031"/>
    <w:rsid w:val="00F76B14"/>
    <w:rsid w:val="00FA599F"/>
    <w:rsid w:val="00FD2054"/>
    <w:rsid w:val="00FD4512"/>
    <w:rsid w:val="00FE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7EAF7"/>
  <w15:chartTrackingRefBased/>
  <w15:docId w15:val="{5A8FEDD9-D1ED-41BD-BE72-5DCEED5D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0315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554"/>
    <w:pPr>
      <w:ind w:left="720"/>
      <w:contextualSpacing/>
    </w:pPr>
  </w:style>
  <w:style w:type="paragraph" w:styleId="Header">
    <w:name w:val="header"/>
    <w:basedOn w:val="Normal"/>
    <w:link w:val="HeaderChar"/>
    <w:rsid w:val="00BB1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5C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B1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5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the VBA Environment</vt:lpstr>
    </vt:vector>
  </TitlesOfParts>
  <Company>Malaspina University-College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the VBA Environment</dc:title>
  <dc:subject/>
  <dc:creator>David Cake</dc:creator>
  <cp:keywords/>
  <dc:description/>
  <cp:lastModifiedBy>Michael Michael</cp:lastModifiedBy>
  <cp:revision>152</cp:revision>
  <cp:lastPrinted>2005-11-03T18:10:00Z</cp:lastPrinted>
  <dcterms:created xsi:type="dcterms:W3CDTF">2020-08-26T23:49:00Z</dcterms:created>
  <dcterms:modified xsi:type="dcterms:W3CDTF">2021-09-30T18:18:00Z</dcterms:modified>
</cp:coreProperties>
</file>