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8F15" w14:textId="3D6229A4" w:rsidR="00BC1B86" w:rsidRDefault="003D57BB">
      <w:pPr>
        <w:rPr>
          <w:lang w:val="es-MX"/>
        </w:rPr>
      </w:pPr>
      <w:r>
        <w:rPr>
          <w:lang w:val="es-MX"/>
        </w:rPr>
        <w:t xml:space="preserve">Con el propósito de garantizar la estabilidad y calidad el sitio web es necesario someterlo a pruebas que testifiquen dicha realidad, para este fin se usaron herramientas especializadas en este tipo de situaciones, por un lado, se usó </w:t>
      </w:r>
      <w:proofErr w:type="spellStart"/>
      <w:r>
        <w:rPr>
          <w:lang w:val="es-MX"/>
        </w:rPr>
        <w:t>jmeter</w:t>
      </w:r>
      <w:proofErr w:type="spellEnd"/>
      <w:r>
        <w:rPr>
          <w:lang w:val="es-MX"/>
        </w:rPr>
        <w:t xml:space="preserve"> para medir la resistencia del sistema a entornos de alta carga de usuarios, y por otro se utilizó </w:t>
      </w:r>
      <w:proofErr w:type="spellStart"/>
      <w:r>
        <w:rPr>
          <w:lang w:val="es-MX"/>
        </w:rPr>
        <w:t>Owasp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Zap</w:t>
      </w:r>
      <w:proofErr w:type="spellEnd"/>
      <w:r>
        <w:rPr>
          <w:lang w:val="es-MX"/>
        </w:rPr>
        <w:t xml:space="preserve"> para encontrar vulnerabilidades.</w:t>
      </w:r>
    </w:p>
    <w:p w14:paraId="0FBC1BDD" w14:textId="77777777" w:rsidR="003D57BB" w:rsidRDefault="003D57BB">
      <w:pPr>
        <w:rPr>
          <w:lang w:val="es-MX"/>
        </w:rPr>
      </w:pPr>
    </w:p>
    <w:p w14:paraId="450FDD81" w14:textId="008A2C64" w:rsidR="003D57BB" w:rsidRDefault="00F73C7D">
      <w:pPr>
        <w:rPr>
          <w:lang w:val="es-MX"/>
        </w:rPr>
      </w:pPr>
      <w:proofErr w:type="spellStart"/>
      <w:r>
        <w:rPr>
          <w:lang w:val="es-MX"/>
        </w:rPr>
        <w:t>Zap</w:t>
      </w:r>
      <w:proofErr w:type="spellEnd"/>
    </w:p>
    <w:p w14:paraId="53E7A71A" w14:textId="0C570E75" w:rsidR="00F73C7D" w:rsidRDefault="00F73C7D">
      <w:pPr>
        <w:rPr>
          <w:lang w:val="es-MX"/>
        </w:rPr>
      </w:pPr>
      <w:r>
        <w:rPr>
          <w:lang w:val="es-MX"/>
        </w:rPr>
        <w:t xml:space="preserve">Se configuró el programa para hacer un </w:t>
      </w:r>
      <w:proofErr w:type="spellStart"/>
      <w:r>
        <w:rPr>
          <w:lang w:val="es-MX"/>
        </w:rPr>
        <w:t>checkeo</w:t>
      </w:r>
      <w:proofErr w:type="spellEnd"/>
      <w:r>
        <w:rPr>
          <w:lang w:val="es-MX"/>
        </w:rPr>
        <w:t xml:space="preserve"> automatizado de </w:t>
      </w:r>
      <w:proofErr w:type="spellStart"/>
      <w:r>
        <w:rPr>
          <w:lang w:val="es-MX"/>
        </w:rPr>
        <w:t>zap</w:t>
      </w:r>
      <w:proofErr w:type="spellEnd"/>
      <w:r>
        <w:rPr>
          <w:lang w:val="es-MX"/>
        </w:rPr>
        <w:t xml:space="preserve">, el cual mediante un </w:t>
      </w:r>
      <w:proofErr w:type="spellStart"/>
      <w:r>
        <w:rPr>
          <w:lang w:val="es-MX"/>
        </w:rPr>
        <w:t>bot</w:t>
      </w:r>
      <w:proofErr w:type="spellEnd"/>
      <w:r>
        <w:rPr>
          <w:lang w:val="es-MX"/>
        </w:rPr>
        <w:t xml:space="preserve"> intenta hacer ataques o peticiones maliciosas de forma intencional para encontrar vulnerabilidades conocidas, tras ejecutarlo se obtuvo este resultado:</w:t>
      </w:r>
      <w:r>
        <w:rPr>
          <w:lang w:val="es-MX"/>
        </w:rPr>
        <w:br/>
      </w:r>
      <w:r w:rsidRPr="00F73C7D">
        <w:rPr>
          <w:noProof/>
          <w:lang w:val="es-MX"/>
        </w:rPr>
        <w:drawing>
          <wp:inline distT="0" distB="0" distL="0" distR="0" wp14:anchorId="02D256EE" wp14:editId="0ACF3845">
            <wp:extent cx="3781953" cy="1619476"/>
            <wp:effectExtent l="0" t="0" r="9525" b="0"/>
            <wp:docPr id="2073252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5212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B1E3" w14:textId="59D312DE" w:rsidR="00F73C7D" w:rsidRDefault="00F73C7D">
      <w:pPr>
        <w:rPr>
          <w:lang w:val="es-MX"/>
        </w:rPr>
      </w:pPr>
      <w:r>
        <w:rPr>
          <w:lang w:val="es-MX"/>
        </w:rPr>
        <w:t>Se detectó una vulnerabilidad de tipo Medio 9 veces</w:t>
      </w:r>
    </w:p>
    <w:p w14:paraId="1E266043" w14:textId="3851153B" w:rsidR="00F73C7D" w:rsidRDefault="00F73C7D">
      <w:pPr>
        <w:rPr>
          <w:lang w:val="es-MX"/>
        </w:rPr>
      </w:pPr>
      <w:r>
        <w:rPr>
          <w:lang w:val="es-MX"/>
        </w:rPr>
        <w:t>Se registraron 5 vulnerabilidades de tipo Bajo.</w:t>
      </w:r>
    </w:p>
    <w:p w14:paraId="66B17865" w14:textId="4F70F64D" w:rsidR="00F73C7D" w:rsidRDefault="00F73C7D">
      <w:pPr>
        <w:rPr>
          <w:lang w:val="es-MX"/>
        </w:rPr>
      </w:pPr>
      <w:r>
        <w:rPr>
          <w:lang w:val="es-MX"/>
        </w:rPr>
        <w:t>Se encontraron 2 Informaciones (no vulnerabilidades sino más bien observaciones).</w:t>
      </w:r>
    </w:p>
    <w:p w14:paraId="5FA78A24" w14:textId="77777777" w:rsidR="00F73C7D" w:rsidRDefault="00F73C7D">
      <w:pPr>
        <w:rPr>
          <w:lang w:val="es-MX"/>
        </w:rPr>
      </w:pPr>
    </w:p>
    <w:p w14:paraId="6899FBB8" w14:textId="7F56E02B" w:rsidR="00F73C7D" w:rsidRDefault="00F73C7D">
      <w:pPr>
        <w:rPr>
          <w:lang w:val="es-MX"/>
        </w:rPr>
      </w:pPr>
      <w:r>
        <w:rPr>
          <w:lang w:val="es-MX"/>
        </w:rPr>
        <w:t>Ahora pasando a lidiar con estas vulnerabilidades, lógicamente se parte por la más alta prioridad, ella reza así:</w:t>
      </w:r>
    </w:p>
    <w:p w14:paraId="10D511C8" w14:textId="4058A65E" w:rsidR="00F73C7D" w:rsidRDefault="00F73C7D">
      <w:pPr>
        <w:rPr>
          <w:lang w:val="es-MX"/>
        </w:rPr>
      </w:pPr>
      <w:r w:rsidRPr="00F73C7D">
        <w:rPr>
          <w:noProof/>
          <w:lang w:val="es-MX"/>
        </w:rPr>
        <w:drawing>
          <wp:inline distT="0" distB="0" distL="0" distR="0" wp14:anchorId="23F3330D" wp14:editId="4C19E32F">
            <wp:extent cx="5612130" cy="1102360"/>
            <wp:effectExtent l="0" t="0" r="7620" b="2540"/>
            <wp:docPr id="181066108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61087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D8CC" w14:textId="0C74D960" w:rsidR="00F73C7D" w:rsidRDefault="00F73C7D">
      <w:pPr>
        <w:rPr>
          <w:lang w:val="es-MX"/>
        </w:rPr>
      </w:pPr>
      <w:r>
        <w:rPr>
          <w:lang w:val="es-MX"/>
        </w:rPr>
        <w:t xml:space="preserve">Nos informa de una </w:t>
      </w:r>
      <w:r w:rsidR="00D92D39">
        <w:rPr>
          <w:lang w:val="es-MX"/>
        </w:rPr>
        <w:t>vulnerabilidad</w:t>
      </w:r>
      <w:r>
        <w:rPr>
          <w:lang w:val="es-MX"/>
        </w:rPr>
        <w:t xml:space="preserve"> pasiva, es decir, no es que haya hecho un ataque que funcionó, sino que únicamente hay un elemento de seguridad que falta o que no </w:t>
      </w:r>
      <w:r w:rsidR="00D92D39">
        <w:rPr>
          <w:lang w:val="es-MX"/>
        </w:rPr>
        <w:t>está</w:t>
      </w:r>
      <w:r>
        <w:rPr>
          <w:lang w:val="es-MX"/>
        </w:rPr>
        <w:t xml:space="preserve"> </w:t>
      </w:r>
      <w:r w:rsidR="00D92D39">
        <w:rPr>
          <w:lang w:val="es-MX"/>
        </w:rPr>
        <w:t>óptimamente</w:t>
      </w:r>
      <w:r>
        <w:rPr>
          <w:lang w:val="es-MX"/>
        </w:rPr>
        <w:t xml:space="preserve"> configurado, en este caso nos habla de la cabecera CSP o Conte</w:t>
      </w:r>
      <w:r w:rsidR="00D92D39">
        <w:rPr>
          <w:lang w:val="es-MX"/>
        </w:rPr>
        <w:t>n</w:t>
      </w:r>
      <w:r>
        <w:rPr>
          <w:lang w:val="es-MX"/>
        </w:rPr>
        <w:t xml:space="preserve">t </w:t>
      </w:r>
      <w:r>
        <w:rPr>
          <w:lang w:val="es-MX"/>
        </w:rPr>
        <w:lastRenderedPageBreak/>
        <w:t xml:space="preserve">Security </w:t>
      </w:r>
      <w:proofErr w:type="spellStart"/>
      <w:r>
        <w:rPr>
          <w:lang w:val="es-MX"/>
        </w:rPr>
        <w:t>Policy</w:t>
      </w:r>
      <w:proofErr w:type="spellEnd"/>
      <w:r>
        <w:rPr>
          <w:lang w:val="es-MX"/>
        </w:rPr>
        <w:t>, la cual sirve para prevenir algunos tipos de ataque, notablemente Cross Site Scripting y ataques de inyección de datos.</w:t>
      </w:r>
    </w:p>
    <w:p w14:paraId="4A8BCD34" w14:textId="188ECB9E" w:rsidR="00FB0048" w:rsidRDefault="00FB0048">
      <w:pPr>
        <w:rPr>
          <w:lang w:val="es-MX"/>
        </w:rPr>
      </w:pPr>
      <w:r>
        <w:rPr>
          <w:lang w:val="es-MX"/>
        </w:rPr>
        <w:t xml:space="preserve">Si bien Django se por si cuenta con protecciones para este tipo de ataques, la verdad es que más seguridad nunca </w:t>
      </w:r>
      <w:r w:rsidR="00D92D39">
        <w:rPr>
          <w:lang w:val="es-MX"/>
        </w:rPr>
        <w:t>está</w:t>
      </w:r>
      <w:r>
        <w:rPr>
          <w:lang w:val="es-MX"/>
        </w:rPr>
        <w:t xml:space="preserve"> de más, por lo que el equipo decidió configurar esta cabecera.</w:t>
      </w:r>
    </w:p>
    <w:p w14:paraId="0B1CC993" w14:textId="3861FC0C" w:rsidR="00D13E52" w:rsidRDefault="00D13E52">
      <w:pPr>
        <w:rPr>
          <w:lang w:val="es-MX"/>
        </w:rPr>
      </w:pPr>
      <w:r>
        <w:rPr>
          <w:lang w:val="es-MX"/>
        </w:rPr>
        <w:t>En cuanto a las otras vulnerabilidades, tenemos:</w:t>
      </w:r>
    </w:p>
    <w:p w14:paraId="2D9501BB" w14:textId="584C1807" w:rsidR="00D13E52" w:rsidRDefault="00D13E52">
      <w:pPr>
        <w:rPr>
          <w:lang w:val="es-MX"/>
        </w:rPr>
      </w:pPr>
      <w:r w:rsidRPr="00D13E52">
        <w:rPr>
          <w:noProof/>
          <w:lang w:val="es-MX"/>
        </w:rPr>
        <w:drawing>
          <wp:inline distT="0" distB="0" distL="0" distR="0" wp14:anchorId="7A42AEDD" wp14:editId="1250B8B0">
            <wp:extent cx="5612130" cy="1471295"/>
            <wp:effectExtent l="0" t="0" r="7620" b="0"/>
            <wp:docPr id="14635838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838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4194" w14:textId="2D9AB192" w:rsidR="00D13E52" w:rsidRDefault="00D13E52">
      <w:pPr>
        <w:rPr>
          <w:lang w:val="es-MX"/>
        </w:rPr>
      </w:pPr>
      <w:r w:rsidRPr="00D13E52">
        <w:rPr>
          <w:noProof/>
          <w:lang w:val="es-MX"/>
        </w:rPr>
        <w:drawing>
          <wp:inline distT="0" distB="0" distL="0" distR="0" wp14:anchorId="229AE989" wp14:editId="2F745E68">
            <wp:extent cx="5612130" cy="1477010"/>
            <wp:effectExtent l="0" t="0" r="7620" b="8890"/>
            <wp:docPr id="20775632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632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3B32" w14:textId="66530E55" w:rsidR="00FB0048" w:rsidRDefault="00D13E52">
      <w:pPr>
        <w:rPr>
          <w:lang w:val="es-MX"/>
        </w:rPr>
      </w:pPr>
      <w:r w:rsidRPr="00D13E52">
        <w:rPr>
          <w:noProof/>
          <w:lang w:val="es-MX"/>
        </w:rPr>
        <w:drawing>
          <wp:inline distT="0" distB="0" distL="0" distR="0" wp14:anchorId="1B59CE07" wp14:editId="7D63BD58">
            <wp:extent cx="5612130" cy="1487170"/>
            <wp:effectExtent l="0" t="0" r="7620" b="0"/>
            <wp:docPr id="12379789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7894" name="Imagen 1" descr="Interfaz de usuario gráfica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517C" w14:textId="104CD46E" w:rsidR="00D13E52" w:rsidRDefault="00D13E52">
      <w:pPr>
        <w:rPr>
          <w:lang w:val="es-MX"/>
        </w:rPr>
      </w:pPr>
      <w:r w:rsidRPr="00D13E52">
        <w:rPr>
          <w:noProof/>
          <w:lang w:val="es-MX"/>
        </w:rPr>
        <w:lastRenderedPageBreak/>
        <w:drawing>
          <wp:inline distT="0" distB="0" distL="0" distR="0" wp14:anchorId="6E7E4378" wp14:editId="633B579B">
            <wp:extent cx="5612130" cy="2237740"/>
            <wp:effectExtent l="0" t="0" r="7620" b="0"/>
            <wp:docPr id="19196928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928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77F4" w14:textId="763D0588" w:rsidR="00D13E52" w:rsidRDefault="00D13E52">
      <w:pPr>
        <w:rPr>
          <w:lang w:val="es-MX"/>
        </w:rPr>
      </w:pPr>
      <w:r w:rsidRPr="00D13E52">
        <w:rPr>
          <w:noProof/>
          <w:lang w:val="es-MX"/>
        </w:rPr>
        <w:drawing>
          <wp:inline distT="0" distB="0" distL="0" distR="0" wp14:anchorId="1E0A3695" wp14:editId="7A4881AA">
            <wp:extent cx="5612130" cy="1098550"/>
            <wp:effectExtent l="0" t="0" r="7620" b="6350"/>
            <wp:docPr id="120206053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6053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F6C5" w14:textId="77777777" w:rsidR="00045131" w:rsidRDefault="00045131">
      <w:pPr>
        <w:rPr>
          <w:lang w:val="es-MX"/>
        </w:rPr>
      </w:pPr>
    </w:p>
    <w:p w14:paraId="3F576567" w14:textId="77777777" w:rsidR="00045131" w:rsidRDefault="00045131">
      <w:pPr>
        <w:rPr>
          <w:lang w:val="es-MX"/>
        </w:rPr>
      </w:pPr>
    </w:p>
    <w:p w14:paraId="45A16DC9" w14:textId="10859843" w:rsidR="00045131" w:rsidRDefault="00045131">
      <w:pPr>
        <w:rPr>
          <w:lang w:val="es-MX"/>
        </w:rPr>
      </w:pPr>
      <w:r>
        <w:rPr>
          <w:lang w:val="es-MX"/>
        </w:rPr>
        <w:t>Tras el análisis se trabajó en implementar las protecciones indicadas y se realizó otro análisis, obteniendo esto:</w:t>
      </w:r>
      <w:r>
        <w:rPr>
          <w:lang w:val="es-MX"/>
        </w:rPr>
        <w:br/>
      </w:r>
      <w:r w:rsidR="00384559" w:rsidRPr="00384559">
        <w:rPr>
          <w:lang w:val="es-MX"/>
        </w:rPr>
        <w:drawing>
          <wp:inline distT="0" distB="0" distL="0" distR="0" wp14:anchorId="702EEA0D" wp14:editId="70EEEA36">
            <wp:extent cx="3772426" cy="1562318"/>
            <wp:effectExtent l="0" t="0" r="0" b="0"/>
            <wp:docPr id="12251687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6879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F6C7" w14:textId="77777777" w:rsidR="00ED30C5" w:rsidRDefault="00ED30C5">
      <w:pPr>
        <w:rPr>
          <w:lang w:val="es-MX"/>
        </w:rPr>
      </w:pPr>
    </w:p>
    <w:p w14:paraId="509A7A0C" w14:textId="77777777" w:rsidR="00ED30C5" w:rsidRDefault="00ED30C5">
      <w:pPr>
        <w:rPr>
          <w:lang w:val="es-MX"/>
        </w:rPr>
      </w:pPr>
    </w:p>
    <w:p w14:paraId="79047B93" w14:textId="77777777" w:rsidR="00ED30C5" w:rsidRDefault="00ED30C5">
      <w:pPr>
        <w:rPr>
          <w:lang w:val="es-MX"/>
        </w:rPr>
      </w:pPr>
    </w:p>
    <w:p w14:paraId="3F7809DF" w14:textId="77777777" w:rsidR="00ED30C5" w:rsidRDefault="00ED30C5">
      <w:pPr>
        <w:rPr>
          <w:lang w:val="es-MX"/>
        </w:rPr>
      </w:pPr>
    </w:p>
    <w:p w14:paraId="01A53CA4" w14:textId="77777777" w:rsidR="00ED30C5" w:rsidRDefault="00ED30C5">
      <w:pPr>
        <w:rPr>
          <w:lang w:val="es-MX"/>
        </w:rPr>
      </w:pPr>
    </w:p>
    <w:p w14:paraId="0E9EDD54" w14:textId="36FD2EA5" w:rsidR="00045131" w:rsidRDefault="00045131">
      <w:pPr>
        <w:rPr>
          <w:lang w:val="es-MX"/>
        </w:rPr>
      </w:pPr>
      <w:r>
        <w:rPr>
          <w:lang w:val="es-MX"/>
        </w:rPr>
        <w:lastRenderedPageBreak/>
        <w:t>Dichas vulnerabilidades podrían interpretarse como que la cabecera CSP fue configurada incorrectamente, pero no realmente, esto se debe a que las dos menciones de “</w:t>
      </w:r>
      <w:proofErr w:type="spellStart"/>
      <w:r>
        <w:rPr>
          <w:lang w:val="es-MX"/>
        </w:rPr>
        <w:t>unfase-inline</w:t>
      </w:r>
      <w:proofErr w:type="spellEnd"/>
      <w:r>
        <w:rPr>
          <w:lang w:val="es-MX"/>
        </w:rPr>
        <w:t xml:space="preserve">” se marca como vulnerabilidad pues teóricamente permite ejecutar JS o CSS </w:t>
      </w:r>
      <w:proofErr w:type="spellStart"/>
      <w:r>
        <w:rPr>
          <w:lang w:val="es-MX"/>
        </w:rPr>
        <w:t>inline</w:t>
      </w:r>
      <w:proofErr w:type="spellEnd"/>
      <w:r>
        <w:rPr>
          <w:lang w:val="es-MX"/>
        </w:rPr>
        <w:t>, sin embargo, Django posee protecciones nativas para estos escenarios, con lo que virtualmente son irrelevantes.</w:t>
      </w:r>
    </w:p>
    <w:p w14:paraId="14A6EB5D" w14:textId="3B141BBF" w:rsidR="00045131" w:rsidRDefault="00045131">
      <w:pPr>
        <w:rPr>
          <w:lang w:val="es-MX"/>
        </w:rPr>
      </w:pPr>
      <w:r>
        <w:rPr>
          <w:lang w:val="es-MX"/>
        </w:rPr>
        <w:t xml:space="preserve">Por otro lado, la carencia de directiva de </w:t>
      </w:r>
      <w:proofErr w:type="spellStart"/>
      <w:r>
        <w:rPr>
          <w:lang w:val="es-MX"/>
        </w:rPr>
        <w:t>fallbacks</w:t>
      </w:r>
      <w:proofErr w:type="spellEnd"/>
      <w:r>
        <w:rPr>
          <w:lang w:val="es-MX"/>
        </w:rPr>
        <w:t xml:space="preserve"> se debe a que no se configuró una medida en cuanto a </w:t>
      </w:r>
      <w:r w:rsidR="00064DDD">
        <w:rPr>
          <w:lang w:val="es-MX"/>
        </w:rPr>
        <w:t xml:space="preserve">esto porque, nuevamente, </w:t>
      </w:r>
      <w:proofErr w:type="spellStart"/>
      <w:r w:rsidR="00064DDD">
        <w:rPr>
          <w:lang w:val="es-MX"/>
        </w:rPr>
        <w:t>django</w:t>
      </w:r>
      <w:proofErr w:type="spellEnd"/>
      <w:r w:rsidR="00064DDD">
        <w:rPr>
          <w:lang w:val="es-MX"/>
        </w:rPr>
        <w:t xml:space="preserve"> ya impide de por si las dos configuraciones que no se tocaron, estas siendo </w:t>
      </w:r>
      <w:proofErr w:type="spellStart"/>
      <w:r w:rsidR="00064DDD">
        <w:rPr>
          <w:lang w:val="es-MX"/>
        </w:rPr>
        <w:t>form-action</w:t>
      </w:r>
      <w:proofErr w:type="spellEnd"/>
      <w:r w:rsidR="00064DDD">
        <w:rPr>
          <w:lang w:val="es-MX"/>
        </w:rPr>
        <w:t xml:space="preserve"> (muy importante) y </w:t>
      </w:r>
      <w:proofErr w:type="spellStart"/>
      <w:proofErr w:type="gramStart"/>
      <w:r w:rsidR="00064DDD">
        <w:rPr>
          <w:lang w:val="es-MX"/>
        </w:rPr>
        <w:t>frame</w:t>
      </w:r>
      <w:proofErr w:type="gramEnd"/>
      <w:r w:rsidR="00064DDD">
        <w:rPr>
          <w:lang w:val="es-MX"/>
        </w:rPr>
        <w:t>-src</w:t>
      </w:r>
      <w:proofErr w:type="spellEnd"/>
      <w:r w:rsidR="00ED30C5">
        <w:rPr>
          <w:lang w:val="es-MX"/>
        </w:rPr>
        <w:t>.</w:t>
      </w:r>
    </w:p>
    <w:p w14:paraId="11195F35" w14:textId="460D6C4F" w:rsidR="00ED30C5" w:rsidRDefault="00ED30C5">
      <w:pPr>
        <w:rPr>
          <w:lang w:val="es-MX"/>
        </w:rPr>
      </w:pPr>
      <w:r>
        <w:rPr>
          <w:lang w:val="es-MX"/>
        </w:rPr>
        <w:t>Por parte de las vulnerabilidades bajas, las de cookies ya se reconoce que han desaparecido, las otras dos, X-Content-</w:t>
      </w:r>
      <w:proofErr w:type="spellStart"/>
      <w:r>
        <w:rPr>
          <w:lang w:val="es-MX"/>
        </w:rPr>
        <w:t>type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Strict</w:t>
      </w:r>
      <w:proofErr w:type="spellEnd"/>
      <w:r>
        <w:rPr>
          <w:lang w:val="es-MX"/>
        </w:rPr>
        <w:t>-</w:t>
      </w:r>
      <w:proofErr w:type="spellStart"/>
      <w:r>
        <w:rPr>
          <w:lang w:val="es-MX"/>
        </w:rPr>
        <w:t>Transport</w:t>
      </w:r>
      <w:proofErr w:type="spellEnd"/>
      <w:r>
        <w:rPr>
          <w:lang w:val="es-MX"/>
        </w:rPr>
        <w:t xml:space="preserve">-Security </w:t>
      </w:r>
      <w:proofErr w:type="spellStart"/>
      <w:r>
        <w:rPr>
          <w:lang w:val="es-MX"/>
        </w:rPr>
        <w:t>header</w:t>
      </w:r>
      <w:proofErr w:type="spellEnd"/>
      <w:r>
        <w:rPr>
          <w:lang w:val="es-MX"/>
        </w:rPr>
        <w:t xml:space="preserve"> aparecen únicamente por la forma en que </w:t>
      </w:r>
      <w:proofErr w:type="spellStart"/>
      <w:r>
        <w:rPr>
          <w:lang w:val="es-MX"/>
        </w:rPr>
        <w:t>Zap</w:t>
      </w:r>
      <w:proofErr w:type="spellEnd"/>
      <w:r>
        <w:rPr>
          <w:lang w:val="es-MX"/>
        </w:rPr>
        <w:t xml:space="preserve"> realiza su análisis, a fin de </w:t>
      </w:r>
      <w:proofErr w:type="gramStart"/>
      <w:r>
        <w:rPr>
          <w:lang w:val="es-MX"/>
        </w:rPr>
        <w:t>cuentas</w:t>
      </w:r>
      <w:proofErr w:type="gramEnd"/>
      <w:r>
        <w:rPr>
          <w:lang w:val="es-MX"/>
        </w:rPr>
        <w:t xml:space="preserve"> es una herramienta automatizada que siempre funcionará igual, pero podemos saber que esos encabezados están presentes al revisar el apartado de Red inspeccionando la </w:t>
      </w:r>
      <w:r w:rsidR="00384559">
        <w:rPr>
          <w:lang w:val="es-MX"/>
        </w:rPr>
        <w:t>página</w:t>
      </w:r>
      <w:r>
        <w:rPr>
          <w:lang w:val="es-MX"/>
        </w:rPr>
        <w:t>:</w:t>
      </w:r>
      <w:r>
        <w:rPr>
          <w:lang w:val="es-MX"/>
        </w:rPr>
        <w:br/>
      </w:r>
      <w:r w:rsidRPr="00ED30C5">
        <w:rPr>
          <w:lang w:val="es-MX"/>
        </w:rPr>
        <w:drawing>
          <wp:inline distT="0" distB="0" distL="0" distR="0" wp14:anchorId="51490CE9" wp14:editId="7A48A978">
            <wp:extent cx="5612130" cy="3161665"/>
            <wp:effectExtent l="0" t="0" r="7620" b="635"/>
            <wp:docPr id="9348731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7316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2491" w14:textId="1CFA7F3A" w:rsidR="00ED30C5" w:rsidRDefault="00ED30C5">
      <w:pPr>
        <w:rPr>
          <w:lang w:val="es-MX"/>
        </w:rPr>
      </w:pPr>
      <w:r>
        <w:rPr>
          <w:lang w:val="es-MX"/>
        </w:rPr>
        <w:t>Allí se puede apreciar el X-</w:t>
      </w:r>
      <w:proofErr w:type="spellStart"/>
      <w:r>
        <w:rPr>
          <w:lang w:val="es-MX"/>
        </w:rPr>
        <w:t>content</w:t>
      </w:r>
      <w:proofErr w:type="spellEnd"/>
      <w:r>
        <w:rPr>
          <w:lang w:val="es-MX"/>
        </w:rPr>
        <w:t>-</w:t>
      </w:r>
      <w:proofErr w:type="spellStart"/>
      <w:r>
        <w:rPr>
          <w:lang w:val="es-MX"/>
        </w:rPr>
        <w:t>Type-options</w:t>
      </w:r>
      <w:proofErr w:type="spellEnd"/>
      <w:r>
        <w:rPr>
          <w:lang w:val="es-MX"/>
        </w:rPr>
        <w:t xml:space="preserve"> configurado en </w:t>
      </w:r>
      <w:proofErr w:type="spellStart"/>
      <w:r>
        <w:rPr>
          <w:lang w:val="es-MX"/>
        </w:rPr>
        <w:t>NoSniff</w:t>
      </w:r>
      <w:proofErr w:type="spellEnd"/>
      <w:r>
        <w:rPr>
          <w:lang w:val="es-MX"/>
        </w:rPr>
        <w:t xml:space="preserve"> y el </w:t>
      </w:r>
      <w:proofErr w:type="spellStart"/>
      <w:r>
        <w:rPr>
          <w:lang w:val="es-MX"/>
        </w:rPr>
        <w:t>strict-transport-security</w:t>
      </w:r>
      <w:proofErr w:type="spellEnd"/>
      <w:r>
        <w:rPr>
          <w:lang w:val="es-MX"/>
        </w:rPr>
        <w:t xml:space="preserve"> configurado con 1 año de duración (como es estándar)</w:t>
      </w:r>
      <w:r w:rsidR="00384559">
        <w:rPr>
          <w:lang w:val="es-MX"/>
        </w:rPr>
        <w:t>.</w:t>
      </w:r>
    </w:p>
    <w:p w14:paraId="119CE71C" w14:textId="77777777" w:rsidR="00384559" w:rsidRDefault="00384559">
      <w:pPr>
        <w:rPr>
          <w:lang w:val="es-MX"/>
        </w:rPr>
      </w:pPr>
    </w:p>
    <w:p w14:paraId="64BBAE20" w14:textId="77777777" w:rsidR="00384559" w:rsidRDefault="00384559">
      <w:pPr>
        <w:rPr>
          <w:lang w:val="es-MX"/>
        </w:rPr>
      </w:pPr>
    </w:p>
    <w:p w14:paraId="78000B15" w14:textId="1D0F2BB1" w:rsidR="00384559" w:rsidRDefault="00384559">
      <w:pPr>
        <w:rPr>
          <w:lang w:val="es-MX"/>
        </w:rPr>
      </w:pPr>
      <w:r>
        <w:rPr>
          <w:lang w:val="es-MX"/>
        </w:rPr>
        <w:lastRenderedPageBreak/>
        <w:t xml:space="preserve">Finalmente hay que mencionar que la “Inclusión de archivos </w:t>
      </w:r>
      <w:proofErr w:type="spellStart"/>
      <w:r>
        <w:rPr>
          <w:lang w:val="es-MX"/>
        </w:rPr>
        <w:t>Javascript</w:t>
      </w:r>
      <w:proofErr w:type="spellEnd"/>
      <w:r>
        <w:rPr>
          <w:lang w:val="es-MX"/>
        </w:rPr>
        <w:t xml:space="preserve"> entre dominios” es más bien informativo, en tanto nos habla de que hay archivos del tipo mencionado que son externos al sistema en </w:t>
      </w:r>
      <w:proofErr w:type="spellStart"/>
      <w:r>
        <w:rPr>
          <w:lang w:val="es-MX"/>
        </w:rPr>
        <w:t>si</w:t>
      </w:r>
      <w:proofErr w:type="spellEnd"/>
      <w:r>
        <w:rPr>
          <w:lang w:val="es-MX"/>
        </w:rPr>
        <w:t>, pero todos los utilizados vienen de fuentes confiables y seguras, por lo que no hay vulnerabilidad real en este caso.</w:t>
      </w:r>
    </w:p>
    <w:p w14:paraId="4E88B7F5" w14:textId="77777777" w:rsidR="00ED30C5" w:rsidRPr="003D57BB" w:rsidRDefault="00ED30C5">
      <w:pPr>
        <w:rPr>
          <w:lang w:val="es-MX"/>
        </w:rPr>
      </w:pPr>
    </w:p>
    <w:sectPr w:rsidR="00ED30C5" w:rsidRPr="003D57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7E"/>
    <w:rsid w:val="00045131"/>
    <w:rsid w:val="00064DDD"/>
    <w:rsid w:val="00101443"/>
    <w:rsid w:val="00196694"/>
    <w:rsid w:val="00384559"/>
    <w:rsid w:val="003D57BB"/>
    <w:rsid w:val="00851FBA"/>
    <w:rsid w:val="00B67C7E"/>
    <w:rsid w:val="00BC1B86"/>
    <w:rsid w:val="00C03A8E"/>
    <w:rsid w:val="00CF6853"/>
    <w:rsid w:val="00D13E52"/>
    <w:rsid w:val="00D44926"/>
    <w:rsid w:val="00D92D39"/>
    <w:rsid w:val="00ED30C5"/>
    <w:rsid w:val="00F73C7D"/>
    <w:rsid w:val="00FB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84B6A"/>
  <w15:chartTrackingRefBased/>
  <w15:docId w15:val="{EE026E32-E75E-4874-828E-0237F845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7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7C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C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C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C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C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C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7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7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7C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C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C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C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506</Words>
  <Characters>2702</Characters>
  <Application>Microsoft Office Word</Application>
  <DocSecurity>0</DocSecurity>
  <Lines>65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ALONSO SANCHEZ JIMENEZ</dc:creator>
  <cp:keywords/>
  <dc:description/>
  <cp:lastModifiedBy>ABEL ALONSO SANCHEZ JIMENEZ</cp:lastModifiedBy>
  <cp:revision>12</cp:revision>
  <dcterms:created xsi:type="dcterms:W3CDTF">2025-11-02T14:18:00Z</dcterms:created>
  <dcterms:modified xsi:type="dcterms:W3CDTF">2025-11-02T21:30:00Z</dcterms:modified>
</cp:coreProperties>
</file>