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1baz0xa28y8x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Definition of Done - Sprint 4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relevante determinar cuando una historia de usuario se puede considerar como terminada de forma que se pueda tener la certeza de que lo que pide se ha abordado con totalidad y por ende puede satisfacer las necesidades del usuario, para esto se realiza el Definition of Done o definición de hecho, que precisamente pone las reglas para que una historia pueda considerarse terminada.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acuerdo con lo mencionado previamente, y para finalizar este 4to Sprint, enfocado principalmente en requerimientos de calidad y seguridad.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1-Pruebas de calidad y rendimiento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fueron ejecutadas correctamente.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pruebas tanto de calidad y rendimiento arrojaron resultados consecuentes con las pretensiones del equipo.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2-Documentación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 documentación que detalla aspectos de seguridad, además de las correspondientes pruebas de calidad y rendimiento.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